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C5A4D" w14:textId="4572C3BE" w:rsidR="00BF1584" w:rsidRDefault="00D73435" w:rsidP="00941428">
      <w:pPr>
        <w:pStyle w:val="Title"/>
        <w:tabs>
          <w:tab w:val="left" w:pos="-450"/>
          <w:tab w:val="left" w:pos="0"/>
        </w:tabs>
        <w:ind w:right="90"/>
        <w:jc w:val="center"/>
        <w:rPr>
          <w:rFonts w:ascii="Calisto MT" w:hAnsi="Calisto MT"/>
          <w:b/>
          <w:sz w:val="84"/>
        </w:rPr>
      </w:pPr>
      <w:r>
        <w:rPr>
          <w:rFonts w:ascii="Calisto MT" w:hAnsi="Calisto MT"/>
          <w:b/>
          <w:noProof/>
          <w:sz w:val="84"/>
          <w:lang w:eastAsia="zh-CN" w:bidi="he-IL"/>
        </w:rPr>
        <mc:AlternateContent>
          <mc:Choice Requires="wps">
            <w:drawing>
              <wp:anchor distT="0" distB="0" distL="114300" distR="114300" simplePos="0" relativeHeight="251655680" behindDoc="0" locked="0" layoutInCell="1" allowOverlap="1" wp14:anchorId="372A6A25" wp14:editId="06C08C21">
                <wp:simplePos x="0" y="0"/>
                <wp:positionH relativeFrom="column">
                  <wp:posOffset>38099</wp:posOffset>
                </wp:positionH>
                <wp:positionV relativeFrom="paragraph">
                  <wp:posOffset>28575</wp:posOffset>
                </wp:positionV>
                <wp:extent cx="6200775" cy="8287588"/>
                <wp:effectExtent l="19050" t="19050" r="47625" b="3746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287588"/>
                        </a:xfrm>
                        <a:prstGeom prst="rect">
                          <a:avLst/>
                        </a:prstGeom>
                        <a:noFill/>
                        <a:ln w="57150" cmpd="thickThin">
                          <a:solidFill>
                            <a:srgbClr val="002060"/>
                          </a:solidFill>
                          <a:miter lim="800000"/>
                          <a:headEnd/>
                          <a:tailEnd/>
                        </a:ln>
                        <a:extLst>
                          <a:ext uri="{909E8E84-426E-40DD-AFC4-6F175D3DCCD1}">
                            <a14:hiddenFill xmlns:a14="http://schemas.microsoft.com/office/drawing/2010/main">
                              <a:solidFill>
                                <a:srgbClr val="00206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331B4" id="Rectangle 25" o:spid="_x0000_s1026" style="position:absolute;margin-left:3pt;margin-top:2.25pt;width:488.25pt;height:65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" filled="f" fillcolor="#002060" strokecolor="#002060" strokeweight="4.5pt">
                <v:stroke linestyle="thickThin"/>
              </v:rect>
            </w:pict>
          </mc:Fallback>
        </mc:AlternateContent>
      </w:r>
      <w:r w:rsidR="000919EB">
        <w:rPr>
          <w:rFonts w:ascii="Calisto MT" w:hAnsi="Calisto MT"/>
          <w:b/>
          <w:sz w:val="32"/>
          <w:szCs w:val="32"/>
        </w:rPr>
        <w:br/>
      </w:r>
      <w:r w:rsidR="000851B0">
        <w:rPr>
          <w:rFonts w:ascii="Calisto MT" w:hAnsi="Calisto MT"/>
          <w:b/>
          <w:noProof/>
          <w:sz w:val="84"/>
        </w:rPr>
        <w:t>202</w:t>
      </w:r>
      <w:r w:rsidR="002A14BB">
        <w:rPr>
          <w:rFonts w:ascii="Calisto MT" w:hAnsi="Calisto MT"/>
          <w:b/>
          <w:noProof/>
          <w:sz w:val="84"/>
        </w:rPr>
        <w:t>5-2026</w:t>
      </w:r>
    </w:p>
    <w:p w14:paraId="77D0FECE" w14:textId="77777777" w:rsidR="000919EB" w:rsidRDefault="000919EB" w:rsidP="00941428">
      <w:pPr>
        <w:pStyle w:val="Title"/>
        <w:tabs>
          <w:tab w:val="left" w:pos="-450"/>
          <w:tab w:val="left" w:pos="0"/>
        </w:tabs>
        <w:spacing w:after="600"/>
        <w:ind w:right="90"/>
        <w:contextualSpacing w:val="0"/>
        <w:jc w:val="center"/>
        <w:rPr>
          <w:rFonts w:ascii="Calisto MT" w:hAnsi="Calisto MT"/>
          <w:b/>
          <w:sz w:val="84"/>
        </w:rPr>
      </w:pPr>
      <w:r>
        <w:rPr>
          <w:rFonts w:ascii="Calisto MT" w:hAnsi="Calisto MT"/>
          <w:b/>
          <w:sz w:val="84"/>
        </w:rPr>
        <w:t>PARENT/STUDENT HANDBOOK</w:t>
      </w:r>
    </w:p>
    <w:p w14:paraId="27CC25F0" w14:textId="5673A07A" w:rsidR="000919EB" w:rsidRDefault="00EF23BB" w:rsidP="00941428">
      <w:pPr>
        <w:tabs>
          <w:tab w:val="left" w:pos="-450"/>
          <w:tab w:val="left" w:pos="-180"/>
          <w:tab w:val="left" w:pos="0"/>
        </w:tabs>
        <w:ind w:right="90"/>
        <w:jc w:val="center"/>
        <w:rPr>
          <w:sz w:val="24"/>
        </w:rPr>
      </w:pPr>
      <w:r>
        <w:rPr>
          <w:noProof/>
        </w:rPr>
        <w:drawing>
          <wp:inline distT="0" distB="0" distL="0" distR="0" wp14:anchorId="6378BC87" wp14:editId="630FCAE4">
            <wp:extent cx="2940627" cy="294062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945342" cy="2945342"/>
                    </a:xfrm>
                    <a:prstGeom prst="rect">
                      <a:avLst/>
                    </a:prstGeom>
                    <a:noFill/>
                    <a:ln>
                      <a:noFill/>
                    </a:ln>
                  </pic:spPr>
                </pic:pic>
              </a:graphicData>
            </a:graphic>
          </wp:inline>
        </w:drawing>
      </w:r>
    </w:p>
    <w:p w14:paraId="5DD840D4" w14:textId="77777777" w:rsidR="000919EB" w:rsidRDefault="000919EB" w:rsidP="00941428">
      <w:pPr>
        <w:tabs>
          <w:tab w:val="left" w:pos="-450"/>
          <w:tab w:val="left" w:pos="0"/>
        </w:tabs>
        <w:ind w:right="90"/>
        <w:jc w:val="center"/>
        <w:rPr>
          <w:b/>
        </w:rPr>
      </w:pPr>
    </w:p>
    <w:p w14:paraId="7072DC83" w14:textId="77777777" w:rsidR="007E6555" w:rsidRDefault="007E6555" w:rsidP="00941428">
      <w:pPr>
        <w:tabs>
          <w:tab w:val="left" w:pos="-450"/>
          <w:tab w:val="left" w:pos="0"/>
        </w:tabs>
        <w:spacing w:after="120" w:line="240" w:lineRule="auto"/>
        <w:ind w:right="90"/>
        <w:jc w:val="center"/>
        <w:rPr>
          <w:rFonts w:ascii="Calisto MT" w:hAnsi="Calisto MT"/>
          <w:b/>
          <w:sz w:val="32"/>
          <w:szCs w:val="32"/>
        </w:rPr>
      </w:pPr>
    </w:p>
    <w:p w14:paraId="4C3BDA49" w14:textId="3E9B8CBC" w:rsidR="000919EB" w:rsidRPr="007E6555" w:rsidRDefault="00EF23BB" w:rsidP="002E0654">
      <w:pPr>
        <w:tabs>
          <w:tab w:val="left" w:pos="-450"/>
          <w:tab w:val="left" w:pos="0"/>
        </w:tabs>
        <w:spacing w:after="120" w:line="240" w:lineRule="auto"/>
        <w:ind w:right="86"/>
        <w:jc w:val="center"/>
        <w:rPr>
          <w:rFonts w:ascii="Calisto MT" w:hAnsi="Calisto MT"/>
          <w:b/>
          <w:sz w:val="32"/>
          <w:szCs w:val="32"/>
        </w:rPr>
      </w:pPr>
      <w:r w:rsidRPr="007E6555">
        <w:rPr>
          <w:rFonts w:ascii="Calisto MT" w:hAnsi="Calisto MT"/>
          <w:b/>
          <w:sz w:val="32"/>
          <w:szCs w:val="32"/>
        </w:rPr>
        <w:t>Aletheia Christian Academy</w:t>
      </w:r>
    </w:p>
    <w:p w14:paraId="77C12B06" w14:textId="1B186337" w:rsidR="00B3291D" w:rsidRPr="007E6555" w:rsidRDefault="00B3291D" w:rsidP="002E0654">
      <w:pPr>
        <w:tabs>
          <w:tab w:val="left" w:pos="-450"/>
          <w:tab w:val="left" w:pos="0"/>
        </w:tabs>
        <w:spacing w:after="120" w:line="240" w:lineRule="auto"/>
        <w:ind w:right="86"/>
        <w:jc w:val="center"/>
        <w:rPr>
          <w:rFonts w:ascii="Calisto MT" w:hAnsi="Calisto MT"/>
          <w:b/>
          <w:sz w:val="32"/>
          <w:szCs w:val="32"/>
        </w:rPr>
      </w:pPr>
      <w:r w:rsidRPr="007E6555">
        <w:rPr>
          <w:rFonts w:ascii="Calisto MT" w:hAnsi="Calisto MT"/>
          <w:b/>
          <w:sz w:val="32"/>
          <w:szCs w:val="32"/>
        </w:rPr>
        <w:t>42457 171</w:t>
      </w:r>
      <w:r w:rsidRPr="007E6555">
        <w:rPr>
          <w:rFonts w:ascii="Calisto MT" w:hAnsi="Calisto MT"/>
          <w:b/>
          <w:sz w:val="32"/>
          <w:szCs w:val="32"/>
          <w:vertAlign w:val="superscript"/>
        </w:rPr>
        <w:t>st</w:t>
      </w:r>
      <w:r w:rsidRPr="007E6555">
        <w:rPr>
          <w:rFonts w:ascii="Calisto MT" w:hAnsi="Calisto MT"/>
          <w:b/>
          <w:sz w:val="32"/>
          <w:szCs w:val="32"/>
        </w:rPr>
        <w:t xml:space="preserve"> Avenue</w:t>
      </w:r>
    </w:p>
    <w:p w14:paraId="3160A651" w14:textId="264CFE51" w:rsidR="00B3291D" w:rsidRPr="007E6555" w:rsidRDefault="00B3291D" w:rsidP="002E0654">
      <w:pPr>
        <w:tabs>
          <w:tab w:val="left" w:pos="-450"/>
          <w:tab w:val="left" w:pos="0"/>
        </w:tabs>
        <w:spacing w:after="120" w:line="240" w:lineRule="auto"/>
        <w:ind w:right="86"/>
        <w:jc w:val="center"/>
        <w:rPr>
          <w:rFonts w:ascii="Calisto MT" w:hAnsi="Calisto MT"/>
          <w:b/>
          <w:sz w:val="32"/>
          <w:szCs w:val="32"/>
        </w:rPr>
      </w:pPr>
      <w:r w:rsidRPr="007E6555">
        <w:rPr>
          <w:rFonts w:ascii="Calisto MT" w:hAnsi="Calisto MT"/>
          <w:b/>
          <w:sz w:val="32"/>
          <w:szCs w:val="32"/>
        </w:rPr>
        <w:t>Holdingford, MN 56340</w:t>
      </w:r>
    </w:p>
    <w:p w14:paraId="42C59182" w14:textId="07961F82" w:rsidR="000919EB" w:rsidRPr="00A3668E" w:rsidRDefault="000919EB" w:rsidP="002E0654">
      <w:pPr>
        <w:tabs>
          <w:tab w:val="left" w:pos="-450"/>
          <w:tab w:val="left" w:pos="0"/>
        </w:tabs>
        <w:spacing w:after="120" w:line="240" w:lineRule="auto"/>
        <w:ind w:right="86"/>
        <w:jc w:val="center"/>
        <w:rPr>
          <w:rFonts w:ascii="Calisto MT" w:hAnsi="Calisto MT"/>
          <w:b/>
          <w:sz w:val="36"/>
        </w:rPr>
      </w:pPr>
      <w:r w:rsidRPr="007E6555">
        <w:rPr>
          <w:rFonts w:ascii="Calisto MT" w:hAnsi="Calisto MT"/>
          <w:b/>
          <w:sz w:val="32"/>
          <w:szCs w:val="32"/>
        </w:rPr>
        <w:t>(</w:t>
      </w:r>
      <w:r w:rsidR="00B3291D" w:rsidRPr="007E6555">
        <w:rPr>
          <w:rFonts w:ascii="Calisto MT" w:hAnsi="Calisto MT"/>
          <w:b/>
          <w:sz w:val="32"/>
          <w:szCs w:val="32"/>
        </w:rPr>
        <w:t>320</w:t>
      </w:r>
      <w:r w:rsidRPr="007E6555">
        <w:rPr>
          <w:rFonts w:ascii="Calisto MT" w:hAnsi="Calisto MT"/>
          <w:b/>
          <w:sz w:val="32"/>
          <w:szCs w:val="32"/>
        </w:rPr>
        <w:t xml:space="preserve">) </w:t>
      </w:r>
      <w:r w:rsidR="00B3291D" w:rsidRPr="007E6555">
        <w:rPr>
          <w:rFonts w:ascii="Calisto MT" w:hAnsi="Calisto MT"/>
          <w:b/>
          <w:sz w:val="32"/>
          <w:szCs w:val="32"/>
        </w:rPr>
        <w:t>746</w:t>
      </w:r>
      <w:r w:rsidRPr="007E6555">
        <w:rPr>
          <w:rFonts w:ascii="Calisto MT" w:hAnsi="Calisto MT"/>
          <w:b/>
          <w:sz w:val="32"/>
          <w:szCs w:val="32"/>
        </w:rPr>
        <w:t>-</w:t>
      </w:r>
      <w:r w:rsidR="00B3291D" w:rsidRPr="007E6555">
        <w:rPr>
          <w:rFonts w:ascii="Calisto MT" w:hAnsi="Calisto MT"/>
          <w:b/>
          <w:sz w:val="32"/>
          <w:szCs w:val="32"/>
        </w:rPr>
        <w:t>0005</w:t>
      </w:r>
    </w:p>
    <w:p w14:paraId="3BEE2875" w14:textId="5DD7E5E6" w:rsidR="009A0775" w:rsidRDefault="009E0EEB" w:rsidP="002E0654">
      <w:pPr>
        <w:tabs>
          <w:tab w:val="left" w:pos="-450"/>
          <w:tab w:val="left" w:pos="0"/>
        </w:tabs>
        <w:spacing w:after="120" w:line="240" w:lineRule="auto"/>
        <w:ind w:right="86"/>
        <w:jc w:val="center"/>
        <w:rPr>
          <w:rFonts w:ascii="Calisto MT" w:hAnsi="Calisto MT"/>
          <w:b/>
          <w:sz w:val="32"/>
          <w:szCs w:val="32"/>
        </w:rPr>
      </w:pPr>
      <w:r>
        <w:rPr>
          <w:rFonts w:ascii="Calisto MT" w:hAnsi="Calisto MT"/>
          <w:b/>
          <w:sz w:val="32"/>
          <w:szCs w:val="32"/>
        </w:rPr>
        <w:t>AletheiaChristianAcademy</w:t>
      </w:r>
      <w:r w:rsidR="000919EB" w:rsidRPr="00153B8E">
        <w:rPr>
          <w:rFonts w:ascii="Calisto MT" w:hAnsi="Calisto MT"/>
          <w:b/>
          <w:sz w:val="32"/>
          <w:szCs w:val="32"/>
        </w:rPr>
        <w:t>.</w:t>
      </w:r>
      <w:r>
        <w:rPr>
          <w:rFonts w:ascii="Calisto MT" w:hAnsi="Calisto MT"/>
          <w:b/>
          <w:sz w:val="32"/>
          <w:szCs w:val="32"/>
        </w:rPr>
        <w:t>com</w:t>
      </w:r>
    </w:p>
    <w:p w14:paraId="14BAF27D" w14:textId="20769E0A" w:rsidR="00F329FA" w:rsidRDefault="004D732C" w:rsidP="002E0654">
      <w:pPr>
        <w:tabs>
          <w:tab w:val="left" w:pos="-450"/>
          <w:tab w:val="left" w:pos="0"/>
        </w:tabs>
        <w:spacing w:after="120" w:line="240" w:lineRule="auto"/>
        <w:ind w:right="86"/>
        <w:jc w:val="center"/>
        <w:rPr>
          <w:sz w:val="28"/>
        </w:rPr>
      </w:pPr>
      <w:r>
        <w:rPr>
          <w:rFonts w:ascii="Calisto MT" w:hAnsi="Calisto MT"/>
          <w:b/>
          <w:sz w:val="32"/>
          <w:szCs w:val="32"/>
        </w:rPr>
        <w:t>office@AletheiaChristianAcademy</w:t>
      </w:r>
      <w:r w:rsidRPr="00153B8E">
        <w:rPr>
          <w:rFonts w:ascii="Calisto MT" w:hAnsi="Calisto MT"/>
          <w:b/>
          <w:sz w:val="32"/>
          <w:szCs w:val="32"/>
        </w:rPr>
        <w:t>.</w:t>
      </w:r>
      <w:r>
        <w:rPr>
          <w:rFonts w:ascii="Calisto MT" w:hAnsi="Calisto MT"/>
          <w:b/>
          <w:sz w:val="32"/>
          <w:szCs w:val="32"/>
        </w:rPr>
        <w:t>com</w:t>
      </w:r>
    </w:p>
    <w:p w14:paraId="76A75B1F" w14:textId="6F5FE68C" w:rsidR="00C05085" w:rsidRDefault="00B21116" w:rsidP="007D336B">
      <w:pPr>
        <w:widowControl w:val="0"/>
        <w:tabs>
          <w:tab w:val="right" w:leader="dot" w:pos="7920"/>
        </w:tabs>
        <w:ind w:right="342"/>
        <w:jc w:val="center"/>
        <w:rPr>
          <w:rFonts w:ascii="Amazone BT" w:hAnsi="Amazone BT"/>
          <w:sz w:val="40"/>
        </w:rPr>
      </w:pPr>
      <w:r>
        <w:rPr>
          <w:noProof/>
        </w:rPr>
        <w:lastRenderedPageBreak/>
        <w:drawing>
          <wp:inline distT="0" distB="0" distL="0" distR="0" wp14:anchorId="1958B867" wp14:editId="002ED736">
            <wp:extent cx="1465118" cy="1465118"/>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65118" cy="1465118"/>
                    </a:xfrm>
                    <a:prstGeom prst="rect">
                      <a:avLst/>
                    </a:prstGeom>
                    <a:noFill/>
                    <a:ln>
                      <a:noFill/>
                    </a:ln>
                  </pic:spPr>
                </pic:pic>
              </a:graphicData>
            </a:graphic>
          </wp:inline>
        </w:drawing>
      </w:r>
    </w:p>
    <w:p w14:paraId="0D5FA75B" w14:textId="65DEC333" w:rsidR="00C05085" w:rsidRPr="00723611" w:rsidRDefault="00C05085" w:rsidP="007D336B">
      <w:pPr>
        <w:widowControl w:val="0"/>
        <w:tabs>
          <w:tab w:val="right" w:leader="dot" w:pos="7920"/>
        </w:tabs>
        <w:ind w:right="342"/>
        <w:jc w:val="center"/>
        <w:rPr>
          <w:rFonts w:ascii="Monotype Corsiva" w:hAnsi="Monotype Corsiva"/>
          <w:sz w:val="48"/>
        </w:rPr>
      </w:pPr>
      <w:r w:rsidRPr="00723611">
        <w:rPr>
          <w:rFonts w:ascii="Monotype Corsiva" w:hAnsi="Monotype Corsiva"/>
          <w:sz w:val="48"/>
        </w:rPr>
        <w:t xml:space="preserve">Welcome to </w:t>
      </w:r>
      <w:r w:rsidR="00B21116">
        <w:rPr>
          <w:rFonts w:ascii="Monotype Corsiva" w:hAnsi="Monotype Corsiva"/>
          <w:sz w:val="48"/>
        </w:rPr>
        <w:t>Aletheia</w:t>
      </w:r>
      <w:r w:rsidRPr="00723611">
        <w:rPr>
          <w:rFonts w:ascii="Monotype Corsiva" w:hAnsi="Monotype Corsiva"/>
          <w:sz w:val="48"/>
        </w:rPr>
        <w:t xml:space="preserve"> Christian </w:t>
      </w:r>
      <w:r w:rsidR="00B21116">
        <w:rPr>
          <w:rFonts w:ascii="Monotype Corsiva" w:hAnsi="Monotype Corsiva"/>
          <w:sz w:val="48"/>
        </w:rPr>
        <w:t>Academy</w:t>
      </w:r>
    </w:p>
    <w:p w14:paraId="1FFFEA1B" w14:textId="77777777" w:rsidR="007706A8" w:rsidRDefault="007706A8" w:rsidP="007D336B">
      <w:pPr>
        <w:widowControl w:val="0"/>
        <w:tabs>
          <w:tab w:val="right" w:leader="dot" w:pos="7920"/>
        </w:tabs>
        <w:ind w:right="342"/>
        <w:rPr>
          <w:rFonts w:ascii="Calibri" w:hAnsi="Calibri"/>
        </w:rPr>
      </w:pPr>
    </w:p>
    <w:p w14:paraId="13DBB672" w14:textId="1812B03E" w:rsidR="00C05085" w:rsidRPr="00C1324F" w:rsidRDefault="00C05085" w:rsidP="007D336B">
      <w:pPr>
        <w:widowControl w:val="0"/>
        <w:tabs>
          <w:tab w:val="right" w:leader="dot" w:pos="7920"/>
        </w:tabs>
        <w:ind w:right="342"/>
        <w:rPr>
          <w:rFonts w:ascii="Calibri" w:hAnsi="Calibri"/>
        </w:rPr>
      </w:pPr>
      <w:r w:rsidRPr="00C1324F">
        <w:rPr>
          <w:rFonts w:ascii="Calibri" w:hAnsi="Calibri"/>
        </w:rPr>
        <w:t>Dear Parents and Students,</w:t>
      </w:r>
    </w:p>
    <w:p w14:paraId="6EF2E670" w14:textId="65DD927A" w:rsidR="00C05085" w:rsidRPr="00C1324F" w:rsidRDefault="00C05085" w:rsidP="007D336B">
      <w:pPr>
        <w:widowControl w:val="0"/>
        <w:tabs>
          <w:tab w:val="right" w:leader="dot" w:pos="7920"/>
        </w:tabs>
        <w:ind w:right="342"/>
        <w:rPr>
          <w:rFonts w:ascii="Calibri" w:hAnsi="Calibri"/>
        </w:rPr>
      </w:pPr>
      <w:r w:rsidRPr="00C1324F">
        <w:rPr>
          <w:rFonts w:ascii="Calibri" w:hAnsi="Calibri"/>
        </w:rPr>
        <w:t>We</w:t>
      </w:r>
      <w:r w:rsidR="00C7394E">
        <w:rPr>
          <w:rFonts w:ascii="Calibri" w:hAnsi="Calibri"/>
        </w:rPr>
        <w:t>lcome</w:t>
      </w:r>
      <w:r w:rsidRPr="00C1324F">
        <w:rPr>
          <w:rFonts w:ascii="Calibri" w:hAnsi="Calibri"/>
        </w:rPr>
        <w:t xml:space="preserve"> to </w:t>
      </w:r>
      <w:r w:rsidR="00A07485">
        <w:rPr>
          <w:rFonts w:ascii="Calibri" w:hAnsi="Calibri"/>
        </w:rPr>
        <w:t>Aletheia Christian Academy</w:t>
      </w:r>
      <w:r>
        <w:rPr>
          <w:rFonts w:ascii="Calibri" w:hAnsi="Calibri"/>
        </w:rPr>
        <w:t xml:space="preserve"> (</w:t>
      </w:r>
      <w:r w:rsidR="00A07485">
        <w:rPr>
          <w:rFonts w:ascii="Calibri" w:hAnsi="Calibri"/>
        </w:rPr>
        <w:t>ACA</w:t>
      </w:r>
      <w:r>
        <w:rPr>
          <w:rFonts w:ascii="Calibri" w:hAnsi="Calibri"/>
        </w:rPr>
        <w:t xml:space="preserve">). </w:t>
      </w:r>
      <w:r w:rsidRPr="00C1324F">
        <w:rPr>
          <w:rFonts w:ascii="Calibri" w:hAnsi="Calibri"/>
        </w:rPr>
        <w:t>We are grateful to the Lord for all that He has done for us.  As we look to the future, we are expecting even greater things and trusting the Lord for His continued guidance and leadership in the days ahead.</w:t>
      </w:r>
    </w:p>
    <w:p w14:paraId="777F4B46" w14:textId="668AB9A9" w:rsidR="00C05085" w:rsidRPr="00C1324F" w:rsidRDefault="00C05085" w:rsidP="007D336B">
      <w:pPr>
        <w:widowControl w:val="0"/>
        <w:tabs>
          <w:tab w:val="right" w:leader="dot" w:pos="7920"/>
        </w:tabs>
        <w:ind w:right="342"/>
        <w:rPr>
          <w:rFonts w:ascii="Calibri" w:hAnsi="Calibri"/>
        </w:rPr>
      </w:pPr>
      <w:r w:rsidRPr="00C1324F">
        <w:rPr>
          <w:rFonts w:ascii="Calibri" w:hAnsi="Calibri"/>
        </w:rPr>
        <w:t xml:space="preserve">Please remember that the </w:t>
      </w:r>
      <w:r w:rsidR="00B405BD">
        <w:rPr>
          <w:rFonts w:ascii="Calibri" w:hAnsi="Calibri"/>
        </w:rPr>
        <w:t>academy</w:t>
      </w:r>
      <w:r w:rsidRPr="00C1324F">
        <w:rPr>
          <w:rFonts w:ascii="Calibri" w:hAnsi="Calibri"/>
        </w:rPr>
        <w:t xml:space="preserve"> is but an extension of the Christian home and that the primary responsibility for spiritual and other training is y</w:t>
      </w:r>
      <w:r>
        <w:rPr>
          <w:rFonts w:ascii="Calibri" w:hAnsi="Calibri"/>
        </w:rPr>
        <w:t xml:space="preserve">ours. “You shall teach them </w:t>
      </w:r>
      <w:r w:rsidRPr="00C1324F">
        <w:rPr>
          <w:rFonts w:ascii="Calibri" w:hAnsi="Calibri"/>
        </w:rPr>
        <w:t xml:space="preserve">diligently to your </w:t>
      </w:r>
      <w:r w:rsidR="005F060C" w:rsidRPr="00C1324F">
        <w:rPr>
          <w:rFonts w:ascii="Calibri" w:hAnsi="Calibri"/>
        </w:rPr>
        <w:t>children and</w:t>
      </w:r>
      <w:r w:rsidRPr="00C1324F">
        <w:rPr>
          <w:rFonts w:ascii="Calibri" w:hAnsi="Calibri"/>
        </w:rPr>
        <w:t xml:space="preserve"> shall talk of them when you sit in your house, when you walk by the way, when you lie down, and when you rise up.”  (Deuteronomy 6:7)</w:t>
      </w:r>
    </w:p>
    <w:p w14:paraId="6977AE8B" w14:textId="29DF3E16" w:rsidR="00C05085" w:rsidRDefault="00C05085" w:rsidP="007D336B">
      <w:pPr>
        <w:widowControl w:val="0"/>
        <w:tabs>
          <w:tab w:val="right" w:leader="dot" w:pos="7920"/>
        </w:tabs>
        <w:ind w:right="342"/>
        <w:rPr>
          <w:rFonts w:ascii="Calibri" w:hAnsi="Calibri"/>
        </w:rPr>
      </w:pPr>
      <w:r w:rsidRPr="00C1324F">
        <w:rPr>
          <w:rFonts w:ascii="Calibri" w:hAnsi="Calibri"/>
        </w:rPr>
        <w:t xml:space="preserve">The purpose of the Parent/Student Handbook is to help you better understand the working of the </w:t>
      </w:r>
      <w:r w:rsidR="00C85664">
        <w:rPr>
          <w:rFonts w:ascii="Calibri" w:hAnsi="Calibri"/>
        </w:rPr>
        <w:t>academy</w:t>
      </w:r>
      <w:r w:rsidRPr="00C1324F">
        <w:rPr>
          <w:rFonts w:ascii="Calibri" w:hAnsi="Calibri"/>
        </w:rPr>
        <w:t xml:space="preserve">, its philosophy, and its requirements.  Please read the handbook carefully.  If there is any question about any statement in the handbook, please </w:t>
      </w:r>
      <w:r w:rsidR="0063370F">
        <w:rPr>
          <w:rFonts w:ascii="Calibri" w:hAnsi="Calibri"/>
        </w:rPr>
        <w:t>contact</w:t>
      </w:r>
      <w:r w:rsidRPr="00C1324F">
        <w:rPr>
          <w:rFonts w:ascii="Calibri" w:hAnsi="Calibri"/>
        </w:rPr>
        <w:t xml:space="preserve"> the administration for clarification.</w:t>
      </w:r>
    </w:p>
    <w:p w14:paraId="2F6FFCEA" w14:textId="77777777" w:rsidR="00C05085" w:rsidRPr="00C1324F" w:rsidRDefault="00C05085" w:rsidP="007D336B">
      <w:pPr>
        <w:widowControl w:val="0"/>
        <w:tabs>
          <w:tab w:val="right" w:leader="dot" w:pos="7920"/>
        </w:tabs>
        <w:ind w:right="342"/>
        <w:rPr>
          <w:rFonts w:ascii="Calibri" w:hAnsi="Calibri"/>
        </w:rPr>
      </w:pPr>
      <w:r w:rsidRPr="00C1324F">
        <w:rPr>
          <w:rFonts w:ascii="Calibri" w:hAnsi="Calibri"/>
        </w:rPr>
        <w:t>We hope this will be a wonderful school year for you.</w:t>
      </w:r>
    </w:p>
    <w:p w14:paraId="04A3FE8A" w14:textId="1B25D0EF" w:rsidR="00C05085" w:rsidRPr="00C1324F" w:rsidRDefault="00C05085" w:rsidP="007D336B">
      <w:pPr>
        <w:widowControl w:val="0"/>
        <w:tabs>
          <w:tab w:val="right" w:leader="dot" w:pos="7920"/>
        </w:tabs>
        <w:ind w:right="342"/>
        <w:rPr>
          <w:rFonts w:ascii="Calibri" w:hAnsi="Calibri"/>
        </w:rPr>
      </w:pPr>
      <w:r w:rsidRPr="00C1324F">
        <w:rPr>
          <w:rFonts w:ascii="Calibri" w:hAnsi="Calibri"/>
        </w:rPr>
        <w:t>Sincerely yours,</w:t>
      </w:r>
    </w:p>
    <w:p w14:paraId="71741A03" w14:textId="77777777" w:rsidR="00E47BE8" w:rsidRPr="00C1324F" w:rsidRDefault="00E47BE8" w:rsidP="007D336B">
      <w:pPr>
        <w:tabs>
          <w:tab w:val="right" w:leader="dot" w:pos="7920"/>
        </w:tabs>
        <w:ind w:right="342"/>
        <w:rPr>
          <w:rFonts w:ascii="Calibri" w:hAnsi="Calibri"/>
        </w:rPr>
      </w:pPr>
    </w:p>
    <w:p w14:paraId="2D61A3D4" w14:textId="1DACEA48" w:rsidR="00C05085" w:rsidRPr="007806D0" w:rsidRDefault="00BA5D8A" w:rsidP="007D336B">
      <w:pPr>
        <w:widowControl w:val="0"/>
        <w:tabs>
          <w:tab w:val="right" w:leader="dot" w:pos="7920"/>
        </w:tabs>
        <w:ind w:right="342"/>
        <w:rPr>
          <w:rFonts w:ascii="Fairwater Script" w:hAnsi="Fairwater Script" w:cs="Dreaming Outloud Script Pro"/>
          <w:i/>
        </w:rPr>
      </w:pPr>
      <w:r w:rsidRPr="007806D0">
        <w:rPr>
          <w:rFonts w:ascii="Fairwater Script" w:hAnsi="Fairwater Script" w:cs="Dreaming Outloud Script Pro"/>
        </w:rPr>
        <w:t xml:space="preserve">Aletheia Christian Academy </w:t>
      </w:r>
      <w:r w:rsidR="007806D0" w:rsidRPr="007806D0">
        <w:rPr>
          <w:rFonts w:ascii="Fairwater Script" w:hAnsi="Fairwater Script" w:cs="Dreaming Outloud Script Pro"/>
        </w:rPr>
        <w:t>School Board</w:t>
      </w:r>
    </w:p>
    <w:p w14:paraId="66A06B65" w14:textId="77777777" w:rsidR="00C33AFA" w:rsidRDefault="00DC1B88" w:rsidP="00F16F9A">
      <w:pPr>
        <w:spacing w:after="0" w:line="240" w:lineRule="auto"/>
        <w:ind w:left="360" w:right="342"/>
        <w:rPr>
          <w:b/>
          <w:sz w:val="28"/>
        </w:rPr>
      </w:pPr>
      <w:r>
        <w:rPr>
          <w:b/>
          <w:sz w:val="28"/>
        </w:rPr>
        <w:br w:type="page"/>
      </w:r>
    </w:p>
    <w:sdt>
      <w:sdtPr>
        <w:rPr>
          <w:smallCaps w:val="0"/>
          <w:spacing w:val="0"/>
          <w:sz w:val="22"/>
          <w:szCs w:val="22"/>
          <w:lang w:bidi="ar-SA"/>
        </w:rPr>
        <w:id w:val="-2043738384"/>
        <w:docPartObj>
          <w:docPartGallery w:val="Table of Contents"/>
          <w:docPartUnique/>
        </w:docPartObj>
      </w:sdtPr>
      <w:sdtEndPr>
        <w:rPr>
          <w:b/>
          <w:bCs/>
          <w:noProof/>
        </w:rPr>
      </w:sdtEndPr>
      <w:sdtContent>
        <w:p w14:paraId="3344E32D" w14:textId="0D2AEECC" w:rsidR="00C33AFA" w:rsidRDefault="00C33AFA" w:rsidP="00F16F9A">
          <w:pPr>
            <w:pStyle w:val="TOCHeading"/>
            <w:ind w:right="342"/>
          </w:pPr>
          <w:r>
            <w:t>Contents</w:t>
          </w:r>
        </w:p>
        <w:p w14:paraId="30FDA8DB" w14:textId="79786711" w:rsidR="0022402F" w:rsidRDefault="00C33AFA">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2069252" w:history="1">
            <w:r w:rsidR="0022402F" w:rsidRPr="006F71FA">
              <w:rPr>
                <w:rStyle w:val="Hyperlink"/>
                <w:noProof/>
              </w:rPr>
              <w:t>ABOUT ACA</w:t>
            </w:r>
            <w:r w:rsidR="0022402F">
              <w:rPr>
                <w:noProof/>
                <w:webHidden/>
              </w:rPr>
              <w:tab/>
            </w:r>
            <w:r w:rsidR="0022402F">
              <w:rPr>
                <w:noProof/>
                <w:webHidden/>
              </w:rPr>
              <w:fldChar w:fldCharType="begin"/>
            </w:r>
            <w:r w:rsidR="0022402F">
              <w:rPr>
                <w:noProof/>
                <w:webHidden/>
              </w:rPr>
              <w:instrText xml:space="preserve"> PAGEREF _Toc192069252 \h </w:instrText>
            </w:r>
            <w:r w:rsidR="0022402F">
              <w:rPr>
                <w:noProof/>
                <w:webHidden/>
              </w:rPr>
            </w:r>
            <w:r w:rsidR="0022402F">
              <w:rPr>
                <w:noProof/>
                <w:webHidden/>
              </w:rPr>
              <w:fldChar w:fldCharType="separate"/>
            </w:r>
            <w:r w:rsidR="0022402F">
              <w:rPr>
                <w:noProof/>
                <w:webHidden/>
              </w:rPr>
              <w:t>6</w:t>
            </w:r>
            <w:r w:rsidR="0022402F">
              <w:rPr>
                <w:noProof/>
                <w:webHidden/>
              </w:rPr>
              <w:fldChar w:fldCharType="end"/>
            </w:r>
          </w:hyperlink>
        </w:p>
        <w:p w14:paraId="0E43A76A" w14:textId="79FB7817"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53" w:history="1">
            <w:r w:rsidRPr="006F71FA">
              <w:rPr>
                <w:rStyle w:val="Hyperlink"/>
                <w:noProof/>
              </w:rPr>
              <w:t>I. HISTORY OF ACA</w:t>
            </w:r>
            <w:r>
              <w:rPr>
                <w:noProof/>
                <w:webHidden/>
              </w:rPr>
              <w:tab/>
            </w:r>
            <w:r>
              <w:rPr>
                <w:noProof/>
                <w:webHidden/>
              </w:rPr>
              <w:fldChar w:fldCharType="begin"/>
            </w:r>
            <w:r>
              <w:rPr>
                <w:noProof/>
                <w:webHidden/>
              </w:rPr>
              <w:instrText xml:space="preserve"> PAGEREF _Toc192069253 \h </w:instrText>
            </w:r>
            <w:r>
              <w:rPr>
                <w:noProof/>
                <w:webHidden/>
              </w:rPr>
            </w:r>
            <w:r>
              <w:rPr>
                <w:noProof/>
                <w:webHidden/>
              </w:rPr>
              <w:fldChar w:fldCharType="separate"/>
            </w:r>
            <w:r>
              <w:rPr>
                <w:noProof/>
                <w:webHidden/>
              </w:rPr>
              <w:t>6</w:t>
            </w:r>
            <w:r>
              <w:rPr>
                <w:noProof/>
                <w:webHidden/>
              </w:rPr>
              <w:fldChar w:fldCharType="end"/>
            </w:r>
          </w:hyperlink>
        </w:p>
        <w:p w14:paraId="547A366B" w14:textId="0C6F6CEF"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54" w:history="1">
            <w:r w:rsidRPr="006F71FA">
              <w:rPr>
                <w:rStyle w:val="Hyperlink"/>
                <w:noProof/>
              </w:rPr>
              <w:t>II.  MISSION STATEMENT</w:t>
            </w:r>
            <w:r>
              <w:rPr>
                <w:noProof/>
                <w:webHidden/>
              </w:rPr>
              <w:tab/>
            </w:r>
            <w:r>
              <w:rPr>
                <w:noProof/>
                <w:webHidden/>
              </w:rPr>
              <w:fldChar w:fldCharType="begin"/>
            </w:r>
            <w:r>
              <w:rPr>
                <w:noProof/>
                <w:webHidden/>
              </w:rPr>
              <w:instrText xml:space="preserve"> PAGEREF _Toc192069254 \h </w:instrText>
            </w:r>
            <w:r>
              <w:rPr>
                <w:noProof/>
                <w:webHidden/>
              </w:rPr>
            </w:r>
            <w:r>
              <w:rPr>
                <w:noProof/>
                <w:webHidden/>
              </w:rPr>
              <w:fldChar w:fldCharType="separate"/>
            </w:r>
            <w:r>
              <w:rPr>
                <w:noProof/>
                <w:webHidden/>
              </w:rPr>
              <w:t>6</w:t>
            </w:r>
            <w:r>
              <w:rPr>
                <w:noProof/>
                <w:webHidden/>
              </w:rPr>
              <w:fldChar w:fldCharType="end"/>
            </w:r>
          </w:hyperlink>
        </w:p>
        <w:p w14:paraId="6F868773" w14:textId="199733D4"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55" w:history="1">
            <w:r w:rsidRPr="006F71FA">
              <w:rPr>
                <w:rStyle w:val="Hyperlink"/>
                <w:noProof/>
              </w:rPr>
              <w:t>III.  PURPOSE OF ACA</w:t>
            </w:r>
            <w:r>
              <w:rPr>
                <w:noProof/>
                <w:webHidden/>
              </w:rPr>
              <w:tab/>
            </w:r>
            <w:r>
              <w:rPr>
                <w:noProof/>
                <w:webHidden/>
              </w:rPr>
              <w:fldChar w:fldCharType="begin"/>
            </w:r>
            <w:r>
              <w:rPr>
                <w:noProof/>
                <w:webHidden/>
              </w:rPr>
              <w:instrText xml:space="preserve"> PAGEREF _Toc192069255 \h </w:instrText>
            </w:r>
            <w:r>
              <w:rPr>
                <w:noProof/>
                <w:webHidden/>
              </w:rPr>
            </w:r>
            <w:r>
              <w:rPr>
                <w:noProof/>
                <w:webHidden/>
              </w:rPr>
              <w:fldChar w:fldCharType="separate"/>
            </w:r>
            <w:r>
              <w:rPr>
                <w:noProof/>
                <w:webHidden/>
              </w:rPr>
              <w:t>6</w:t>
            </w:r>
            <w:r>
              <w:rPr>
                <w:noProof/>
                <w:webHidden/>
              </w:rPr>
              <w:fldChar w:fldCharType="end"/>
            </w:r>
          </w:hyperlink>
        </w:p>
        <w:p w14:paraId="17074C27" w14:textId="3E7CB742"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56" w:history="1">
            <w:r w:rsidRPr="006F71FA">
              <w:rPr>
                <w:rStyle w:val="Hyperlink"/>
                <w:noProof/>
              </w:rPr>
              <w:t>IV. BASIC PRINCIPLES OF ACA</w:t>
            </w:r>
            <w:r>
              <w:rPr>
                <w:noProof/>
                <w:webHidden/>
              </w:rPr>
              <w:tab/>
            </w:r>
            <w:r>
              <w:rPr>
                <w:noProof/>
                <w:webHidden/>
              </w:rPr>
              <w:fldChar w:fldCharType="begin"/>
            </w:r>
            <w:r>
              <w:rPr>
                <w:noProof/>
                <w:webHidden/>
              </w:rPr>
              <w:instrText xml:space="preserve"> PAGEREF _Toc192069256 \h </w:instrText>
            </w:r>
            <w:r>
              <w:rPr>
                <w:noProof/>
                <w:webHidden/>
              </w:rPr>
            </w:r>
            <w:r>
              <w:rPr>
                <w:noProof/>
                <w:webHidden/>
              </w:rPr>
              <w:fldChar w:fldCharType="separate"/>
            </w:r>
            <w:r>
              <w:rPr>
                <w:noProof/>
                <w:webHidden/>
              </w:rPr>
              <w:t>6</w:t>
            </w:r>
            <w:r>
              <w:rPr>
                <w:noProof/>
                <w:webHidden/>
              </w:rPr>
              <w:fldChar w:fldCharType="end"/>
            </w:r>
          </w:hyperlink>
        </w:p>
        <w:p w14:paraId="0E0133EF" w14:textId="6D6C0D32"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57" w:history="1">
            <w:r w:rsidRPr="006F71FA">
              <w:rPr>
                <w:rStyle w:val="Hyperlink"/>
                <w:noProof/>
              </w:rPr>
              <w:t>V. OUR POSITION ON HUMAN SEXUALITY</w:t>
            </w:r>
            <w:r>
              <w:rPr>
                <w:noProof/>
                <w:webHidden/>
              </w:rPr>
              <w:tab/>
            </w:r>
            <w:r>
              <w:rPr>
                <w:noProof/>
                <w:webHidden/>
              </w:rPr>
              <w:fldChar w:fldCharType="begin"/>
            </w:r>
            <w:r>
              <w:rPr>
                <w:noProof/>
                <w:webHidden/>
              </w:rPr>
              <w:instrText xml:space="preserve"> PAGEREF _Toc192069257 \h </w:instrText>
            </w:r>
            <w:r>
              <w:rPr>
                <w:noProof/>
                <w:webHidden/>
              </w:rPr>
            </w:r>
            <w:r>
              <w:rPr>
                <w:noProof/>
                <w:webHidden/>
              </w:rPr>
              <w:fldChar w:fldCharType="separate"/>
            </w:r>
            <w:r>
              <w:rPr>
                <w:noProof/>
                <w:webHidden/>
              </w:rPr>
              <w:t>6</w:t>
            </w:r>
            <w:r>
              <w:rPr>
                <w:noProof/>
                <w:webHidden/>
              </w:rPr>
              <w:fldChar w:fldCharType="end"/>
            </w:r>
          </w:hyperlink>
        </w:p>
        <w:p w14:paraId="5F322167" w14:textId="795B5ECC"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258" w:history="1">
            <w:r w:rsidRPr="006F71FA">
              <w:rPr>
                <w:rStyle w:val="Hyperlink"/>
                <w:noProof/>
              </w:rPr>
              <w:t>GENERAL INFORMATION</w:t>
            </w:r>
            <w:r>
              <w:rPr>
                <w:noProof/>
                <w:webHidden/>
              </w:rPr>
              <w:tab/>
            </w:r>
            <w:r>
              <w:rPr>
                <w:noProof/>
                <w:webHidden/>
              </w:rPr>
              <w:fldChar w:fldCharType="begin"/>
            </w:r>
            <w:r>
              <w:rPr>
                <w:noProof/>
                <w:webHidden/>
              </w:rPr>
              <w:instrText xml:space="preserve"> PAGEREF _Toc192069258 \h </w:instrText>
            </w:r>
            <w:r>
              <w:rPr>
                <w:noProof/>
                <w:webHidden/>
              </w:rPr>
            </w:r>
            <w:r>
              <w:rPr>
                <w:noProof/>
                <w:webHidden/>
              </w:rPr>
              <w:fldChar w:fldCharType="separate"/>
            </w:r>
            <w:r>
              <w:rPr>
                <w:noProof/>
                <w:webHidden/>
              </w:rPr>
              <w:t>6</w:t>
            </w:r>
            <w:r>
              <w:rPr>
                <w:noProof/>
                <w:webHidden/>
              </w:rPr>
              <w:fldChar w:fldCharType="end"/>
            </w:r>
          </w:hyperlink>
        </w:p>
        <w:p w14:paraId="2138547F" w14:textId="326DD426"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259" w:history="1">
            <w:r w:rsidRPr="006F71FA">
              <w:rPr>
                <w:rStyle w:val="Hyperlink"/>
                <w:noProof/>
              </w:rPr>
              <w:t>ACADEMICS</w:t>
            </w:r>
            <w:r>
              <w:rPr>
                <w:noProof/>
                <w:webHidden/>
              </w:rPr>
              <w:tab/>
            </w:r>
            <w:r>
              <w:rPr>
                <w:noProof/>
                <w:webHidden/>
              </w:rPr>
              <w:fldChar w:fldCharType="begin"/>
            </w:r>
            <w:r>
              <w:rPr>
                <w:noProof/>
                <w:webHidden/>
              </w:rPr>
              <w:instrText xml:space="preserve"> PAGEREF _Toc192069259 \h </w:instrText>
            </w:r>
            <w:r>
              <w:rPr>
                <w:noProof/>
                <w:webHidden/>
              </w:rPr>
            </w:r>
            <w:r>
              <w:rPr>
                <w:noProof/>
                <w:webHidden/>
              </w:rPr>
              <w:fldChar w:fldCharType="separate"/>
            </w:r>
            <w:r>
              <w:rPr>
                <w:noProof/>
                <w:webHidden/>
              </w:rPr>
              <w:t>8</w:t>
            </w:r>
            <w:r>
              <w:rPr>
                <w:noProof/>
                <w:webHidden/>
              </w:rPr>
              <w:fldChar w:fldCharType="end"/>
            </w:r>
          </w:hyperlink>
        </w:p>
        <w:p w14:paraId="090E4B15" w14:textId="58AB345D" w:rsidR="0022402F" w:rsidRDefault="0022402F">
          <w:pPr>
            <w:pStyle w:val="TOC2"/>
            <w:tabs>
              <w:tab w:val="left" w:pos="880"/>
            </w:tabs>
            <w:rPr>
              <w:rFonts w:asciiTheme="minorHAnsi" w:eastAsiaTheme="minorEastAsia" w:hAnsiTheme="minorHAnsi" w:cstheme="minorBidi"/>
              <w:b w:val="0"/>
              <w:noProof/>
              <w:kern w:val="2"/>
              <w:sz w:val="24"/>
              <w:szCs w:val="24"/>
              <w14:ligatures w14:val="standardContextual"/>
            </w:rPr>
          </w:pPr>
          <w:hyperlink w:anchor="_Toc192069260" w:history="1">
            <w:r w:rsidRPr="006F71FA">
              <w:rPr>
                <w:rStyle w:val="Hyperlink"/>
                <w:noProof/>
              </w:rPr>
              <w:t>I.</w:t>
            </w:r>
            <w:r>
              <w:rPr>
                <w:rFonts w:asciiTheme="minorHAnsi" w:eastAsiaTheme="minorEastAsia" w:hAnsiTheme="minorHAnsi" w:cstheme="minorBidi"/>
                <w:b w:val="0"/>
                <w:noProof/>
                <w:kern w:val="2"/>
                <w:sz w:val="24"/>
                <w:szCs w:val="24"/>
                <w14:ligatures w14:val="standardContextual"/>
              </w:rPr>
              <w:tab/>
            </w:r>
            <w:r w:rsidRPr="006F71FA">
              <w:rPr>
                <w:rStyle w:val="Hyperlink"/>
                <w:noProof/>
              </w:rPr>
              <w:t>Curriculum</w:t>
            </w:r>
            <w:r>
              <w:rPr>
                <w:noProof/>
                <w:webHidden/>
              </w:rPr>
              <w:tab/>
            </w:r>
            <w:r>
              <w:rPr>
                <w:noProof/>
                <w:webHidden/>
              </w:rPr>
              <w:fldChar w:fldCharType="begin"/>
            </w:r>
            <w:r>
              <w:rPr>
                <w:noProof/>
                <w:webHidden/>
              </w:rPr>
              <w:instrText xml:space="preserve"> PAGEREF _Toc192069260 \h </w:instrText>
            </w:r>
            <w:r>
              <w:rPr>
                <w:noProof/>
                <w:webHidden/>
              </w:rPr>
            </w:r>
            <w:r>
              <w:rPr>
                <w:noProof/>
                <w:webHidden/>
              </w:rPr>
              <w:fldChar w:fldCharType="separate"/>
            </w:r>
            <w:r>
              <w:rPr>
                <w:noProof/>
                <w:webHidden/>
              </w:rPr>
              <w:t>8</w:t>
            </w:r>
            <w:r>
              <w:rPr>
                <w:noProof/>
                <w:webHidden/>
              </w:rPr>
              <w:fldChar w:fldCharType="end"/>
            </w:r>
          </w:hyperlink>
        </w:p>
        <w:p w14:paraId="046307ED" w14:textId="2CF42827" w:rsidR="0022402F" w:rsidRDefault="0022402F">
          <w:pPr>
            <w:pStyle w:val="TOC2"/>
            <w:tabs>
              <w:tab w:val="left" w:pos="880"/>
            </w:tabs>
            <w:rPr>
              <w:rFonts w:asciiTheme="minorHAnsi" w:eastAsiaTheme="minorEastAsia" w:hAnsiTheme="minorHAnsi" w:cstheme="minorBidi"/>
              <w:b w:val="0"/>
              <w:noProof/>
              <w:kern w:val="2"/>
              <w:sz w:val="24"/>
              <w:szCs w:val="24"/>
              <w14:ligatures w14:val="standardContextual"/>
            </w:rPr>
          </w:pPr>
          <w:hyperlink w:anchor="_Toc192069261" w:history="1">
            <w:r w:rsidRPr="006F71FA">
              <w:rPr>
                <w:rStyle w:val="Hyperlink"/>
                <w:noProof/>
              </w:rPr>
              <w:t>II.</w:t>
            </w:r>
            <w:r>
              <w:rPr>
                <w:rFonts w:asciiTheme="minorHAnsi" w:eastAsiaTheme="minorEastAsia" w:hAnsiTheme="minorHAnsi" w:cstheme="minorBidi"/>
                <w:b w:val="0"/>
                <w:noProof/>
                <w:kern w:val="2"/>
                <w:sz w:val="24"/>
                <w:szCs w:val="24"/>
                <w14:ligatures w14:val="standardContextual"/>
              </w:rPr>
              <w:tab/>
            </w:r>
            <w:r w:rsidRPr="006F71FA">
              <w:rPr>
                <w:rStyle w:val="Hyperlink"/>
                <w:noProof/>
              </w:rPr>
              <w:t>ACA Grading Scale:</w:t>
            </w:r>
            <w:r>
              <w:rPr>
                <w:noProof/>
                <w:webHidden/>
              </w:rPr>
              <w:tab/>
            </w:r>
            <w:r>
              <w:rPr>
                <w:noProof/>
                <w:webHidden/>
              </w:rPr>
              <w:fldChar w:fldCharType="begin"/>
            </w:r>
            <w:r>
              <w:rPr>
                <w:noProof/>
                <w:webHidden/>
              </w:rPr>
              <w:instrText xml:space="preserve"> PAGEREF _Toc192069261 \h </w:instrText>
            </w:r>
            <w:r>
              <w:rPr>
                <w:noProof/>
                <w:webHidden/>
              </w:rPr>
            </w:r>
            <w:r>
              <w:rPr>
                <w:noProof/>
                <w:webHidden/>
              </w:rPr>
              <w:fldChar w:fldCharType="separate"/>
            </w:r>
            <w:r>
              <w:rPr>
                <w:noProof/>
                <w:webHidden/>
              </w:rPr>
              <w:t>8</w:t>
            </w:r>
            <w:r>
              <w:rPr>
                <w:noProof/>
                <w:webHidden/>
              </w:rPr>
              <w:fldChar w:fldCharType="end"/>
            </w:r>
          </w:hyperlink>
        </w:p>
        <w:p w14:paraId="6633B16A" w14:textId="54C7E898" w:rsidR="0022402F" w:rsidRDefault="0022402F">
          <w:pPr>
            <w:pStyle w:val="TOC2"/>
            <w:tabs>
              <w:tab w:val="left" w:pos="880"/>
            </w:tabs>
            <w:rPr>
              <w:rFonts w:asciiTheme="minorHAnsi" w:eastAsiaTheme="minorEastAsia" w:hAnsiTheme="minorHAnsi" w:cstheme="minorBidi"/>
              <w:b w:val="0"/>
              <w:noProof/>
              <w:kern w:val="2"/>
              <w:sz w:val="24"/>
              <w:szCs w:val="24"/>
              <w14:ligatures w14:val="standardContextual"/>
            </w:rPr>
          </w:pPr>
          <w:hyperlink w:anchor="_Toc192069262" w:history="1">
            <w:r w:rsidRPr="006F71FA">
              <w:rPr>
                <w:rStyle w:val="Hyperlink"/>
                <w:noProof/>
              </w:rPr>
              <w:t>III.</w:t>
            </w:r>
            <w:r>
              <w:rPr>
                <w:rFonts w:asciiTheme="minorHAnsi" w:eastAsiaTheme="minorEastAsia" w:hAnsiTheme="minorHAnsi" w:cstheme="minorBidi"/>
                <w:b w:val="0"/>
                <w:noProof/>
                <w:kern w:val="2"/>
                <w:sz w:val="24"/>
                <w:szCs w:val="24"/>
                <w14:ligatures w14:val="standardContextual"/>
              </w:rPr>
              <w:tab/>
            </w:r>
            <w:r w:rsidRPr="006F71FA">
              <w:rPr>
                <w:rStyle w:val="Hyperlink"/>
                <w:noProof/>
              </w:rPr>
              <w:t>Special Awards</w:t>
            </w:r>
            <w:r>
              <w:rPr>
                <w:noProof/>
                <w:webHidden/>
              </w:rPr>
              <w:tab/>
            </w:r>
            <w:r>
              <w:rPr>
                <w:noProof/>
                <w:webHidden/>
              </w:rPr>
              <w:fldChar w:fldCharType="begin"/>
            </w:r>
            <w:r>
              <w:rPr>
                <w:noProof/>
                <w:webHidden/>
              </w:rPr>
              <w:instrText xml:space="preserve"> PAGEREF _Toc192069262 \h </w:instrText>
            </w:r>
            <w:r>
              <w:rPr>
                <w:noProof/>
                <w:webHidden/>
              </w:rPr>
            </w:r>
            <w:r>
              <w:rPr>
                <w:noProof/>
                <w:webHidden/>
              </w:rPr>
              <w:fldChar w:fldCharType="separate"/>
            </w:r>
            <w:r>
              <w:rPr>
                <w:noProof/>
                <w:webHidden/>
              </w:rPr>
              <w:t>8</w:t>
            </w:r>
            <w:r>
              <w:rPr>
                <w:noProof/>
                <w:webHidden/>
              </w:rPr>
              <w:fldChar w:fldCharType="end"/>
            </w:r>
          </w:hyperlink>
        </w:p>
        <w:p w14:paraId="682A10B0" w14:textId="41C8BE63" w:rsidR="0022402F" w:rsidRDefault="0022402F">
          <w:pPr>
            <w:pStyle w:val="TOC2"/>
            <w:tabs>
              <w:tab w:val="left" w:pos="880"/>
            </w:tabs>
            <w:rPr>
              <w:rFonts w:asciiTheme="minorHAnsi" w:eastAsiaTheme="minorEastAsia" w:hAnsiTheme="minorHAnsi" w:cstheme="minorBidi"/>
              <w:b w:val="0"/>
              <w:noProof/>
              <w:kern w:val="2"/>
              <w:sz w:val="24"/>
              <w:szCs w:val="24"/>
              <w14:ligatures w14:val="standardContextual"/>
            </w:rPr>
          </w:pPr>
          <w:hyperlink w:anchor="_Toc192069263" w:history="1">
            <w:r w:rsidRPr="006F71FA">
              <w:rPr>
                <w:rStyle w:val="Hyperlink"/>
                <w:noProof/>
              </w:rPr>
              <w:t>IV.</w:t>
            </w:r>
            <w:r>
              <w:rPr>
                <w:rFonts w:asciiTheme="minorHAnsi" w:eastAsiaTheme="minorEastAsia" w:hAnsiTheme="minorHAnsi" w:cstheme="minorBidi"/>
                <w:b w:val="0"/>
                <w:noProof/>
                <w:kern w:val="2"/>
                <w:sz w:val="24"/>
                <w:szCs w:val="24"/>
                <w14:ligatures w14:val="standardContextual"/>
              </w:rPr>
              <w:tab/>
            </w:r>
            <w:r w:rsidRPr="006F71FA">
              <w:rPr>
                <w:rStyle w:val="Hyperlink"/>
                <w:noProof/>
              </w:rPr>
              <w:t>Academic Reports</w:t>
            </w:r>
            <w:r>
              <w:rPr>
                <w:noProof/>
                <w:webHidden/>
              </w:rPr>
              <w:tab/>
            </w:r>
            <w:r>
              <w:rPr>
                <w:noProof/>
                <w:webHidden/>
              </w:rPr>
              <w:fldChar w:fldCharType="begin"/>
            </w:r>
            <w:r>
              <w:rPr>
                <w:noProof/>
                <w:webHidden/>
              </w:rPr>
              <w:instrText xml:space="preserve"> PAGEREF _Toc192069263 \h </w:instrText>
            </w:r>
            <w:r>
              <w:rPr>
                <w:noProof/>
                <w:webHidden/>
              </w:rPr>
            </w:r>
            <w:r>
              <w:rPr>
                <w:noProof/>
                <w:webHidden/>
              </w:rPr>
              <w:fldChar w:fldCharType="separate"/>
            </w:r>
            <w:r>
              <w:rPr>
                <w:noProof/>
                <w:webHidden/>
              </w:rPr>
              <w:t>8</w:t>
            </w:r>
            <w:r>
              <w:rPr>
                <w:noProof/>
                <w:webHidden/>
              </w:rPr>
              <w:fldChar w:fldCharType="end"/>
            </w:r>
          </w:hyperlink>
        </w:p>
        <w:p w14:paraId="30CF2055" w14:textId="3422B975" w:rsidR="0022402F" w:rsidRDefault="0022402F">
          <w:pPr>
            <w:pStyle w:val="TOC2"/>
            <w:tabs>
              <w:tab w:val="left" w:pos="880"/>
            </w:tabs>
            <w:rPr>
              <w:rFonts w:asciiTheme="minorHAnsi" w:eastAsiaTheme="minorEastAsia" w:hAnsiTheme="minorHAnsi" w:cstheme="minorBidi"/>
              <w:b w:val="0"/>
              <w:noProof/>
              <w:kern w:val="2"/>
              <w:sz w:val="24"/>
              <w:szCs w:val="24"/>
              <w14:ligatures w14:val="standardContextual"/>
            </w:rPr>
          </w:pPr>
          <w:hyperlink w:anchor="_Toc192069264" w:history="1">
            <w:r w:rsidRPr="006F71FA">
              <w:rPr>
                <w:rStyle w:val="Hyperlink"/>
                <w:noProof/>
              </w:rPr>
              <w:t>V.</w:t>
            </w:r>
            <w:r>
              <w:rPr>
                <w:rFonts w:asciiTheme="minorHAnsi" w:eastAsiaTheme="minorEastAsia" w:hAnsiTheme="minorHAnsi" w:cstheme="minorBidi"/>
                <w:b w:val="0"/>
                <w:noProof/>
                <w:kern w:val="2"/>
                <w:sz w:val="24"/>
                <w:szCs w:val="24"/>
                <w14:ligatures w14:val="standardContextual"/>
              </w:rPr>
              <w:tab/>
            </w:r>
            <w:r w:rsidRPr="006F71FA">
              <w:rPr>
                <w:rStyle w:val="Hyperlink"/>
                <w:noProof/>
              </w:rPr>
              <w:t>Retention Policy</w:t>
            </w:r>
            <w:r>
              <w:rPr>
                <w:noProof/>
                <w:webHidden/>
              </w:rPr>
              <w:tab/>
            </w:r>
            <w:r>
              <w:rPr>
                <w:noProof/>
                <w:webHidden/>
              </w:rPr>
              <w:fldChar w:fldCharType="begin"/>
            </w:r>
            <w:r>
              <w:rPr>
                <w:noProof/>
                <w:webHidden/>
              </w:rPr>
              <w:instrText xml:space="preserve"> PAGEREF _Toc192069264 \h </w:instrText>
            </w:r>
            <w:r>
              <w:rPr>
                <w:noProof/>
                <w:webHidden/>
              </w:rPr>
            </w:r>
            <w:r>
              <w:rPr>
                <w:noProof/>
                <w:webHidden/>
              </w:rPr>
              <w:fldChar w:fldCharType="separate"/>
            </w:r>
            <w:r>
              <w:rPr>
                <w:noProof/>
                <w:webHidden/>
              </w:rPr>
              <w:t>9</w:t>
            </w:r>
            <w:r>
              <w:rPr>
                <w:noProof/>
                <w:webHidden/>
              </w:rPr>
              <w:fldChar w:fldCharType="end"/>
            </w:r>
          </w:hyperlink>
        </w:p>
        <w:p w14:paraId="1518220A" w14:textId="1A32B86F" w:rsidR="0022402F" w:rsidRDefault="0022402F">
          <w:pPr>
            <w:pStyle w:val="TOC2"/>
            <w:tabs>
              <w:tab w:val="left" w:pos="880"/>
            </w:tabs>
            <w:rPr>
              <w:rFonts w:asciiTheme="minorHAnsi" w:eastAsiaTheme="minorEastAsia" w:hAnsiTheme="minorHAnsi" w:cstheme="minorBidi"/>
              <w:b w:val="0"/>
              <w:noProof/>
              <w:kern w:val="2"/>
              <w:sz w:val="24"/>
              <w:szCs w:val="24"/>
              <w14:ligatures w14:val="standardContextual"/>
            </w:rPr>
          </w:pPr>
          <w:hyperlink w:anchor="_Toc192069265" w:history="1">
            <w:r w:rsidRPr="006F71FA">
              <w:rPr>
                <w:rStyle w:val="Hyperlink"/>
                <w:noProof/>
              </w:rPr>
              <w:t>VI.</w:t>
            </w:r>
            <w:r>
              <w:rPr>
                <w:rFonts w:asciiTheme="minorHAnsi" w:eastAsiaTheme="minorEastAsia" w:hAnsiTheme="minorHAnsi" w:cstheme="minorBidi"/>
                <w:b w:val="0"/>
                <w:noProof/>
                <w:kern w:val="2"/>
                <w:sz w:val="24"/>
                <w:szCs w:val="24"/>
                <w14:ligatures w14:val="standardContextual"/>
              </w:rPr>
              <w:tab/>
            </w:r>
            <w:r w:rsidRPr="006F71FA">
              <w:rPr>
                <w:rStyle w:val="Hyperlink"/>
                <w:noProof/>
              </w:rPr>
              <w:t>Bible Verse Memorization</w:t>
            </w:r>
            <w:r>
              <w:rPr>
                <w:noProof/>
                <w:webHidden/>
              </w:rPr>
              <w:tab/>
            </w:r>
            <w:r>
              <w:rPr>
                <w:noProof/>
                <w:webHidden/>
              </w:rPr>
              <w:fldChar w:fldCharType="begin"/>
            </w:r>
            <w:r>
              <w:rPr>
                <w:noProof/>
                <w:webHidden/>
              </w:rPr>
              <w:instrText xml:space="preserve"> PAGEREF _Toc192069265 \h </w:instrText>
            </w:r>
            <w:r>
              <w:rPr>
                <w:noProof/>
                <w:webHidden/>
              </w:rPr>
            </w:r>
            <w:r>
              <w:rPr>
                <w:noProof/>
                <w:webHidden/>
              </w:rPr>
              <w:fldChar w:fldCharType="separate"/>
            </w:r>
            <w:r>
              <w:rPr>
                <w:noProof/>
                <w:webHidden/>
              </w:rPr>
              <w:t>9</w:t>
            </w:r>
            <w:r>
              <w:rPr>
                <w:noProof/>
                <w:webHidden/>
              </w:rPr>
              <w:fldChar w:fldCharType="end"/>
            </w:r>
          </w:hyperlink>
        </w:p>
        <w:p w14:paraId="59DEA635" w14:textId="0C1F2C21" w:rsidR="0022402F" w:rsidRDefault="0022402F">
          <w:pPr>
            <w:pStyle w:val="TOC2"/>
            <w:tabs>
              <w:tab w:val="left" w:pos="1100"/>
            </w:tabs>
            <w:rPr>
              <w:rFonts w:asciiTheme="minorHAnsi" w:eastAsiaTheme="minorEastAsia" w:hAnsiTheme="minorHAnsi" w:cstheme="minorBidi"/>
              <w:b w:val="0"/>
              <w:noProof/>
              <w:kern w:val="2"/>
              <w:sz w:val="24"/>
              <w:szCs w:val="24"/>
              <w14:ligatures w14:val="standardContextual"/>
            </w:rPr>
          </w:pPr>
          <w:hyperlink w:anchor="_Toc192069266" w:history="1">
            <w:r w:rsidRPr="006F71FA">
              <w:rPr>
                <w:rStyle w:val="Hyperlink"/>
                <w:noProof/>
              </w:rPr>
              <w:t>VII.</w:t>
            </w:r>
            <w:r>
              <w:rPr>
                <w:rFonts w:asciiTheme="minorHAnsi" w:eastAsiaTheme="minorEastAsia" w:hAnsiTheme="minorHAnsi" w:cstheme="minorBidi"/>
                <w:b w:val="0"/>
                <w:noProof/>
                <w:kern w:val="2"/>
                <w:sz w:val="24"/>
                <w:szCs w:val="24"/>
                <w14:ligatures w14:val="standardContextual"/>
              </w:rPr>
              <w:tab/>
            </w:r>
            <w:r w:rsidRPr="006F71FA">
              <w:rPr>
                <w:rStyle w:val="Hyperlink"/>
                <w:noProof/>
              </w:rPr>
              <w:t>Homework</w:t>
            </w:r>
            <w:r>
              <w:rPr>
                <w:noProof/>
                <w:webHidden/>
              </w:rPr>
              <w:tab/>
            </w:r>
            <w:r>
              <w:rPr>
                <w:noProof/>
                <w:webHidden/>
              </w:rPr>
              <w:fldChar w:fldCharType="begin"/>
            </w:r>
            <w:r>
              <w:rPr>
                <w:noProof/>
                <w:webHidden/>
              </w:rPr>
              <w:instrText xml:space="preserve"> PAGEREF _Toc192069266 \h </w:instrText>
            </w:r>
            <w:r>
              <w:rPr>
                <w:noProof/>
                <w:webHidden/>
              </w:rPr>
            </w:r>
            <w:r>
              <w:rPr>
                <w:noProof/>
                <w:webHidden/>
              </w:rPr>
              <w:fldChar w:fldCharType="separate"/>
            </w:r>
            <w:r>
              <w:rPr>
                <w:noProof/>
                <w:webHidden/>
              </w:rPr>
              <w:t>9</w:t>
            </w:r>
            <w:r>
              <w:rPr>
                <w:noProof/>
                <w:webHidden/>
              </w:rPr>
              <w:fldChar w:fldCharType="end"/>
            </w:r>
          </w:hyperlink>
        </w:p>
        <w:p w14:paraId="4D9B3185" w14:textId="4CED6AC1" w:rsidR="0022402F" w:rsidRDefault="0022402F">
          <w:pPr>
            <w:pStyle w:val="TOC2"/>
            <w:tabs>
              <w:tab w:val="left" w:pos="1100"/>
            </w:tabs>
            <w:rPr>
              <w:rFonts w:asciiTheme="minorHAnsi" w:eastAsiaTheme="minorEastAsia" w:hAnsiTheme="minorHAnsi" w:cstheme="minorBidi"/>
              <w:b w:val="0"/>
              <w:noProof/>
              <w:kern w:val="2"/>
              <w:sz w:val="24"/>
              <w:szCs w:val="24"/>
              <w14:ligatures w14:val="standardContextual"/>
            </w:rPr>
          </w:pPr>
          <w:hyperlink w:anchor="_Toc192069267" w:history="1">
            <w:r w:rsidRPr="006F71FA">
              <w:rPr>
                <w:rStyle w:val="Hyperlink"/>
                <w:noProof/>
              </w:rPr>
              <w:t>VIII.</w:t>
            </w:r>
            <w:r>
              <w:rPr>
                <w:rFonts w:asciiTheme="minorHAnsi" w:eastAsiaTheme="minorEastAsia" w:hAnsiTheme="minorHAnsi" w:cstheme="minorBidi"/>
                <w:b w:val="0"/>
                <w:noProof/>
                <w:kern w:val="2"/>
                <w:sz w:val="24"/>
                <w:szCs w:val="24"/>
                <w14:ligatures w14:val="standardContextual"/>
              </w:rPr>
              <w:tab/>
            </w:r>
            <w:r w:rsidRPr="006F71FA">
              <w:rPr>
                <w:rStyle w:val="Hyperlink"/>
                <w:noProof/>
              </w:rPr>
              <w:t>Late Work &amp; Make-Up Work Policies</w:t>
            </w:r>
            <w:r>
              <w:rPr>
                <w:noProof/>
                <w:webHidden/>
              </w:rPr>
              <w:tab/>
            </w:r>
            <w:r>
              <w:rPr>
                <w:noProof/>
                <w:webHidden/>
              </w:rPr>
              <w:fldChar w:fldCharType="begin"/>
            </w:r>
            <w:r>
              <w:rPr>
                <w:noProof/>
                <w:webHidden/>
              </w:rPr>
              <w:instrText xml:space="preserve"> PAGEREF _Toc192069267 \h </w:instrText>
            </w:r>
            <w:r>
              <w:rPr>
                <w:noProof/>
                <w:webHidden/>
              </w:rPr>
            </w:r>
            <w:r>
              <w:rPr>
                <w:noProof/>
                <w:webHidden/>
              </w:rPr>
              <w:fldChar w:fldCharType="separate"/>
            </w:r>
            <w:r>
              <w:rPr>
                <w:noProof/>
                <w:webHidden/>
              </w:rPr>
              <w:t>9</w:t>
            </w:r>
            <w:r>
              <w:rPr>
                <w:noProof/>
                <w:webHidden/>
              </w:rPr>
              <w:fldChar w:fldCharType="end"/>
            </w:r>
          </w:hyperlink>
        </w:p>
        <w:p w14:paraId="55C7953B" w14:textId="21D31A7D" w:rsidR="0022402F" w:rsidRDefault="0022402F">
          <w:pPr>
            <w:pStyle w:val="TOC2"/>
            <w:tabs>
              <w:tab w:val="left" w:pos="880"/>
            </w:tabs>
            <w:rPr>
              <w:rFonts w:asciiTheme="minorHAnsi" w:eastAsiaTheme="minorEastAsia" w:hAnsiTheme="minorHAnsi" w:cstheme="minorBidi"/>
              <w:b w:val="0"/>
              <w:noProof/>
              <w:kern w:val="2"/>
              <w:sz w:val="24"/>
              <w:szCs w:val="24"/>
              <w14:ligatures w14:val="standardContextual"/>
            </w:rPr>
          </w:pPr>
          <w:hyperlink w:anchor="_Toc192069268" w:history="1">
            <w:r w:rsidRPr="006F71FA">
              <w:rPr>
                <w:rStyle w:val="Hyperlink"/>
                <w:noProof/>
              </w:rPr>
              <w:t>IX.</w:t>
            </w:r>
            <w:r>
              <w:rPr>
                <w:rFonts w:asciiTheme="minorHAnsi" w:eastAsiaTheme="minorEastAsia" w:hAnsiTheme="minorHAnsi" w:cstheme="minorBidi"/>
                <w:b w:val="0"/>
                <w:noProof/>
                <w:kern w:val="2"/>
                <w:sz w:val="24"/>
                <w:szCs w:val="24"/>
                <w14:ligatures w14:val="standardContextual"/>
              </w:rPr>
              <w:tab/>
            </w:r>
            <w:r w:rsidRPr="006F71FA">
              <w:rPr>
                <w:rStyle w:val="Hyperlink"/>
                <w:noProof/>
              </w:rPr>
              <w:t>Students Transferring In</w:t>
            </w:r>
            <w:r>
              <w:rPr>
                <w:noProof/>
                <w:webHidden/>
              </w:rPr>
              <w:tab/>
            </w:r>
            <w:r>
              <w:rPr>
                <w:noProof/>
                <w:webHidden/>
              </w:rPr>
              <w:fldChar w:fldCharType="begin"/>
            </w:r>
            <w:r>
              <w:rPr>
                <w:noProof/>
                <w:webHidden/>
              </w:rPr>
              <w:instrText xml:space="preserve"> PAGEREF _Toc192069268 \h </w:instrText>
            </w:r>
            <w:r>
              <w:rPr>
                <w:noProof/>
                <w:webHidden/>
              </w:rPr>
            </w:r>
            <w:r>
              <w:rPr>
                <w:noProof/>
                <w:webHidden/>
              </w:rPr>
              <w:fldChar w:fldCharType="separate"/>
            </w:r>
            <w:r>
              <w:rPr>
                <w:noProof/>
                <w:webHidden/>
              </w:rPr>
              <w:t>10</w:t>
            </w:r>
            <w:r>
              <w:rPr>
                <w:noProof/>
                <w:webHidden/>
              </w:rPr>
              <w:fldChar w:fldCharType="end"/>
            </w:r>
          </w:hyperlink>
        </w:p>
        <w:p w14:paraId="64B4D112" w14:textId="4A969A1D" w:rsidR="0022402F" w:rsidRDefault="0022402F">
          <w:pPr>
            <w:pStyle w:val="TOC2"/>
            <w:tabs>
              <w:tab w:val="left" w:pos="880"/>
            </w:tabs>
            <w:rPr>
              <w:rFonts w:asciiTheme="minorHAnsi" w:eastAsiaTheme="minorEastAsia" w:hAnsiTheme="minorHAnsi" w:cstheme="minorBidi"/>
              <w:b w:val="0"/>
              <w:noProof/>
              <w:kern w:val="2"/>
              <w:sz w:val="24"/>
              <w:szCs w:val="24"/>
              <w14:ligatures w14:val="standardContextual"/>
            </w:rPr>
          </w:pPr>
          <w:hyperlink w:anchor="_Toc192069269" w:history="1">
            <w:r w:rsidRPr="006F71FA">
              <w:rPr>
                <w:rStyle w:val="Hyperlink"/>
                <w:noProof/>
              </w:rPr>
              <w:t>X.</w:t>
            </w:r>
            <w:r>
              <w:rPr>
                <w:rFonts w:asciiTheme="minorHAnsi" w:eastAsiaTheme="minorEastAsia" w:hAnsiTheme="minorHAnsi" w:cstheme="minorBidi"/>
                <w:b w:val="0"/>
                <w:noProof/>
                <w:kern w:val="2"/>
                <w:sz w:val="24"/>
                <w:szCs w:val="24"/>
                <w14:ligatures w14:val="standardContextual"/>
              </w:rPr>
              <w:tab/>
            </w:r>
            <w:r w:rsidRPr="006F71FA">
              <w:rPr>
                <w:rStyle w:val="Hyperlink"/>
                <w:noProof/>
              </w:rPr>
              <w:t>Academic  Special Needs:  ACA Special Education Programming and Policy</w:t>
            </w:r>
            <w:r>
              <w:rPr>
                <w:noProof/>
                <w:webHidden/>
              </w:rPr>
              <w:tab/>
            </w:r>
            <w:r>
              <w:rPr>
                <w:noProof/>
                <w:webHidden/>
              </w:rPr>
              <w:fldChar w:fldCharType="begin"/>
            </w:r>
            <w:r>
              <w:rPr>
                <w:noProof/>
                <w:webHidden/>
              </w:rPr>
              <w:instrText xml:space="preserve"> PAGEREF _Toc192069269 \h </w:instrText>
            </w:r>
            <w:r>
              <w:rPr>
                <w:noProof/>
                <w:webHidden/>
              </w:rPr>
            </w:r>
            <w:r>
              <w:rPr>
                <w:noProof/>
                <w:webHidden/>
              </w:rPr>
              <w:fldChar w:fldCharType="separate"/>
            </w:r>
            <w:r>
              <w:rPr>
                <w:noProof/>
                <w:webHidden/>
              </w:rPr>
              <w:t>10</w:t>
            </w:r>
            <w:r>
              <w:rPr>
                <w:noProof/>
                <w:webHidden/>
              </w:rPr>
              <w:fldChar w:fldCharType="end"/>
            </w:r>
          </w:hyperlink>
        </w:p>
        <w:p w14:paraId="07C59B2D" w14:textId="39752D19"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270" w:history="1">
            <w:r w:rsidRPr="006F71FA">
              <w:rPr>
                <w:rStyle w:val="Hyperlink"/>
                <w:noProof/>
              </w:rPr>
              <w:t>ADMISSIONS PROCESS</w:t>
            </w:r>
            <w:r>
              <w:rPr>
                <w:noProof/>
                <w:webHidden/>
              </w:rPr>
              <w:tab/>
            </w:r>
            <w:r>
              <w:rPr>
                <w:noProof/>
                <w:webHidden/>
              </w:rPr>
              <w:fldChar w:fldCharType="begin"/>
            </w:r>
            <w:r>
              <w:rPr>
                <w:noProof/>
                <w:webHidden/>
              </w:rPr>
              <w:instrText xml:space="preserve"> PAGEREF _Toc192069270 \h </w:instrText>
            </w:r>
            <w:r>
              <w:rPr>
                <w:noProof/>
                <w:webHidden/>
              </w:rPr>
            </w:r>
            <w:r>
              <w:rPr>
                <w:noProof/>
                <w:webHidden/>
              </w:rPr>
              <w:fldChar w:fldCharType="separate"/>
            </w:r>
            <w:r>
              <w:rPr>
                <w:noProof/>
                <w:webHidden/>
              </w:rPr>
              <w:t>11</w:t>
            </w:r>
            <w:r>
              <w:rPr>
                <w:noProof/>
                <w:webHidden/>
              </w:rPr>
              <w:fldChar w:fldCharType="end"/>
            </w:r>
          </w:hyperlink>
        </w:p>
        <w:p w14:paraId="42DEB596" w14:textId="2B19CA57"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71" w:history="1">
            <w:r w:rsidRPr="006F71FA">
              <w:rPr>
                <w:rStyle w:val="Hyperlink"/>
                <w:noProof/>
              </w:rPr>
              <w:t>I.  ADMISSIONS STANDARDS</w:t>
            </w:r>
            <w:r>
              <w:rPr>
                <w:noProof/>
                <w:webHidden/>
              </w:rPr>
              <w:tab/>
            </w:r>
            <w:r>
              <w:rPr>
                <w:noProof/>
                <w:webHidden/>
              </w:rPr>
              <w:fldChar w:fldCharType="begin"/>
            </w:r>
            <w:r>
              <w:rPr>
                <w:noProof/>
                <w:webHidden/>
              </w:rPr>
              <w:instrText xml:space="preserve"> PAGEREF _Toc192069271 \h </w:instrText>
            </w:r>
            <w:r>
              <w:rPr>
                <w:noProof/>
                <w:webHidden/>
              </w:rPr>
            </w:r>
            <w:r>
              <w:rPr>
                <w:noProof/>
                <w:webHidden/>
              </w:rPr>
              <w:fldChar w:fldCharType="separate"/>
            </w:r>
            <w:r>
              <w:rPr>
                <w:noProof/>
                <w:webHidden/>
              </w:rPr>
              <w:t>12</w:t>
            </w:r>
            <w:r>
              <w:rPr>
                <w:noProof/>
                <w:webHidden/>
              </w:rPr>
              <w:fldChar w:fldCharType="end"/>
            </w:r>
          </w:hyperlink>
        </w:p>
        <w:p w14:paraId="74E903B8" w14:textId="43B9342E"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72" w:history="1">
            <w:r w:rsidRPr="006F71FA">
              <w:rPr>
                <w:rStyle w:val="Hyperlink"/>
                <w:noProof/>
              </w:rPr>
              <w:t>II. ENROLLMENT STEPS</w:t>
            </w:r>
            <w:r>
              <w:rPr>
                <w:noProof/>
                <w:webHidden/>
              </w:rPr>
              <w:tab/>
            </w:r>
            <w:r>
              <w:rPr>
                <w:noProof/>
                <w:webHidden/>
              </w:rPr>
              <w:fldChar w:fldCharType="begin"/>
            </w:r>
            <w:r>
              <w:rPr>
                <w:noProof/>
                <w:webHidden/>
              </w:rPr>
              <w:instrText xml:space="preserve"> PAGEREF _Toc192069272 \h </w:instrText>
            </w:r>
            <w:r>
              <w:rPr>
                <w:noProof/>
                <w:webHidden/>
              </w:rPr>
            </w:r>
            <w:r>
              <w:rPr>
                <w:noProof/>
                <w:webHidden/>
              </w:rPr>
              <w:fldChar w:fldCharType="separate"/>
            </w:r>
            <w:r>
              <w:rPr>
                <w:noProof/>
                <w:webHidden/>
              </w:rPr>
              <w:t>12</w:t>
            </w:r>
            <w:r>
              <w:rPr>
                <w:noProof/>
                <w:webHidden/>
              </w:rPr>
              <w:fldChar w:fldCharType="end"/>
            </w:r>
          </w:hyperlink>
        </w:p>
        <w:p w14:paraId="2A40ADF2" w14:textId="11841B97"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73" w:history="1">
            <w:r w:rsidRPr="006F71FA">
              <w:rPr>
                <w:rStyle w:val="Hyperlink"/>
                <w:noProof/>
              </w:rPr>
              <w:t>III.  RE-ENROLLMENT PROCESS</w:t>
            </w:r>
            <w:r>
              <w:rPr>
                <w:noProof/>
                <w:webHidden/>
              </w:rPr>
              <w:tab/>
            </w:r>
            <w:r>
              <w:rPr>
                <w:noProof/>
                <w:webHidden/>
              </w:rPr>
              <w:fldChar w:fldCharType="begin"/>
            </w:r>
            <w:r>
              <w:rPr>
                <w:noProof/>
                <w:webHidden/>
              </w:rPr>
              <w:instrText xml:space="preserve"> PAGEREF _Toc192069273 \h </w:instrText>
            </w:r>
            <w:r>
              <w:rPr>
                <w:noProof/>
                <w:webHidden/>
              </w:rPr>
            </w:r>
            <w:r>
              <w:rPr>
                <w:noProof/>
                <w:webHidden/>
              </w:rPr>
              <w:fldChar w:fldCharType="separate"/>
            </w:r>
            <w:r>
              <w:rPr>
                <w:noProof/>
                <w:webHidden/>
              </w:rPr>
              <w:t>13</w:t>
            </w:r>
            <w:r>
              <w:rPr>
                <w:noProof/>
                <w:webHidden/>
              </w:rPr>
              <w:fldChar w:fldCharType="end"/>
            </w:r>
          </w:hyperlink>
        </w:p>
        <w:p w14:paraId="0E5DD962" w14:textId="00146FA7"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74" w:history="1">
            <w:r w:rsidRPr="006F71FA">
              <w:rPr>
                <w:rStyle w:val="Hyperlink"/>
                <w:noProof/>
              </w:rPr>
              <w:t>IV.  HEALTH REQUIREMENTS</w:t>
            </w:r>
            <w:r>
              <w:rPr>
                <w:noProof/>
                <w:webHidden/>
              </w:rPr>
              <w:tab/>
            </w:r>
            <w:r>
              <w:rPr>
                <w:noProof/>
                <w:webHidden/>
              </w:rPr>
              <w:fldChar w:fldCharType="begin"/>
            </w:r>
            <w:r>
              <w:rPr>
                <w:noProof/>
                <w:webHidden/>
              </w:rPr>
              <w:instrText xml:space="preserve"> PAGEREF _Toc192069274 \h </w:instrText>
            </w:r>
            <w:r>
              <w:rPr>
                <w:noProof/>
                <w:webHidden/>
              </w:rPr>
            </w:r>
            <w:r>
              <w:rPr>
                <w:noProof/>
                <w:webHidden/>
              </w:rPr>
              <w:fldChar w:fldCharType="separate"/>
            </w:r>
            <w:r>
              <w:rPr>
                <w:noProof/>
                <w:webHidden/>
              </w:rPr>
              <w:t>13</w:t>
            </w:r>
            <w:r>
              <w:rPr>
                <w:noProof/>
                <w:webHidden/>
              </w:rPr>
              <w:fldChar w:fldCharType="end"/>
            </w:r>
          </w:hyperlink>
        </w:p>
        <w:p w14:paraId="41694E7B" w14:textId="32EE4CAD"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75" w:history="1">
            <w:r w:rsidRPr="006F71FA">
              <w:rPr>
                <w:rStyle w:val="Hyperlink"/>
                <w:noProof/>
              </w:rPr>
              <w:t>V.  WITHDRAWALS</w:t>
            </w:r>
            <w:r>
              <w:rPr>
                <w:noProof/>
                <w:webHidden/>
              </w:rPr>
              <w:tab/>
            </w:r>
            <w:r>
              <w:rPr>
                <w:noProof/>
                <w:webHidden/>
              </w:rPr>
              <w:fldChar w:fldCharType="begin"/>
            </w:r>
            <w:r>
              <w:rPr>
                <w:noProof/>
                <w:webHidden/>
              </w:rPr>
              <w:instrText xml:space="preserve"> PAGEREF _Toc192069275 \h </w:instrText>
            </w:r>
            <w:r>
              <w:rPr>
                <w:noProof/>
                <w:webHidden/>
              </w:rPr>
            </w:r>
            <w:r>
              <w:rPr>
                <w:noProof/>
                <w:webHidden/>
              </w:rPr>
              <w:fldChar w:fldCharType="separate"/>
            </w:r>
            <w:r>
              <w:rPr>
                <w:noProof/>
                <w:webHidden/>
              </w:rPr>
              <w:t>13</w:t>
            </w:r>
            <w:r>
              <w:rPr>
                <w:noProof/>
                <w:webHidden/>
              </w:rPr>
              <w:fldChar w:fldCharType="end"/>
            </w:r>
          </w:hyperlink>
        </w:p>
        <w:p w14:paraId="7FF4A244" w14:textId="0EBCC845"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276" w:history="1">
            <w:r w:rsidRPr="006F71FA">
              <w:rPr>
                <w:rStyle w:val="Hyperlink"/>
                <w:noProof/>
              </w:rPr>
              <w:t>DROP-OFF &amp; PICK-UP PROCEDURES</w:t>
            </w:r>
            <w:r>
              <w:rPr>
                <w:noProof/>
                <w:webHidden/>
              </w:rPr>
              <w:tab/>
            </w:r>
            <w:r>
              <w:rPr>
                <w:noProof/>
                <w:webHidden/>
              </w:rPr>
              <w:fldChar w:fldCharType="begin"/>
            </w:r>
            <w:r>
              <w:rPr>
                <w:noProof/>
                <w:webHidden/>
              </w:rPr>
              <w:instrText xml:space="preserve"> PAGEREF _Toc192069276 \h </w:instrText>
            </w:r>
            <w:r>
              <w:rPr>
                <w:noProof/>
                <w:webHidden/>
              </w:rPr>
            </w:r>
            <w:r>
              <w:rPr>
                <w:noProof/>
                <w:webHidden/>
              </w:rPr>
              <w:fldChar w:fldCharType="separate"/>
            </w:r>
            <w:r>
              <w:rPr>
                <w:noProof/>
                <w:webHidden/>
              </w:rPr>
              <w:t>14</w:t>
            </w:r>
            <w:r>
              <w:rPr>
                <w:noProof/>
                <w:webHidden/>
              </w:rPr>
              <w:fldChar w:fldCharType="end"/>
            </w:r>
          </w:hyperlink>
        </w:p>
        <w:p w14:paraId="670205E2" w14:textId="38306A25"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77" w:history="1">
            <w:r w:rsidRPr="006F71FA">
              <w:rPr>
                <w:rStyle w:val="Hyperlink"/>
                <w:noProof/>
              </w:rPr>
              <w:t>A.M. Drop-Off</w:t>
            </w:r>
            <w:r>
              <w:rPr>
                <w:noProof/>
                <w:webHidden/>
              </w:rPr>
              <w:tab/>
            </w:r>
            <w:r>
              <w:rPr>
                <w:noProof/>
                <w:webHidden/>
              </w:rPr>
              <w:fldChar w:fldCharType="begin"/>
            </w:r>
            <w:r>
              <w:rPr>
                <w:noProof/>
                <w:webHidden/>
              </w:rPr>
              <w:instrText xml:space="preserve"> PAGEREF _Toc192069277 \h </w:instrText>
            </w:r>
            <w:r>
              <w:rPr>
                <w:noProof/>
                <w:webHidden/>
              </w:rPr>
            </w:r>
            <w:r>
              <w:rPr>
                <w:noProof/>
                <w:webHidden/>
              </w:rPr>
              <w:fldChar w:fldCharType="separate"/>
            </w:r>
            <w:r>
              <w:rPr>
                <w:noProof/>
                <w:webHidden/>
              </w:rPr>
              <w:t>14</w:t>
            </w:r>
            <w:r>
              <w:rPr>
                <w:noProof/>
                <w:webHidden/>
              </w:rPr>
              <w:fldChar w:fldCharType="end"/>
            </w:r>
          </w:hyperlink>
        </w:p>
        <w:p w14:paraId="53A8A09E" w14:textId="1A309A6B"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78" w:history="1">
            <w:r w:rsidRPr="006F71FA">
              <w:rPr>
                <w:rStyle w:val="Hyperlink"/>
                <w:noProof/>
              </w:rPr>
              <w:t>P.M. Pick-Up</w:t>
            </w:r>
            <w:r>
              <w:rPr>
                <w:noProof/>
                <w:webHidden/>
              </w:rPr>
              <w:tab/>
            </w:r>
            <w:r>
              <w:rPr>
                <w:noProof/>
                <w:webHidden/>
              </w:rPr>
              <w:fldChar w:fldCharType="begin"/>
            </w:r>
            <w:r>
              <w:rPr>
                <w:noProof/>
                <w:webHidden/>
              </w:rPr>
              <w:instrText xml:space="preserve"> PAGEREF _Toc192069278 \h </w:instrText>
            </w:r>
            <w:r>
              <w:rPr>
                <w:noProof/>
                <w:webHidden/>
              </w:rPr>
            </w:r>
            <w:r>
              <w:rPr>
                <w:noProof/>
                <w:webHidden/>
              </w:rPr>
              <w:fldChar w:fldCharType="separate"/>
            </w:r>
            <w:r>
              <w:rPr>
                <w:noProof/>
                <w:webHidden/>
              </w:rPr>
              <w:t>14</w:t>
            </w:r>
            <w:r>
              <w:rPr>
                <w:noProof/>
                <w:webHidden/>
              </w:rPr>
              <w:fldChar w:fldCharType="end"/>
            </w:r>
          </w:hyperlink>
        </w:p>
        <w:p w14:paraId="0726AE5C" w14:textId="32751EC9"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279" w:history="1">
            <w:r w:rsidRPr="006F71FA">
              <w:rPr>
                <w:rStyle w:val="Hyperlink"/>
                <w:noProof/>
              </w:rPr>
              <w:t>ATTENDANCE REQUIREMENTS</w:t>
            </w:r>
            <w:r>
              <w:rPr>
                <w:noProof/>
                <w:webHidden/>
              </w:rPr>
              <w:tab/>
            </w:r>
            <w:r>
              <w:rPr>
                <w:noProof/>
                <w:webHidden/>
              </w:rPr>
              <w:fldChar w:fldCharType="begin"/>
            </w:r>
            <w:r>
              <w:rPr>
                <w:noProof/>
                <w:webHidden/>
              </w:rPr>
              <w:instrText xml:space="preserve"> PAGEREF _Toc192069279 \h </w:instrText>
            </w:r>
            <w:r>
              <w:rPr>
                <w:noProof/>
                <w:webHidden/>
              </w:rPr>
            </w:r>
            <w:r>
              <w:rPr>
                <w:noProof/>
                <w:webHidden/>
              </w:rPr>
              <w:fldChar w:fldCharType="separate"/>
            </w:r>
            <w:r>
              <w:rPr>
                <w:noProof/>
                <w:webHidden/>
              </w:rPr>
              <w:t>14</w:t>
            </w:r>
            <w:r>
              <w:rPr>
                <w:noProof/>
                <w:webHidden/>
              </w:rPr>
              <w:fldChar w:fldCharType="end"/>
            </w:r>
          </w:hyperlink>
        </w:p>
        <w:p w14:paraId="71FBB48B" w14:textId="3A44B3B4"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80" w:history="1">
            <w:r w:rsidRPr="006F71FA">
              <w:rPr>
                <w:rStyle w:val="Hyperlink"/>
                <w:noProof/>
              </w:rPr>
              <w:t>EXCUSED ABSENCES</w:t>
            </w:r>
            <w:r>
              <w:rPr>
                <w:noProof/>
                <w:webHidden/>
              </w:rPr>
              <w:tab/>
            </w:r>
            <w:r>
              <w:rPr>
                <w:noProof/>
                <w:webHidden/>
              </w:rPr>
              <w:fldChar w:fldCharType="begin"/>
            </w:r>
            <w:r>
              <w:rPr>
                <w:noProof/>
                <w:webHidden/>
              </w:rPr>
              <w:instrText xml:space="preserve"> PAGEREF _Toc192069280 \h </w:instrText>
            </w:r>
            <w:r>
              <w:rPr>
                <w:noProof/>
                <w:webHidden/>
              </w:rPr>
            </w:r>
            <w:r>
              <w:rPr>
                <w:noProof/>
                <w:webHidden/>
              </w:rPr>
              <w:fldChar w:fldCharType="separate"/>
            </w:r>
            <w:r>
              <w:rPr>
                <w:noProof/>
                <w:webHidden/>
              </w:rPr>
              <w:t>15</w:t>
            </w:r>
            <w:r>
              <w:rPr>
                <w:noProof/>
                <w:webHidden/>
              </w:rPr>
              <w:fldChar w:fldCharType="end"/>
            </w:r>
          </w:hyperlink>
        </w:p>
        <w:p w14:paraId="604A3061" w14:textId="5E7337D8"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81" w:history="1">
            <w:r w:rsidRPr="006F71FA">
              <w:rPr>
                <w:rStyle w:val="Hyperlink"/>
                <w:noProof/>
              </w:rPr>
              <w:t>PLANNED (PREARRANGED) ABSENCES</w:t>
            </w:r>
            <w:r>
              <w:rPr>
                <w:noProof/>
                <w:webHidden/>
              </w:rPr>
              <w:tab/>
            </w:r>
            <w:r>
              <w:rPr>
                <w:noProof/>
                <w:webHidden/>
              </w:rPr>
              <w:fldChar w:fldCharType="begin"/>
            </w:r>
            <w:r>
              <w:rPr>
                <w:noProof/>
                <w:webHidden/>
              </w:rPr>
              <w:instrText xml:space="preserve"> PAGEREF _Toc192069281 \h </w:instrText>
            </w:r>
            <w:r>
              <w:rPr>
                <w:noProof/>
                <w:webHidden/>
              </w:rPr>
            </w:r>
            <w:r>
              <w:rPr>
                <w:noProof/>
                <w:webHidden/>
              </w:rPr>
              <w:fldChar w:fldCharType="separate"/>
            </w:r>
            <w:r>
              <w:rPr>
                <w:noProof/>
                <w:webHidden/>
              </w:rPr>
              <w:t>15</w:t>
            </w:r>
            <w:r>
              <w:rPr>
                <w:noProof/>
                <w:webHidden/>
              </w:rPr>
              <w:fldChar w:fldCharType="end"/>
            </w:r>
          </w:hyperlink>
        </w:p>
        <w:p w14:paraId="192EEB0F" w14:textId="48699506"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82" w:history="1">
            <w:r w:rsidRPr="006F71FA">
              <w:rPr>
                <w:rStyle w:val="Hyperlink"/>
                <w:noProof/>
              </w:rPr>
              <w:t>UNEXCUSED ABSENCES</w:t>
            </w:r>
            <w:r>
              <w:rPr>
                <w:noProof/>
                <w:webHidden/>
              </w:rPr>
              <w:tab/>
            </w:r>
            <w:r>
              <w:rPr>
                <w:noProof/>
                <w:webHidden/>
              </w:rPr>
              <w:fldChar w:fldCharType="begin"/>
            </w:r>
            <w:r>
              <w:rPr>
                <w:noProof/>
                <w:webHidden/>
              </w:rPr>
              <w:instrText xml:space="preserve"> PAGEREF _Toc192069282 \h </w:instrText>
            </w:r>
            <w:r>
              <w:rPr>
                <w:noProof/>
                <w:webHidden/>
              </w:rPr>
            </w:r>
            <w:r>
              <w:rPr>
                <w:noProof/>
                <w:webHidden/>
              </w:rPr>
              <w:fldChar w:fldCharType="separate"/>
            </w:r>
            <w:r>
              <w:rPr>
                <w:noProof/>
                <w:webHidden/>
              </w:rPr>
              <w:t>16</w:t>
            </w:r>
            <w:r>
              <w:rPr>
                <w:noProof/>
                <w:webHidden/>
              </w:rPr>
              <w:fldChar w:fldCharType="end"/>
            </w:r>
          </w:hyperlink>
        </w:p>
        <w:p w14:paraId="37FC4E8E" w14:textId="4A33924F"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83" w:history="1">
            <w:r w:rsidRPr="006F71FA">
              <w:rPr>
                <w:rStyle w:val="Hyperlink"/>
                <w:noProof/>
              </w:rPr>
              <w:t>MAKE-UP WORK DUE TO ABSENCE</w:t>
            </w:r>
            <w:r>
              <w:rPr>
                <w:noProof/>
                <w:webHidden/>
              </w:rPr>
              <w:tab/>
            </w:r>
            <w:r>
              <w:rPr>
                <w:noProof/>
                <w:webHidden/>
              </w:rPr>
              <w:fldChar w:fldCharType="begin"/>
            </w:r>
            <w:r>
              <w:rPr>
                <w:noProof/>
                <w:webHidden/>
              </w:rPr>
              <w:instrText xml:space="preserve"> PAGEREF _Toc192069283 \h </w:instrText>
            </w:r>
            <w:r>
              <w:rPr>
                <w:noProof/>
                <w:webHidden/>
              </w:rPr>
            </w:r>
            <w:r>
              <w:rPr>
                <w:noProof/>
                <w:webHidden/>
              </w:rPr>
              <w:fldChar w:fldCharType="separate"/>
            </w:r>
            <w:r>
              <w:rPr>
                <w:noProof/>
                <w:webHidden/>
              </w:rPr>
              <w:t>16</w:t>
            </w:r>
            <w:r>
              <w:rPr>
                <w:noProof/>
                <w:webHidden/>
              </w:rPr>
              <w:fldChar w:fldCharType="end"/>
            </w:r>
          </w:hyperlink>
        </w:p>
        <w:p w14:paraId="655E6896" w14:textId="56A0E791"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84" w:history="1">
            <w:r w:rsidRPr="006F71FA">
              <w:rPr>
                <w:rStyle w:val="Hyperlink"/>
                <w:noProof/>
              </w:rPr>
              <w:t>LATE ARRIVALS</w:t>
            </w:r>
            <w:r>
              <w:rPr>
                <w:noProof/>
                <w:webHidden/>
              </w:rPr>
              <w:tab/>
            </w:r>
            <w:r>
              <w:rPr>
                <w:noProof/>
                <w:webHidden/>
              </w:rPr>
              <w:fldChar w:fldCharType="begin"/>
            </w:r>
            <w:r>
              <w:rPr>
                <w:noProof/>
                <w:webHidden/>
              </w:rPr>
              <w:instrText xml:space="preserve"> PAGEREF _Toc192069284 \h </w:instrText>
            </w:r>
            <w:r>
              <w:rPr>
                <w:noProof/>
                <w:webHidden/>
              </w:rPr>
            </w:r>
            <w:r>
              <w:rPr>
                <w:noProof/>
                <w:webHidden/>
              </w:rPr>
              <w:fldChar w:fldCharType="separate"/>
            </w:r>
            <w:r>
              <w:rPr>
                <w:noProof/>
                <w:webHidden/>
              </w:rPr>
              <w:t>16</w:t>
            </w:r>
            <w:r>
              <w:rPr>
                <w:noProof/>
                <w:webHidden/>
              </w:rPr>
              <w:fldChar w:fldCharType="end"/>
            </w:r>
          </w:hyperlink>
        </w:p>
        <w:p w14:paraId="71DF3BE0" w14:textId="3526D644"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85" w:history="1">
            <w:r w:rsidRPr="006F71FA">
              <w:rPr>
                <w:rStyle w:val="Hyperlink"/>
                <w:noProof/>
              </w:rPr>
              <w:t>TARDINESS</w:t>
            </w:r>
            <w:r>
              <w:rPr>
                <w:noProof/>
                <w:webHidden/>
              </w:rPr>
              <w:tab/>
            </w:r>
            <w:r>
              <w:rPr>
                <w:noProof/>
                <w:webHidden/>
              </w:rPr>
              <w:fldChar w:fldCharType="begin"/>
            </w:r>
            <w:r>
              <w:rPr>
                <w:noProof/>
                <w:webHidden/>
              </w:rPr>
              <w:instrText xml:space="preserve"> PAGEREF _Toc192069285 \h </w:instrText>
            </w:r>
            <w:r>
              <w:rPr>
                <w:noProof/>
                <w:webHidden/>
              </w:rPr>
            </w:r>
            <w:r>
              <w:rPr>
                <w:noProof/>
                <w:webHidden/>
              </w:rPr>
              <w:fldChar w:fldCharType="separate"/>
            </w:r>
            <w:r>
              <w:rPr>
                <w:noProof/>
                <w:webHidden/>
              </w:rPr>
              <w:t>16</w:t>
            </w:r>
            <w:r>
              <w:rPr>
                <w:noProof/>
                <w:webHidden/>
              </w:rPr>
              <w:fldChar w:fldCharType="end"/>
            </w:r>
          </w:hyperlink>
        </w:p>
        <w:p w14:paraId="1C08E41B" w14:textId="019EC525"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286" w:history="1">
            <w:r w:rsidRPr="006F71FA">
              <w:rPr>
                <w:rStyle w:val="Hyperlink"/>
                <w:noProof/>
              </w:rPr>
              <w:t>BIRTHDAY TREATS &amp; PARTY INVITATIONS</w:t>
            </w:r>
            <w:r>
              <w:rPr>
                <w:noProof/>
                <w:webHidden/>
              </w:rPr>
              <w:tab/>
            </w:r>
            <w:r>
              <w:rPr>
                <w:noProof/>
                <w:webHidden/>
              </w:rPr>
              <w:fldChar w:fldCharType="begin"/>
            </w:r>
            <w:r>
              <w:rPr>
                <w:noProof/>
                <w:webHidden/>
              </w:rPr>
              <w:instrText xml:space="preserve"> PAGEREF _Toc192069286 \h </w:instrText>
            </w:r>
            <w:r>
              <w:rPr>
                <w:noProof/>
                <w:webHidden/>
              </w:rPr>
            </w:r>
            <w:r>
              <w:rPr>
                <w:noProof/>
                <w:webHidden/>
              </w:rPr>
              <w:fldChar w:fldCharType="separate"/>
            </w:r>
            <w:r>
              <w:rPr>
                <w:noProof/>
                <w:webHidden/>
              </w:rPr>
              <w:t>16</w:t>
            </w:r>
            <w:r>
              <w:rPr>
                <w:noProof/>
                <w:webHidden/>
              </w:rPr>
              <w:fldChar w:fldCharType="end"/>
            </w:r>
          </w:hyperlink>
        </w:p>
        <w:p w14:paraId="1C23B0A9" w14:textId="04A81A4C"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287" w:history="1">
            <w:r w:rsidRPr="006F71FA">
              <w:rPr>
                <w:rStyle w:val="Hyperlink"/>
                <w:noProof/>
              </w:rPr>
              <w:t>BULLYING POLICY</w:t>
            </w:r>
            <w:r>
              <w:rPr>
                <w:noProof/>
                <w:webHidden/>
              </w:rPr>
              <w:tab/>
            </w:r>
            <w:r>
              <w:rPr>
                <w:noProof/>
                <w:webHidden/>
              </w:rPr>
              <w:fldChar w:fldCharType="begin"/>
            </w:r>
            <w:r>
              <w:rPr>
                <w:noProof/>
                <w:webHidden/>
              </w:rPr>
              <w:instrText xml:space="preserve"> PAGEREF _Toc192069287 \h </w:instrText>
            </w:r>
            <w:r>
              <w:rPr>
                <w:noProof/>
                <w:webHidden/>
              </w:rPr>
            </w:r>
            <w:r>
              <w:rPr>
                <w:noProof/>
                <w:webHidden/>
              </w:rPr>
              <w:fldChar w:fldCharType="separate"/>
            </w:r>
            <w:r>
              <w:rPr>
                <w:noProof/>
                <w:webHidden/>
              </w:rPr>
              <w:t>17</w:t>
            </w:r>
            <w:r>
              <w:rPr>
                <w:noProof/>
                <w:webHidden/>
              </w:rPr>
              <w:fldChar w:fldCharType="end"/>
            </w:r>
          </w:hyperlink>
        </w:p>
        <w:p w14:paraId="203CF67F" w14:textId="677516FF"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88" w:history="1">
            <w:r w:rsidRPr="006F71FA">
              <w:rPr>
                <w:rStyle w:val="Hyperlink"/>
                <w:noProof/>
              </w:rPr>
              <w:t>I.  PURPOSE</w:t>
            </w:r>
            <w:r>
              <w:rPr>
                <w:noProof/>
                <w:webHidden/>
              </w:rPr>
              <w:tab/>
            </w:r>
            <w:r>
              <w:rPr>
                <w:noProof/>
                <w:webHidden/>
              </w:rPr>
              <w:fldChar w:fldCharType="begin"/>
            </w:r>
            <w:r>
              <w:rPr>
                <w:noProof/>
                <w:webHidden/>
              </w:rPr>
              <w:instrText xml:space="preserve"> PAGEREF _Toc192069288 \h </w:instrText>
            </w:r>
            <w:r>
              <w:rPr>
                <w:noProof/>
                <w:webHidden/>
              </w:rPr>
            </w:r>
            <w:r>
              <w:rPr>
                <w:noProof/>
                <w:webHidden/>
              </w:rPr>
              <w:fldChar w:fldCharType="separate"/>
            </w:r>
            <w:r>
              <w:rPr>
                <w:noProof/>
                <w:webHidden/>
              </w:rPr>
              <w:t>17</w:t>
            </w:r>
            <w:r>
              <w:rPr>
                <w:noProof/>
                <w:webHidden/>
              </w:rPr>
              <w:fldChar w:fldCharType="end"/>
            </w:r>
          </w:hyperlink>
        </w:p>
        <w:p w14:paraId="5DC93B54" w14:textId="686B68D7"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89" w:history="1">
            <w:r w:rsidRPr="006F71FA">
              <w:rPr>
                <w:rStyle w:val="Hyperlink"/>
                <w:noProof/>
              </w:rPr>
              <w:t>II.  DEFINITIONS</w:t>
            </w:r>
            <w:r>
              <w:rPr>
                <w:noProof/>
                <w:webHidden/>
              </w:rPr>
              <w:tab/>
            </w:r>
            <w:r>
              <w:rPr>
                <w:noProof/>
                <w:webHidden/>
              </w:rPr>
              <w:fldChar w:fldCharType="begin"/>
            </w:r>
            <w:r>
              <w:rPr>
                <w:noProof/>
                <w:webHidden/>
              </w:rPr>
              <w:instrText xml:space="preserve"> PAGEREF _Toc192069289 \h </w:instrText>
            </w:r>
            <w:r>
              <w:rPr>
                <w:noProof/>
                <w:webHidden/>
              </w:rPr>
            </w:r>
            <w:r>
              <w:rPr>
                <w:noProof/>
                <w:webHidden/>
              </w:rPr>
              <w:fldChar w:fldCharType="separate"/>
            </w:r>
            <w:r>
              <w:rPr>
                <w:noProof/>
                <w:webHidden/>
              </w:rPr>
              <w:t>17</w:t>
            </w:r>
            <w:r>
              <w:rPr>
                <w:noProof/>
                <w:webHidden/>
              </w:rPr>
              <w:fldChar w:fldCharType="end"/>
            </w:r>
          </w:hyperlink>
        </w:p>
        <w:p w14:paraId="0BF5F384" w14:textId="7C138DD9"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90" w:history="1">
            <w:r w:rsidRPr="006F71FA">
              <w:rPr>
                <w:rStyle w:val="Hyperlink"/>
                <w:noProof/>
              </w:rPr>
              <w:t>III.  PROHIBITION</w:t>
            </w:r>
            <w:r>
              <w:rPr>
                <w:noProof/>
                <w:webHidden/>
              </w:rPr>
              <w:tab/>
            </w:r>
            <w:r>
              <w:rPr>
                <w:noProof/>
                <w:webHidden/>
              </w:rPr>
              <w:fldChar w:fldCharType="begin"/>
            </w:r>
            <w:r>
              <w:rPr>
                <w:noProof/>
                <w:webHidden/>
              </w:rPr>
              <w:instrText xml:space="preserve"> PAGEREF _Toc192069290 \h </w:instrText>
            </w:r>
            <w:r>
              <w:rPr>
                <w:noProof/>
                <w:webHidden/>
              </w:rPr>
            </w:r>
            <w:r>
              <w:rPr>
                <w:noProof/>
                <w:webHidden/>
              </w:rPr>
              <w:fldChar w:fldCharType="separate"/>
            </w:r>
            <w:r>
              <w:rPr>
                <w:noProof/>
                <w:webHidden/>
              </w:rPr>
              <w:t>17</w:t>
            </w:r>
            <w:r>
              <w:rPr>
                <w:noProof/>
                <w:webHidden/>
              </w:rPr>
              <w:fldChar w:fldCharType="end"/>
            </w:r>
          </w:hyperlink>
        </w:p>
        <w:p w14:paraId="758BB4F0" w14:textId="24798059"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91" w:history="1">
            <w:r w:rsidRPr="006F71FA">
              <w:rPr>
                <w:rStyle w:val="Hyperlink"/>
                <w:noProof/>
              </w:rPr>
              <w:t>IV.   REPORTING</w:t>
            </w:r>
            <w:r>
              <w:rPr>
                <w:noProof/>
                <w:webHidden/>
              </w:rPr>
              <w:tab/>
            </w:r>
            <w:r>
              <w:rPr>
                <w:noProof/>
                <w:webHidden/>
              </w:rPr>
              <w:fldChar w:fldCharType="begin"/>
            </w:r>
            <w:r>
              <w:rPr>
                <w:noProof/>
                <w:webHidden/>
              </w:rPr>
              <w:instrText xml:space="preserve"> PAGEREF _Toc192069291 \h </w:instrText>
            </w:r>
            <w:r>
              <w:rPr>
                <w:noProof/>
                <w:webHidden/>
              </w:rPr>
            </w:r>
            <w:r>
              <w:rPr>
                <w:noProof/>
                <w:webHidden/>
              </w:rPr>
              <w:fldChar w:fldCharType="separate"/>
            </w:r>
            <w:r>
              <w:rPr>
                <w:noProof/>
                <w:webHidden/>
              </w:rPr>
              <w:t>17</w:t>
            </w:r>
            <w:r>
              <w:rPr>
                <w:noProof/>
                <w:webHidden/>
              </w:rPr>
              <w:fldChar w:fldCharType="end"/>
            </w:r>
          </w:hyperlink>
        </w:p>
        <w:p w14:paraId="0BA95EEA" w14:textId="6AFB0EBE"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92" w:history="1">
            <w:r w:rsidRPr="006F71FA">
              <w:rPr>
                <w:rStyle w:val="Hyperlink"/>
                <w:noProof/>
              </w:rPr>
              <w:t>V.    INTENTIONALLY FALSE REPORTS</w:t>
            </w:r>
            <w:r>
              <w:rPr>
                <w:noProof/>
                <w:webHidden/>
              </w:rPr>
              <w:tab/>
            </w:r>
            <w:r>
              <w:rPr>
                <w:noProof/>
                <w:webHidden/>
              </w:rPr>
              <w:fldChar w:fldCharType="begin"/>
            </w:r>
            <w:r>
              <w:rPr>
                <w:noProof/>
                <w:webHidden/>
              </w:rPr>
              <w:instrText xml:space="preserve"> PAGEREF _Toc192069292 \h </w:instrText>
            </w:r>
            <w:r>
              <w:rPr>
                <w:noProof/>
                <w:webHidden/>
              </w:rPr>
            </w:r>
            <w:r>
              <w:rPr>
                <w:noProof/>
                <w:webHidden/>
              </w:rPr>
              <w:fldChar w:fldCharType="separate"/>
            </w:r>
            <w:r>
              <w:rPr>
                <w:noProof/>
                <w:webHidden/>
              </w:rPr>
              <w:t>18</w:t>
            </w:r>
            <w:r>
              <w:rPr>
                <w:noProof/>
                <w:webHidden/>
              </w:rPr>
              <w:fldChar w:fldCharType="end"/>
            </w:r>
          </w:hyperlink>
        </w:p>
        <w:p w14:paraId="7BAAF711" w14:textId="47A5DED2"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93" w:history="1">
            <w:r w:rsidRPr="006F71FA">
              <w:rPr>
                <w:rStyle w:val="Hyperlink"/>
                <w:noProof/>
              </w:rPr>
              <w:t>VI.   PARENTAL NOTIFICATION</w:t>
            </w:r>
            <w:r>
              <w:rPr>
                <w:noProof/>
                <w:webHidden/>
              </w:rPr>
              <w:tab/>
            </w:r>
            <w:r>
              <w:rPr>
                <w:noProof/>
                <w:webHidden/>
              </w:rPr>
              <w:fldChar w:fldCharType="begin"/>
            </w:r>
            <w:r>
              <w:rPr>
                <w:noProof/>
                <w:webHidden/>
              </w:rPr>
              <w:instrText xml:space="preserve"> PAGEREF _Toc192069293 \h </w:instrText>
            </w:r>
            <w:r>
              <w:rPr>
                <w:noProof/>
                <w:webHidden/>
              </w:rPr>
            </w:r>
            <w:r>
              <w:rPr>
                <w:noProof/>
                <w:webHidden/>
              </w:rPr>
              <w:fldChar w:fldCharType="separate"/>
            </w:r>
            <w:r>
              <w:rPr>
                <w:noProof/>
                <w:webHidden/>
              </w:rPr>
              <w:t>18</w:t>
            </w:r>
            <w:r>
              <w:rPr>
                <w:noProof/>
                <w:webHidden/>
              </w:rPr>
              <w:fldChar w:fldCharType="end"/>
            </w:r>
          </w:hyperlink>
        </w:p>
        <w:p w14:paraId="68D552FD" w14:textId="7E6B2921"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294" w:history="1">
            <w:r w:rsidRPr="006F71FA">
              <w:rPr>
                <w:rStyle w:val="Hyperlink"/>
                <w:noProof/>
              </w:rPr>
              <w:t>VII.  INTERPRETATION AND APPLICATION</w:t>
            </w:r>
            <w:r>
              <w:rPr>
                <w:noProof/>
                <w:webHidden/>
              </w:rPr>
              <w:tab/>
            </w:r>
            <w:r>
              <w:rPr>
                <w:noProof/>
                <w:webHidden/>
              </w:rPr>
              <w:fldChar w:fldCharType="begin"/>
            </w:r>
            <w:r>
              <w:rPr>
                <w:noProof/>
                <w:webHidden/>
              </w:rPr>
              <w:instrText xml:space="preserve"> PAGEREF _Toc192069294 \h </w:instrText>
            </w:r>
            <w:r>
              <w:rPr>
                <w:noProof/>
                <w:webHidden/>
              </w:rPr>
            </w:r>
            <w:r>
              <w:rPr>
                <w:noProof/>
                <w:webHidden/>
              </w:rPr>
              <w:fldChar w:fldCharType="separate"/>
            </w:r>
            <w:r>
              <w:rPr>
                <w:noProof/>
                <w:webHidden/>
              </w:rPr>
              <w:t>18</w:t>
            </w:r>
            <w:r>
              <w:rPr>
                <w:noProof/>
                <w:webHidden/>
              </w:rPr>
              <w:fldChar w:fldCharType="end"/>
            </w:r>
          </w:hyperlink>
        </w:p>
        <w:p w14:paraId="5ADDB203" w14:textId="4441ACD6"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295" w:history="1">
            <w:r w:rsidRPr="006F71FA">
              <w:rPr>
                <w:rStyle w:val="Hyperlink"/>
                <w:noProof/>
              </w:rPr>
              <w:t>CELL PHONE USE</w:t>
            </w:r>
            <w:r>
              <w:rPr>
                <w:noProof/>
                <w:webHidden/>
              </w:rPr>
              <w:tab/>
            </w:r>
            <w:r>
              <w:rPr>
                <w:noProof/>
                <w:webHidden/>
              </w:rPr>
              <w:fldChar w:fldCharType="begin"/>
            </w:r>
            <w:r>
              <w:rPr>
                <w:noProof/>
                <w:webHidden/>
              </w:rPr>
              <w:instrText xml:space="preserve"> PAGEREF _Toc192069295 \h </w:instrText>
            </w:r>
            <w:r>
              <w:rPr>
                <w:noProof/>
                <w:webHidden/>
              </w:rPr>
            </w:r>
            <w:r>
              <w:rPr>
                <w:noProof/>
                <w:webHidden/>
              </w:rPr>
              <w:fldChar w:fldCharType="separate"/>
            </w:r>
            <w:r>
              <w:rPr>
                <w:noProof/>
                <w:webHidden/>
              </w:rPr>
              <w:t>18</w:t>
            </w:r>
            <w:r>
              <w:rPr>
                <w:noProof/>
                <w:webHidden/>
              </w:rPr>
              <w:fldChar w:fldCharType="end"/>
            </w:r>
          </w:hyperlink>
        </w:p>
        <w:p w14:paraId="060311D5" w14:textId="49AAF107"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296" w:history="1">
            <w:r w:rsidRPr="006F71FA">
              <w:rPr>
                <w:rStyle w:val="Hyperlink"/>
                <w:noProof/>
              </w:rPr>
              <w:t>CODE OF CONDUCT</w:t>
            </w:r>
            <w:r>
              <w:rPr>
                <w:noProof/>
                <w:webHidden/>
              </w:rPr>
              <w:tab/>
            </w:r>
            <w:r>
              <w:rPr>
                <w:noProof/>
                <w:webHidden/>
              </w:rPr>
              <w:fldChar w:fldCharType="begin"/>
            </w:r>
            <w:r>
              <w:rPr>
                <w:noProof/>
                <w:webHidden/>
              </w:rPr>
              <w:instrText xml:space="preserve"> PAGEREF _Toc192069296 \h </w:instrText>
            </w:r>
            <w:r>
              <w:rPr>
                <w:noProof/>
                <w:webHidden/>
              </w:rPr>
            </w:r>
            <w:r>
              <w:rPr>
                <w:noProof/>
                <w:webHidden/>
              </w:rPr>
              <w:fldChar w:fldCharType="separate"/>
            </w:r>
            <w:r>
              <w:rPr>
                <w:noProof/>
                <w:webHidden/>
              </w:rPr>
              <w:t>18</w:t>
            </w:r>
            <w:r>
              <w:rPr>
                <w:noProof/>
                <w:webHidden/>
              </w:rPr>
              <w:fldChar w:fldCharType="end"/>
            </w:r>
          </w:hyperlink>
        </w:p>
        <w:p w14:paraId="3ECFCBB5" w14:textId="72AC3DA2" w:rsidR="0022402F" w:rsidRDefault="0022402F">
          <w:pPr>
            <w:pStyle w:val="TOC2"/>
            <w:tabs>
              <w:tab w:val="left" w:pos="880"/>
            </w:tabs>
            <w:rPr>
              <w:rFonts w:asciiTheme="minorHAnsi" w:eastAsiaTheme="minorEastAsia" w:hAnsiTheme="minorHAnsi" w:cstheme="minorBidi"/>
              <w:b w:val="0"/>
              <w:noProof/>
              <w:kern w:val="2"/>
              <w:sz w:val="24"/>
              <w:szCs w:val="24"/>
              <w14:ligatures w14:val="standardContextual"/>
            </w:rPr>
          </w:pPr>
          <w:hyperlink w:anchor="_Toc192069297" w:history="1">
            <w:r w:rsidRPr="006F71FA">
              <w:rPr>
                <w:rStyle w:val="Hyperlink"/>
                <w:noProof/>
              </w:rPr>
              <w:t>I.</w:t>
            </w:r>
            <w:r>
              <w:rPr>
                <w:rFonts w:asciiTheme="minorHAnsi" w:eastAsiaTheme="minorEastAsia" w:hAnsiTheme="minorHAnsi" w:cstheme="minorBidi"/>
                <w:b w:val="0"/>
                <w:noProof/>
                <w:kern w:val="2"/>
                <w:sz w:val="24"/>
                <w:szCs w:val="24"/>
                <w14:ligatures w14:val="standardContextual"/>
              </w:rPr>
              <w:tab/>
            </w:r>
            <w:r w:rsidRPr="006F71FA">
              <w:rPr>
                <w:rStyle w:val="Hyperlink"/>
                <w:noProof/>
              </w:rPr>
              <w:t>GENERAL BEHAVIOR</w:t>
            </w:r>
            <w:r>
              <w:rPr>
                <w:noProof/>
                <w:webHidden/>
              </w:rPr>
              <w:tab/>
            </w:r>
            <w:r>
              <w:rPr>
                <w:noProof/>
                <w:webHidden/>
              </w:rPr>
              <w:fldChar w:fldCharType="begin"/>
            </w:r>
            <w:r>
              <w:rPr>
                <w:noProof/>
                <w:webHidden/>
              </w:rPr>
              <w:instrText xml:space="preserve"> PAGEREF _Toc192069297 \h </w:instrText>
            </w:r>
            <w:r>
              <w:rPr>
                <w:noProof/>
                <w:webHidden/>
              </w:rPr>
            </w:r>
            <w:r>
              <w:rPr>
                <w:noProof/>
                <w:webHidden/>
              </w:rPr>
              <w:fldChar w:fldCharType="separate"/>
            </w:r>
            <w:r>
              <w:rPr>
                <w:noProof/>
                <w:webHidden/>
              </w:rPr>
              <w:t>19</w:t>
            </w:r>
            <w:r>
              <w:rPr>
                <w:noProof/>
                <w:webHidden/>
              </w:rPr>
              <w:fldChar w:fldCharType="end"/>
            </w:r>
          </w:hyperlink>
        </w:p>
        <w:p w14:paraId="44C6A27D" w14:textId="2315B2E0" w:rsidR="0022402F" w:rsidRDefault="0022402F">
          <w:pPr>
            <w:pStyle w:val="TOC2"/>
            <w:tabs>
              <w:tab w:val="left" w:pos="880"/>
            </w:tabs>
            <w:rPr>
              <w:rFonts w:asciiTheme="minorHAnsi" w:eastAsiaTheme="minorEastAsia" w:hAnsiTheme="minorHAnsi" w:cstheme="minorBidi"/>
              <w:b w:val="0"/>
              <w:noProof/>
              <w:kern w:val="2"/>
              <w:sz w:val="24"/>
              <w:szCs w:val="24"/>
              <w14:ligatures w14:val="standardContextual"/>
            </w:rPr>
          </w:pPr>
          <w:hyperlink w:anchor="_Toc192069298" w:history="1">
            <w:r w:rsidRPr="006F71FA">
              <w:rPr>
                <w:rStyle w:val="Hyperlink"/>
                <w:noProof/>
              </w:rPr>
              <w:t>II.</w:t>
            </w:r>
            <w:r>
              <w:rPr>
                <w:rFonts w:asciiTheme="minorHAnsi" w:eastAsiaTheme="minorEastAsia" w:hAnsiTheme="minorHAnsi" w:cstheme="minorBidi"/>
                <w:b w:val="0"/>
                <w:noProof/>
                <w:kern w:val="2"/>
                <w:sz w:val="24"/>
                <w:szCs w:val="24"/>
                <w14:ligatures w14:val="standardContextual"/>
              </w:rPr>
              <w:tab/>
            </w:r>
            <w:r w:rsidRPr="006F71FA">
              <w:rPr>
                <w:rStyle w:val="Hyperlink"/>
                <w:noProof/>
              </w:rPr>
              <w:t>CARE OF PROPERTY</w:t>
            </w:r>
            <w:r>
              <w:rPr>
                <w:noProof/>
                <w:webHidden/>
              </w:rPr>
              <w:tab/>
            </w:r>
            <w:r>
              <w:rPr>
                <w:noProof/>
                <w:webHidden/>
              </w:rPr>
              <w:fldChar w:fldCharType="begin"/>
            </w:r>
            <w:r>
              <w:rPr>
                <w:noProof/>
                <w:webHidden/>
              </w:rPr>
              <w:instrText xml:space="preserve"> PAGEREF _Toc192069298 \h </w:instrText>
            </w:r>
            <w:r>
              <w:rPr>
                <w:noProof/>
                <w:webHidden/>
              </w:rPr>
            </w:r>
            <w:r>
              <w:rPr>
                <w:noProof/>
                <w:webHidden/>
              </w:rPr>
              <w:fldChar w:fldCharType="separate"/>
            </w:r>
            <w:r>
              <w:rPr>
                <w:noProof/>
                <w:webHidden/>
              </w:rPr>
              <w:t>19</w:t>
            </w:r>
            <w:r>
              <w:rPr>
                <w:noProof/>
                <w:webHidden/>
              </w:rPr>
              <w:fldChar w:fldCharType="end"/>
            </w:r>
          </w:hyperlink>
        </w:p>
        <w:p w14:paraId="1354770B" w14:textId="33486C13" w:rsidR="0022402F" w:rsidRDefault="0022402F">
          <w:pPr>
            <w:pStyle w:val="TOC2"/>
            <w:tabs>
              <w:tab w:val="left" w:pos="880"/>
            </w:tabs>
            <w:rPr>
              <w:rFonts w:asciiTheme="minorHAnsi" w:eastAsiaTheme="minorEastAsia" w:hAnsiTheme="minorHAnsi" w:cstheme="minorBidi"/>
              <w:b w:val="0"/>
              <w:noProof/>
              <w:kern w:val="2"/>
              <w:sz w:val="24"/>
              <w:szCs w:val="24"/>
              <w14:ligatures w14:val="standardContextual"/>
            </w:rPr>
          </w:pPr>
          <w:hyperlink w:anchor="_Toc192069299" w:history="1">
            <w:r w:rsidRPr="006F71FA">
              <w:rPr>
                <w:rStyle w:val="Hyperlink"/>
                <w:noProof/>
              </w:rPr>
              <w:t>III.</w:t>
            </w:r>
            <w:r>
              <w:rPr>
                <w:rFonts w:asciiTheme="minorHAnsi" w:eastAsiaTheme="minorEastAsia" w:hAnsiTheme="minorHAnsi" w:cstheme="minorBidi"/>
                <w:b w:val="0"/>
                <w:noProof/>
                <w:kern w:val="2"/>
                <w:sz w:val="24"/>
                <w:szCs w:val="24"/>
                <w14:ligatures w14:val="standardContextual"/>
              </w:rPr>
              <w:tab/>
            </w:r>
            <w:r w:rsidRPr="006F71FA">
              <w:rPr>
                <w:rStyle w:val="Hyperlink"/>
                <w:noProof/>
              </w:rPr>
              <w:t>DATING GUIDELINES</w:t>
            </w:r>
            <w:r>
              <w:rPr>
                <w:noProof/>
                <w:webHidden/>
              </w:rPr>
              <w:tab/>
            </w:r>
            <w:r>
              <w:rPr>
                <w:noProof/>
                <w:webHidden/>
              </w:rPr>
              <w:fldChar w:fldCharType="begin"/>
            </w:r>
            <w:r>
              <w:rPr>
                <w:noProof/>
                <w:webHidden/>
              </w:rPr>
              <w:instrText xml:space="preserve"> PAGEREF _Toc192069299 \h </w:instrText>
            </w:r>
            <w:r>
              <w:rPr>
                <w:noProof/>
                <w:webHidden/>
              </w:rPr>
            </w:r>
            <w:r>
              <w:rPr>
                <w:noProof/>
                <w:webHidden/>
              </w:rPr>
              <w:fldChar w:fldCharType="separate"/>
            </w:r>
            <w:r>
              <w:rPr>
                <w:noProof/>
                <w:webHidden/>
              </w:rPr>
              <w:t>20</w:t>
            </w:r>
            <w:r>
              <w:rPr>
                <w:noProof/>
                <w:webHidden/>
              </w:rPr>
              <w:fldChar w:fldCharType="end"/>
            </w:r>
          </w:hyperlink>
        </w:p>
        <w:p w14:paraId="2A67AE79" w14:textId="79FE553D" w:rsidR="0022402F" w:rsidRDefault="0022402F">
          <w:pPr>
            <w:pStyle w:val="TOC2"/>
            <w:tabs>
              <w:tab w:val="left" w:pos="880"/>
            </w:tabs>
            <w:rPr>
              <w:rFonts w:asciiTheme="minorHAnsi" w:eastAsiaTheme="minorEastAsia" w:hAnsiTheme="minorHAnsi" w:cstheme="minorBidi"/>
              <w:b w:val="0"/>
              <w:noProof/>
              <w:kern w:val="2"/>
              <w:sz w:val="24"/>
              <w:szCs w:val="24"/>
              <w14:ligatures w14:val="standardContextual"/>
            </w:rPr>
          </w:pPr>
          <w:hyperlink w:anchor="_Toc192069300" w:history="1">
            <w:r w:rsidRPr="006F71FA">
              <w:rPr>
                <w:rStyle w:val="Hyperlink"/>
                <w:noProof/>
              </w:rPr>
              <w:t>IV.</w:t>
            </w:r>
            <w:r>
              <w:rPr>
                <w:rFonts w:asciiTheme="minorHAnsi" w:eastAsiaTheme="minorEastAsia" w:hAnsiTheme="minorHAnsi" w:cstheme="minorBidi"/>
                <w:b w:val="0"/>
                <w:noProof/>
                <w:kern w:val="2"/>
                <w:sz w:val="24"/>
                <w:szCs w:val="24"/>
                <w14:ligatures w14:val="standardContextual"/>
              </w:rPr>
              <w:tab/>
            </w:r>
            <w:r w:rsidRPr="006F71FA">
              <w:rPr>
                <w:rStyle w:val="Hyperlink"/>
                <w:noProof/>
              </w:rPr>
              <w:t>IMMORALITY</w:t>
            </w:r>
            <w:r>
              <w:rPr>
                <w:noProof/>
                <w:webHidden/>
              </w:rPr>
              <w:tab/>
            </w:r>
            <w:r>
              <w:rPr>
                <w:noProof/>
                <w:webHidden/>
              </w:rPr>
              <w:fldChar w:fldCharType="begin"/>
            </w:r>
            <w:r>
              <w:rPr>
                <w:noProof/>
                <w:webHidden/>
              </w:rPr>
              <w:instrText xml:space="preserve"> PAGEREF _Toc192069300 \h </w:instrText>
            </w:r>
            <w:r>
              <w:rPr>
                <w:noProof/>
                <w:webHidden/>
              </w:rPr>
            </w:r>
            <w:r>
              <w:rPr>
                <w:noProof/>
                <w:webHidden/>
              </w:rPr>
              <w:fldChar w:fldCharType="separate"/>
            </w:r>
            <w:r>
              <w:rPr>
                <w:noProof/>
                <w:webHidden/>
              </w:rPr>
              <w:t>20</w:t>
            </w:r>
            <w:r>
              <w:rPr>
                <w:noProof/>
                <w:webHidden/>
              </w:rPr>
              <w:fldChar w:fldCharType="end"/>
            </w:r>
          </w:hyperlink>
        </w:p>
        <w:p w14:paraId="669D2AC0" w14:textId="77954A35"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01" w:history="1">
            <w:r w:rsidRPr="006F71FA">
              <w:rPr>
                <w:rStyle w:val="Hyperlink"/>
                <w:noProof/>
              </w:rPr>
              <w:t>CONTACTING STUDENTS (during school hours)</w:t>
            </w:r>
            <w:r>
              <w:rPr>
                <w:noProof/>
                <w:webHidden/>
              </w:rPr>
              <w:tab/>
            </w:r>
            <w:r>
              <w:rPr>
                <w:noProof/>
                <w:webHidden/>
              </w:rPr>
              <w:fldChar w:fldCharType="begin"/>
            </w:r>
            <w:r>
              <w:rPr>
                <w:noProof/>
                <w:webHidden/>
              </w:rPr>
              <w:instrText xml:space="preserve"> PAGEREF _Toc192069301 \h </w:instrText>
            </w:r>
            <w:r>
              <w:rPr>
                <w:noProof/>
                <w:webHidden/>
              </w:rPr>
            </w:r>
            <w:r>
              <w:rPr>
                <w:noProof/>
                <w:webHidden/>
              </w:rPr>
              <w:fldChar w:fldCharType="separate"/>
            </w:r>
            <w:r>
              <w:rPr>
                <w:noProof/>
                <w:webHidden/>
              </w:rPr>
              <w:t>20</w:t>
            </w:r>
            <w:r>
              <w:rPr>
                <w:noProof/>
                <w:webHidden/>
              </w:rPr>
              <w:fldChar w:fldCharType="end"/>
            </w:r>
          </w:hyperlink>
        </w:p>
        <w:p w14:paraId="367DFCF0" w14:textId="00396736"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02" w:history="1">
            <w:r w:rsidRPr="006F71FA">
              <w:rPr>
                <w:rStyle w:val="Hyperlink"/>
                <w:noProof/>
              </w:rPr>
              <w:t>CONTACTING TEACHERS (during school hours)</w:t>
            </w:r>
            <w:r>
              <w:rPr>
                <w:noProof/>
                <w:webHidden/>
              </w:rPr>
              <w:tab/>
            </w:r>
            <w:r>
              <w:rPr>
                <w:noProof/>
                <w:webHidden/>
              </w:rPr>
              <w:fldChar w:fldCharType="begin"/>
            </w:r>
            <w:r>
              <w:rPr>
                <w:noProof/>
                <w:webHidden/>
              </w:rPr>
              <w:instrText xml:space="preserve"> PAGEREF _Toc192069302 \h </w:instrText>
            </w:r>
            <w:r>
              <w:rPr>
                <w:noProof/>
                <w:webHidden/>
              </w:rPr>
            </w:r>
            <w:r>
              <w:rPr>
                <w:noProof/>
                <w:webHidden/>
              </w:rPr>
              <w:fldChar w:fldCharType="separate"/>
            </w:r>
            <w:r>
              <w:rPr>
                <w:noProof/>
                <w:webHidden/>
              </w:rPr>
              <w:t>20</w:t>
            </w:r>
            <w:r>
              <w:rPr>
                <w:noProof/>
                <w:webHidden/>
              </w:rPr>
              <w:fldChar w:fldCharType="end"/>
            </w:r>
          </w:hyperlink>
        </w:p>
        <w:p w14:paraId="1A5D6053" w14:textId="68470407"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03" w:history="1">
            <w:r w:rsidRPr="006F71FA">
              <w:rPr>
                <w:rStyle w:val="Hyperlink"/>
                <w:noProof/>
              </w:rPr>
              <w:t>DISCIPLINE</w:t>
            </w:r>
            <w:r>
              <w:rPr>
                <w:noProof/>
                <w:webHidden/>
              </w:rPr>
              <w:tab/>
            </w:r>
            <w:r>
              <w:rPr>
                <w:noProof/>
                <w:webHidden/>
              </w:rPr>
              <w:fldChar w:fldCharType="begin"/>
            </w:r>
            <w:r>
              <w:rPr>
                <w:noProof/>
                <w:webHidden/>
              </w:rPr>
              <w:instrText xml:space="preserve"> PAGEREF _Toc192069303 \h </w:instrText>
            </w:r>
            <w:r>
              <w:rPr>
                <w:noProof/>
                <w:webHidden/>
              </w:rPr>
            </w:r>
            <w:r>
              <w:rPr>
                <w:noProof/>
                <w:webHidden/>
              </w:rPr>
              <w:fldChar w:fldCharType="separate"/>
            </w:r>
            <w:r>
              <w:rPr>
                <w:noProof/>
                <w:webHidden/>
              </w:rPr>
              <w:t>20</w:t>
            </w:r>
            <w:r>
              <w:rPr>
                <w:noProof/>
                <w:webHidden/>
              </w:rPr>
              <w:fldChar w:fldCharType="end"/>
            </w:r>
          </w:hyperlink>
        </w:p>
        <w:p w14:paraId="0B452187" w14:textId="563AE95D"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04" w:history="1">
            <w:r w:rsidRPr="006F71FA">
              <w:rPr>
                <w:rStyle w:val="Hyperlink"/>
                <w:noProof/>
              </w:rPr>
              <w:t>DRESS CODE</w:t>
            </w:r>
            <w:r>
              <w:rPr>
                <w:noProof/>
                <w:webHidden/>
              </w:rPr>
              <w:tab/>
            </w:r>
            <w:r>
              <w:rPr>
                <w:noProof/>
                <w:webHidden/>
              </w:rPr>
              <w:fldChar w:fldCharType="begin"/>
            </w:r>
            <w:r>
              <w:rPr>
                <w:noProof/>
                <w:webHidden/>
              </w:rPr>
              <w:instrText xml:space="preserve"> PAGEREF _Toc192069304 \h </w:instrText>
            </w:r>
            <w:r>
              <w:rPr>
                <w:noProof/>
                <w:webHidden/>
              </w:rPr>
            </w:r>
            <w:r>
              <w:rPr>
                <w:noProof/>
                <w:webHidden/>
              </w:rPr>
              <w:fldChar w:fldCharType="separate"/>
            </w:r>
            <w:r>
              <w:rPr>
                <w:noProof/>
                <w:webHidden/>
              </w:rPr>
              <w:t>23</w:t>
            </w:r>
            <w:r>
              <w:rPr>
                <w:noProof/>
                <w:webHidden/>
              </w:rPr>
              <w:fldChar w:fldCharType="end"/>
            </w:r>
          </w:hyperlink>
        </w:p>
        <w:p w14:paraId="7623F58E" w14:textId="31024D1E"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05" w:history="1">
            <w:r w:rsidRPr="006F71FA">
              <w:rPr>
                <w:rStyle w:val="Hyperlink"/>
                <w:noProof/>
              </w:rPr>
              <w:t>ELECTRONIC DEVICES</w:t>
            </w:r>
            <w:r>
              <w:rPr>
                <w:noProof/>
                <w:webHidden/>
              </w:rPr>
              <w:tab/>
            </w:r>
            <w:r>
              <w:rPr>
                <w:noProof/>
                <w:webHidden/>
              </w:rPr>
              <w:fldChar w:fldCharType="begin"/>
            </w:r>
            <w:r>
              <w:rPr>
                <w:noProof/>
                <w:webHidden/>
              </w:rPr>
              <w:instrText xml:space="preserve"> PAGEREF _Toc192069305 \h </w:instrText>
            </w:r>
            <w:r>
              <w:rPr>
                <w:noProof/>
                <w:webHidden/>
              </w:rPr>
            </w:r>
            <w:r>
              <w:rPr>
                <w:noProof/>
                <w:webHidden/>
              </w:rPr>
              <w:fldChar w:fldCharType="separate"/>
            </w:r>
            <w:r>
              <w:rPr>
                <w:noProof/>
                <w:webHidden/>
              </w:rPr>
              <w:t>24</w:t>
            </w:r>
            <w:r>
              <w:rPr>
                <w:noProof/>
                <w:webHidden/>
              </w:rPr>
              <w:fldChar w:fldCharType="end"/>
            </w:r>
          </w:hyperlink>
        </w:p>
        <w:p w14:paraId="5C904DA8" w14:textId="198E6D42"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06" w:history="1">
            <w:r w:rsidRPr="006F71FA">
              <w:rPr>
                <w:rStyle w:val="Hyperlink"/>
                <w:noProof/>
              </w:rPr>
              <w:t>EXTRACURRICULAR ACTIVIES &amp; ATHLETICS</w:t>
            </w:r>
            <w:r>
              <w:rPr>
                <w:noProof/>
                <w:webHidden/>
              </w:rPr>
              <w:tab/>
            </w:r>
            <w:r>
              <w:rPr>
                <w:noProof/>
                <w:webHidden/>
              </w:rPr>
              <w:fldChar w:fldCharType="begin"/>
            </w:r>
            <w:r>
              <w:rPr>
                <w:noProof/>
                <w:webHidden/>
              </w:rPr>
              <w:instrText xml:space="preserve"> PAGEREF _Toc192069306 \h </w:instrText>
            </w:r>
            <w:r>
              <w:rPr>
                <w:noProof/>
                <w:webHidden/>
              </w:rPr>
            </w:r>
            <w:r>
              <w:rPr>
                <w:noProof/>
                <w:webHidden/>
              </w:rPr>
              <w:fldChar w:fldCharType="separate"/>
            </w:r>
            <w:r>
              <w:rPr>
                <w:noProof/>
                <w:webHidden/>
              </w:rPr>
              <w:t>24</w:t>
            </w:r>
            <w:r>
              <w:rPr>
                <w:noProof/>
                <w:webHidden/>
              </w:rPr>
              <w:fldChar w:fldCharType="end"/>
            </w:r>
          </w:hyperlink>
        </w:p>
        <w:p w14:paraId="270016A6" w14:textId="067110E8"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07" w:history="1">
            <w:r w:rsidRPr="006F71FA">
              <w:rPr>
                <w:rStyle w:val="Hyperlink"/>
                <w:noProof/>
              </w:rPr>
              <w:t>FAMILY EMERGENCIES</w:t>
            </w:r>
            <w:r>
              <w:rPr>
                <w:noProof/>
                <w:webHidden/>
              </w:rPr>
              <w:tab/>
            </w:r>
            <w:r>
              <w:rPr>
                <w:noProof/>
                <w:webHidden/>
              </w:rPr>
              <w:fldChar w:fldCharType="begin"/>
            </w:r>
            <w:r>
              <w:rPr>
                <w:noProof/>
                <w:webHidden/>
              </w:rPr>
              <w:instrText xml:space="preserve"> PAGEREF _Toc192069307 \h </w:instrText>
            </w:r>
            <w:r>
              <w:rPr>
                <w:noProof/>
                <w:webHidden/>
              </w:rPr>
            </w:r>
            <w:r>
              <w:rPr>
                <w:noProof/>
                <w:webHidden/>
              </w:rPr>
              <w:fldChar w:fldCharType="separate"/>
            </w:r>
            <w:r>
              <w:rPr>
                <w:noProof/>
                <w:webHidden/>
              </w:rPr>
              <w:t>25</w:t>
            </w:r>
            <w:r>
              <w:rPr>
                <w:noProof/>
                <w:webHidden/>
              </w:rPr>
              <w:fldChar w:fldCharType="end"/>
            </w:r>
          </w:hyperlink>
        </w:p>
        <w:p w14:paraId="4971B85E" w14:textId="2306F1EC"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08" w:history="1">
            <w:r w:rsidRPr="006F71FA">
              <w:rPr>
                <w:rStyle w:val="Hyperlink"/>
                <w:noProof/>
              </w:rPr>
              <w:t>FIELD TRIPS</w:t>
            </w:r>
            <w:r>
              <w:rPr>
                <w:noProof/>
                <w:webHidden/>
              </w:rPr>
              <w:tab/>
            </w:r>
            <w:r>
              <w:rPr>
                <w:noProof/>
                <w:webHidden/>
              </w:rPr>
              <w:fldChar w:fldCharType="begin"/>
            </w:r>
            <w:r>
              <w:rPr>
                <w:noProof/>
                <w:webHidden/>
              </w:rPr>
              <w:instrText xml:space="preserve"> PAGEREF _Toc192069308 \h </w:instrText>
            </w:r>
            <w:r>
              <w:rPr>
                <w:noProof/>
                <w:webHidden/>
              </w:rPr>
            </w:r>
            <w:r>
              <w:rPr>
                <w:noProof/>
                <w:webHidden/>
              </w:rPr>
              <w:fldChar w:fldCharType="separate"/>
            </w:r>
            <w:r>
              <w:rPr>
                <w:noProof/>
                <w:webHidden/>
              </w:rPr>
              <w:t>25</w:t>
            </w:r>
            <w:r>
              <w:rPr>
                <w:noProof/>
                <w:webHidden/>
              </w:rPr>
              <w:fldChar w:fldCharType="end"/>
            </w:r>
          </w:hyperlink>
        </w:p>
        <w:p w14:paraId="2ABAD4BA" w14:textId="248E1D06"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09" w:history="1">
            <w:r w:rsidRPr="006F71FA">
              <w:rPr>
                <w:rStyle w:val="Hyperlink"/>
                <w:noProof/>
              </w:rPr>
              <w:t>FINANCIAL INFORMATION</w:t>
            </w:r>
            <w:r>
              <w:rPr>
                <w:noProof/>
                <w:webHidden/>
              </w:rPr>
              <w:tab/>
            </w:r>
            <w:r>
              <w:rPr>
                <w:noProof/>
                <w:webHidden/>
              </w:rPr>
              <w:fldChar w:fldCharType="begin"/>
            </w:r>
            <w:r>
              <w:rPr>
                <w:noProof/>
                <w:webHidden/>
              </w:rPr>
              <w:instrText xml:space="preserve"> PAGEREF _Toc192069309 \h </w:instrText>
            </w:r>
            <w:r>
              <w:rPr>
                <w:noProof/>
                <w:webHidden/>
              </w:rPr>
            </w:r>
            <w:r>
              <w:rPr>
                <w:noProof/>
                <w:webHidden/>
              </w:rPr>
              <w:fldChar w:fldCharType="separate"/>
            </w:r>
            <w:r>
              <w:rPr>
                <w:noProof/>
                <w:webHidden/>
              </w:rPr>
              <w:t>25</w:t>
            </w:r>
            <w:r>
              <w:rPr>
                <w:noProof/>
                <w:webHidden/>
              </w:rPr>
              <w:fldChar w:fldCharType="end"/>
            </w:r>
          </w:hyperlink>
        </w:p>
        <w:p w14:paraId="5C7FB098" w14:textId="06BE27F2"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310" w:history="1">
            <w:r w:rsidRPr="006F71FA">
              <w:rPr>
                <w:rStyle w:val="Hyperlink"/>
                <w:noProof/>
              </w:rPr>
              <w:t>GENERAL FINANCIAL POLICY</w:t>
            </w:r>
            <w:r>
              <w:rPr>
                <w:noProof/>
                <w:webHidden/>
              </w:rPr>
              <w:tab/>
            </w:r>
            <w:r>
              <w:rPr>
                <w:noProof/>
                <w:webHidden/>
              </w:rPr>
              <w:fldChar w:fldCharType="begin"/>
            </w:r>
            <w:r>
              <w:rPr>
                <w:noProof/>
                <w:webHidden/>
              </w:rPr>
              <w:instrText xml:space="preserve"> PAGEREF _Toc192069310 \h </w:instrText>
            </w:r>
            <w:r>
              <w:rPr>
                <w:noProof/>
                <w:webHidden/>
              </w:rPr>
            </w:r>
            <w:r>
              <w:rPr>
                <w:noProof/>
                <w:webHidden/>
              </w:rPr>
              <w:fldChar w:fldCharType="separate"/>
            </w:r>
            <w:r>
              <w:rPr>
                <w:noProof/>
                <w:webHidden/>
              </w:rPr>
              <w:t>25</w:t>
            </w:r>
            <w:r>
              <w:rPr>
                <w:noProof/>
                <w:webHidden/>
              </w:rPr>
              <w:fldChar w:fldCharType="end"/>
            </w:r>
          </w:hyperlink>
        </w:p>
        <w:p w14:paraId="29A6ACEF" w14:textId="1ED7AD01"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311" w:history="1">
            <w:r w:rsidRPr="006F71FA">
              <w:rPr>
                <w:rStyle w:val="Hyperlink"/>
                <w:noProof/>
              </w:rPr>
              <w:t>TUITION RATES</w:t>
            </w:r>
            <w:r>
              <w:rPr>
                <w:noProof/>
                <w:webHidden/>
              </w:rPr>
              <w:tab/>
            </w:r>
            <w:r>
              <w:rPr>
                <w:noProof/>
                <w:webHidden/>
              </w:rPr>
              <w:fldChar w:fldCharType="begin"/>
            </w:r>
            <w:r>
              <w:rPr>
                <w:noProof/>
                <w:webHidden/>
              </w:rPr>
              <w:instrText xml:space="preserve"> PAGEREF _Toc192069311 \h </w:instrText>
            </w:r>
            <w:r>
              <w:rPr>
                <w:noProof/>
                <w:webHidden/>
              </w:rPr>
            </w:r>
            <w:r>
              <w:rPr>
                <w:noProof/>
                <w:webHidden/>
              </w:rPr>
              <w:fldChar w:fldCharType="separate"/>
            </w:r>
            <w:r>
              <w:rPr>
                <w:noProof/>
                <w:webHidden/>
              </w:rPr>
              <w:t>26</w:t>
            </w:r>
            <w:r>
              <w:rPr>
                <w:noProof/>
                <w:webHidden/>
              </w:rPr>
              <w:fldChar w:fldCharType="end"/>
            </w:r>
          </w:hyperlink>
        </w:p>
        <w:p w14:paraId="7A450E02" w14:textId="528B0FB2"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312" w:history="1">
            <w:r w:rsidRPr="006F71FA">
              <w:rPr>
                <w:rStyle w:val="Hyperlink"/>
                <w:noProof/>
              </w:rPr>
              <w:t>FEES</w:t>
            </w:r>
            <w:r>
              <w:rPr>
                <w:noProof/>
                <w:webHidden/>
              </w:rPr>
              <w:tab/>
            </w:r>
            <w:r>
              <w:rPr>
                <w:noProof/>
                <w:webHidden/>
              </w:rPr>
              <w:fldChar w:fldCharType="begin"/>
            </w:r>
            <w:r>
              <w:rPr>
                <w:noProof/>
                <w:webHidden/>
              </w:rPr>
              <w:instrText xml:space="preserve"> PAGEREF _Toc192069312 \h </w:instrText>
            </w:r>
            <w:r>
              <w:rPr>
                <w:noProof/>
                <w:webHidden/>
              </w:rPr>
            </w:r>
            <w:r>
              <w:rPr>
                <w:noProof/>
                <w:webHidden/>
              </w:rPr>
              <w:fldChar w:fldCharType="separate"/>
            </w:r>
            <w:r>
              <w:rPr>
                <w:noProof/>
                <w:webHidden/>
              </w:rPr>
              <w:t>26</w:t>
            </w:r>
            <w:r>
              <w:rPr>
                <w:noProof/>
                <w:webHidden/>
              </w:rPr>
              <w:fldChar w:fldCharType="end"/>
            </w:r>
          </w:hyperlink>
        </w:p>
        <w:p w14:paraId="463763FA" w14:textId="1FD10C1C"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313" w:history="1">
            <w:r w:rsidRPr="006F71FA">
              <w:rPr>
                <w:rStyle w:val="Hyperlink"/>
                <w:noProof/>
              </w:rPr>
              <w:t>PAYMENT PLANS AND SCHEDULE</w:t>
            </w:r>
            <w:r>
              <w:rPr>
                <w:noProof/>
                <w:webHidden/>
              </w:rPr>
              <w:tab/>
            </w:r>
            <w:r>
              <w:rPr>
                <w:noProof/>
                <w:webHidden/>
              </w:rPr>
              <w:fldChar w:fldCharType="begin"/>
            </w:r>
            <w:r>
              <w:rPr>
                <w:noProof/>
                <w:webHidden/>
              </w:rPr>
              <w:instrText xml:space="preserve"> PAGEREF _Toc192069313 \h </w:instrText>
            </w:r>
            <w:r>
              <w:rPr>
                <w:noProof/>
                <w:webHidden/>
              </w:rPr>
            </w:r>
            <w:r>
              <w:rPr>
                <w:noProof/>
                <w:webHidden/>
              </w:rPr>
              <w:fldChar w:fldCharType="separate"/>
            </w:r>
            <w:r>
              <w:rPr>
                <w:noProof/>
                <w:webHidden/>
              </w:rPr>
              <w:t>26</w:t>
            </w:r>
            <w:r>
              <w:rPr>
                <w:noProof/>
                <w:webHidden/>
              </w:rPr>
              <w:fldChar w:fldCharType="end"/>
            </w:r>
          </w:hyperlink>
        </w:p>
        <w:p w14:paraId="56035465" w14:textId="2B5FB8BA"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14" w:history="1">
            <w:r w:rsidRPr="006F71FA">
              <w:rPr>
                <w:rStyle w:val="Hyperlink"/>
                <w:noProof/>
              </w:rPr>
              <w:t>ILLNESS POLICY</w:t>
            </w:r>
            <w:r>
              <w:rPr>
                <w:noProof/>
                <w:webHidden/>
              </w:rPr>
              <w:tab/>
            </w:r>
            <w:r>
              <w:rPr>
                <w:noProof/>
                <w:webHidden/>
              </w:rPr>
              <w:fldChar w:fldCharType="begin"/>
            </w:r>
            <w:r>
              <w:rPr>
                <w:noProof/>
                <w:webHidden/>
              </w:rPr>
              <w:instrText xml:space="preserve"> PAGEREF _Toc192069314 \h </w:instrText>
            </w:r>
            <w:r>
              <w:rPr>
                <w:noProof/>
                <w:webHidden/>
              </w:rPr>
            </w:r>
            <w:r>
              <w:rPr>
                <w:noProof/>
                <w:webHidden/>
              </w:rPr>
              <w:fldChar w:fldCharType="separate"/>
            </w:r>
            <w:r>
              <w:rPr>
                <w:noProof/>
                <w:webHidden/>
              </w:rPr>
              <w:t>27</w:t>
            </w:r>
            <w:r>
              <w:rPr>
                <w:noProof/>
                <w:webHidden/>
              </w:rPr>
              <w:fldChar w:fldCharType="end"/>
            </w:r>
          </w:hyperlink>
        </w:p>
        <w:p w14:paraId="58C99A14" w14:textId="68D15CC3"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315" w:history="1">
            <w:r w:rsidRPr="006F71FA">
              <w:rPr>
                <w:rStyle w:val="Hyperlink"/>
                <w:noProof/>
              </w:rPr>
              <w:t>General Illness Policy:</w:t>
            </w:r>
            <w:r>
              <w:rPr>
                <w:noProof/>
                <w:webHidden/>
              </w:rPr>
              <w:tab/>
            </w:r>
            <w:r>
              <w:rPr>
                <w:noProof/>
                <w:webHidden/>
              </w:rPr>
              <w:fldChar w:fldCharType="begin"/>
            </w:r>
            <w:r>
              <w:rPr>
                <w:noProof/>
                <w:webHidden/>
              </w:rPr>
              <w:instrText xml:space="preserve"> PAGEREF _Toc192069315 \h </w:instrText>
            </w:r>
            <w:r>
              <w:rPr>
                <w:noProof/>
                <w:webHidden/>
              </w:rPr>
            </w:r>
            <w:r>
              <w:rPr>
                <w:noProof/>
                <w:webHidden/>
              </w:rPr>
              <w:fldChar w:fldCharType="separate"/>
            </w:r>
            <w:r>
              <w:rPr>
                <w:noProof/>
                <w:webHidden/>
              </w:rPr>
              <w:t>27</w:t>
            </w:r>
            <w:r>
              <w:rPr>
                <w:noProof/>
                <w:webHidden/>
              </w:rPr>
              <w:fldChar w:fldCharType="end"/>
            </w:r>
          </w:hyperlink>
        </w:p>
        <w:p w14:paraId="4928E6FA" w14:textId="694D89B8"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316" w:history="1">
            <w:r w:rsidRPr="006F71FA">
              <w:rPr>
                <w:rStyle w:val="Hyperlink"/>
                <w:noProof/>
              </w:rPr>
              <w:t>Notifying the school of Absence due to Illness:</w:t>
            </w:r>
            <w:r>
              <w:rPr>
                <w:noProof/>
                <w:webHidden/>
              </w:rPr>
              <w:tab/>
            </w:r>
            <w:r>
              <w:rPr>
                <w:noProof/>
                <w:webHidden/>
              </w:rPr>
              <w:fldChar w:fldCharType="begin"/>
            </w:r>
            <w:r>
              <w:rPr>
                <w:noProof/>
                <w:webHidden/>
              </w:rPr>
              <w:instrText xml:space="preserve"> PAGEREF _Toc192069316 \h </w:instrText>
            </w:r>
            <w:r>
              <w:rPr>
                <w:noProof/>
                <w:webHidden/>
              </w:rPr>
            </w:r>
            <w:r>
              <w:rPr>
                <w:noProof/>
                <w:webHidden/>
              </w:rPr>
              <w:fldChar w:fldCharType="separate"/>
            </w:r>
            <w:r>
              <w:rPr>
                <w:noProof/>
                <w:webHidden/>
              </w:rPr>
              <w:t>27</w:t>
            </w:r>
            <w:r>
              <w:rPr>
                <w:noProof/>
                <w:webHidden/>
              </w:rPr>
              <w:fldChar w:fldCharType="end"/>
            </w:r>
          </w:hyperlink>
        </w:p>
        <w:p w14:paraId="4131EC5F" w14:textId="41F36654"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317" w:history="1">
            <w:r w:rsidRPr="006F71FA">
              <w:rPr>
                <w:rStyle w:val="Hyperlink"/>
                <w:i/>
                <w:noProof/>
              </w:rPr>
              <w:t>Question:  When does my child need to stay home from school?</w:t>
            </w:r>
            <w:r>
              <w:rPr>
                <w:noProof/>
                <w:webHidden/>
              </w:rPr>
              <w:tab/>
            </w:r>
            <w:r>
              <w:rPr>
                <w:noProof/>
                <w:webHidden/>
              </w:rPr>
              <w:fldChar w:fldCharType="begin"/>
            </w:r>
            <w:r>
              <w:rPr>
                <w:noProof/>
                <w:webHidden/>
              </w:rPr>
              <w:instrText xml:space="preserve"> PAGEREF _Toc192069317 \h </w:instrText>
            </w:r>
            <w:r>
              <w:rPr>
                <w:noProof/>
                <w:webHidden/>
              </w:rPr>
            </w:r>
            <w:r>
              <w:rPr>
                <w:noProof/>
                <w:webHidden/>
              </w:rPr>
              <w:fldChar w:fldCharType="separate"/>
            </w:r>
            <w:r>
              <w:rPr>
                <w:noProof/>
                <w:webHidden/>
              </w:rPr>
              <w:t>27</w:t>
            </w:r>
            <w:r>
              <w:rPr>
                <w:noProof/>
                <w:webHidden/>
              </w:rPr>
              <w:fldChar w:fldCharType="end"/>
            </w:r>
          </w:hyperlink>
        </w:p>
        <w:p w14:paraId="3345D367" w14:textId="30C74081"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318" w:history="1">
            <w:r w:rsidRPr="006F71FA">
              <w:rPr>
                <w:rStyle w:val="Hyperlink"/>
                <w:noProof/>
              </w:rPr>
              <w:t>General Symptoms of Illness:</w:t>
            </w:r>
            <w:r>
              <w:rPr>
                <w:noProof/>
                <w:webHidden/>
              </w:rPr>
              <w:tab/>
            </w:r>
            <w:r>
              <w:rPr>
                <w:noProof/>
                <w:webHidden/>
              </w:rPr>
              <w:fldChar w:fldCharType="begin"/>
            </w:r>
            <w:r>
              <w:rPr>
                <w:noProof/>
                <w:webHidden/>
              </w:rPr>
              <w:instrText xml:space="preserve"> PAGEREF _Toc192069318 \h </w:instrText>
            </w:r>
            <w:r>
              <w:rPr>
                <w:noProof/>
                <w:webHidden/>
              </w:rPr>
            </w:r>
            <w:r>
              <w:rPr>
                <w:noProof/>
                <w:webHidden/>
              </w:rPr>
              <w:fldChar w:fldCharType="separate"/>
            </w:r>
            <w:r>
              <w:rPr>
                <w:noProof/>
                <w:webHidden/>
              </w:rPr>
              <w:t>27</w:t>
            </w:r>
            <w:r>
              <w:rPr>
                <w:noProof/>
                <w:webHidden/>
              </w:rPr>
              <w:fldChar w:fldCharType="end"/>
            </w:r>
          </w:hyperlink>
        </w:p>
        <w:p w14:paraId="18CBD68F" w14:textId="583B5B16" w:rsidR="0022402F" w:rsidRDefault="0022402F">
          <w:pPr>
            <w:pStyle w:val="TOC2"/>
            <w:rPr>
              <w:rFonts w:asciiTheme="minorHAnsi" w:eastAsiaTheme="minorEastAsia" w:hAnsiTheme="minorHAnsi" w:cstheme="minorBidi"/>
              <w:b w:val="0"/>
              <w:noProof/>
              <w:kern w:val="2"/>
              <w:sz w:val="24"/>
              <w:szCs w:val="24"/>
              <w14:ligatures w14:val="standardContextual"/>
            </w:rPr>
          </w:pPr>
          <w:hyperlink w:anchor="_Toc192069319" w:history="1">
            <w:r w:rsidRPr="006F71FA">
              <w:rPr>
                <w:rStyle w:val="Hyperlink"/>
                <w:noProof/>
              </w:rPr>
              <w:t>Common Communicable Disease/Illnesses:</w:t>
            </w:r>
            <w:r>
              <w:rPr>
                <w:noProof/>
                <w:webHidden/>
              </w:rPr>
              <w:tab/>
            </w:r>
            <w:r>
              <w:rPr>
                <w:noProof/>
                <w:webHidden/>
              </w:rPr>
              <w:fldChar w:fldCharType="begin"/>
            </w:r>
            <w:r>
              <w:rPr>
                <w:noProof/>
                <w:webHidden/>
              </w:rPr>
              <w:instrText xml:space="preserve"> PAGEREF _Toc192069319 \h </w:instrText>
            </w:r>
            <w:r>
              <w:rPr>
                <w:noProof/>
                <w:webHidden/>
              </w:rPr>
            </w:r>
            <w:r>
              <w:rPr>
                <w:noProof/>
                <w:webHidden/>
              </w:rPr>
              <w:fldChar w:fldCharType="separate"/>
            </w:r>
            <w:r>
              <w:rPr>
                <w:noProof/>
                <w:webHidden/>
              </w:rPr>
              <w:t>28</w:t>
            </w:r>
            <w:r>
              <w:rPr>
                <w:noProof/>
                <w:webHidden/>
              </w:rPr>
              <w:fldChar w:fldCharType="end"/>
            </w:r>
          </w:hyperlink>
        </w:p>
        <w:p w14:paraId="5EF2F201" w14:textId="71F4B683"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20" w:history="1">
            <w:r w:rsidRPr="006F71FA">
              <w:rPr>
                <w:rStyle w:val="Hyperlink"/>
                <w:noProof/>
              </w:rPr>
              <w:t>LEAVING SCHOOL DURING THE SCHOOL DAY</w:t>
            </w:r>
            <w:r>
              <w:rPr>
                <w:noProof/>
                <w:webHidden/>
              </w:rPr>
              <w:tab/>
            </w:r>
            <w:r>
              <w:rPr>
                <w:noProof/>
                <w:webHidden/>
              </w:rPr>
              <w:fldChar w:fldCharType="begin"/>
            </w:r>
            <w:r>
              <w:rPr>
                <w:noProof/>
                <w:webHidden/>
              </w:rPr>
              <w:instrText xml:space="preserve"> PAGEREF _Toc192069320 \h </w:instrText>
            </w:r>
            <w:r>
              <w:rPr>
                <w:noProof/>
                <w:webHidden/>
              </w:rPr>
            </w:r>
            <w:r>
              <w:rPr>
                <w:noProof/>
                <w:webHidden/>
              </w:rPr>
              <w:fldChar w:fldCharType="separate"/>
            </w:r>
            <w:r>
              <w:rPr>
                <w:noProof/>
                <w:webHidden/>
              </w:rPr>
              <w:t>28</w:t>
            </w:r>
            <w:r>
              <w:rPr>
                <w:noProof/>
                <w:webHidden/>
              </w:rPr>
              <w:fldChar w:fldCharType="end"/>
            </w:r>
          </w:hyperlink>
        </w:p>
        <w:p w14:paraId="293B0A33" w14:textId="5F448FFB"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21" w:history="1">
            <w:r w:rsidRPr="006F71FA">
              <w:rPr>
                <w:rStyle w:val="Hyperlink"/>
                <w:noProof/>
              </w:rPr>
              <w:t>LUNCH</w:t>
            </w:r>
            <w:r>
              <w:rPr>
                <w:noProof/>
                <w:webHidden/>
              </w:rPr>
              <w:tab/>
            </w:r>
            <w:r>
              <w:rPr>
                <w:noProof/>
                <w:webHidden/>
              </w:rPr>
              <w:fldChar w:fldCharType="begin"/>
            </w:r>
            <w:r>
              <w:rPr>
                <w:noProof/>
                <w:webHidden/>
              </w:rPr>
              <w:instrText xml:space="preserve"> PAGEREF _Toc192069321 \h </w:instrText>
            </w:r>
            <w:r>
              <w:rPr>
                <w:noProof/>
                <w:webHidden/>
              </w:rPr>
            </w:r>
            <w:r>
              <w:rPr>
                <w:noProof/>
                <w:webHidden/>
              </w:rPr>
              <w:fldChar w:fldCharType="separate"/>
            </w:r>
            <w:r>
              <w:rPr>
                <w:noProof/>
                <w:webHidden/>
              </w:rPr>
              <w:t>29</w:t>
            </w:r>
            <w:r>
              <w:rPr>
                <w:noProof/>
                <w:webHidden/>
              </w:rPr>
              <w:fldChar w:fldCharType="end"/>
            </w:r>
          </w:hyperlink>
        </w:p>
        <w:p w14:paraId="59030757" w14:textId="5F3B3281"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22" w:history="1">
            <w:r w:rsidRPr="006F71FA">
              <w:rPr>
                <w:rStyle w:val="Hyperlink"/>
                <w:noProof/>
              </w:rPr>
              <w:t>MEDICAL/DENTAL/ORTHO APPOINTMENTS</w:t>
            </w:r>
            <w:r>
              <w:rPr>
                <w:noProof/>
                <w:webHidden/>
              </w:rPr>
              <w:tab/>
            </w:r>
            <w:r>
              <w:rPr>
                <w:noProof/>
                <w:webHidden/>
              </w:rPr>
              <w:fldChar w:fldCharType="begin"/>
            </w:r>
            <w:r>
              <w:rPr>
                <w:noProof/>
                <w:webHidden/>
              </w:rPr>
              <w:instrText xml:space="preserve"> PAGEREF _Toc192069322 \h </w:instrText>
            </w:r>
            <w:r>
              <w:rPr>
                <w:noProof/>
                <w:webHidden/>
              </w:rPr>
            </w:r>
            <w:r>
              <w:rPr>
                <w:noProof/>
                <w:webHidden/>
              </w:rPr>
              <w:fldChar w:fldCharType="separate"/>
            </w:r>
            <w:r>
              <w:rPr>
                <w:noProof/>
                <w:webHidden/>
              </w:rPr>
              <w:t>29</w:t>
            </w:r>
            <w:r>
              <w:rPr>
                <w:noProof/>
                <w:webHidden/>
              </w:rPr>
              <w:fldChar w:fldCharType="end"/>
            </w:r>
          </w:hyperlink>
        </w:p>
        <w:p w14:paraId="643D7303" w14:textId="40D57DC6"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23" w:history="1">
            <w:r w:rsidRPr="006F71FA">
              <w:rPr>
                <w:rStyle w:val="Hyperlink"/>
                <w:noProof/>
              </w:rPr>
              <w:t>MEDICATIONS AT SCHOOL</w:t>
            </w:r>
            <w:r>
              <w:rPr>
                <w:noProof/>
                <w:webHidden/>
              </w:rPr>
              <w:tab/>
            </w:r>
            <w:r>
              <w:rPr>
                <w:noProof/>
                <w:webHidden/>
              </w:rPr>
              <w:fldChar w:fldCharType="begin"/>
            </w:r>
            <w:r>
              <w:rPr>
                <w:noProof/>
                <w:webHidden/>
              </w:rPr>
              <w:instrText xml:space="preserve"> PAGEREF _Toc192069323 \h </w:instrText>
            </w:r>
            <w:r>
              <w:rPr>
                <w:noProof/>
                <w:webHidden/>
              </w:rPr>
            </w:r>
            <w:r>
              <w:rPr>
                <w:noProof/>
                <w:webHidden/>
              </w:rPr>
              <w:fldChar w:fldCharType="separate"/>
            </w:r>
            <w:r>
              <w:rPr>
                <w:noProof/>
                <w:webHidden/>
              </w:rPr>
              <w:t>29</w:t>
            </w:r>
            <w:r>
              <w:rPr>
                <w:noProof/>
                <w:webHidden/>
              </w:rPr>
              <w:fldChar w:fldCharType="end"/>
            </w:r>
          </w:hyperlink>
        </w:p>
        <w:p w14:paraId="24723533" w14:textId="58F27EBE"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24" w:history="1">
            <w:r w:rsidRPr="006F71FA">
              <w:rPr>
                <w:rStyle w:val="Hyperlink"/>
                <w:noProof/>
              </w:rPr>
              <w:t>MONEY</w:t>
            </w:r>
            <w:r>
              <w:rPr>
                <w:noProof/>
                <w:webHidden/>
              </w:rPr>
              <w:tab/>
            </w:r>
            <w:r>
              <w:rPr>
                <w:noProof/>
                <w:webHidden/>
              </w:rPr>
              <w:fldChar w:fldCharType="begin"/>
            </w:r>
            <w:r>
              <w:rPr>
                <w:noProof/>
                <w:webHidden/>
              </w:rPr>
              <w:instrText xml:space="preserve"> PAGEREF _Toc192069324 \h </w:instrText>
            </w:r>
            <w:r>
              <w:rPr>
                <w:noProof/>
                <w:webHidden/>
              </w:rPr>
            </w:r>
            <w:r>
              <w:rPr>
                <w:noProof/>
                <w:webHidden/>
              </w:rPr>
              <w:fldChar w:fldCharType="separate"/>
            </w:r>
            <w:r>
              <w:rPr>
                <w:noProof/>
                <w:webHidden/>
              </w:rPr>
              <w:t>29</w:t>
            </w:r>
            <w:r>
              <w:rPr>
                <w:noProof/>
                <w:webHidden/>
              </w:rPr>
              <w:fldChar w:fldCharType="end"/>
            </w:r>
          </w:hyperlink>
        </w:p>
        <w:p w14:paraId="4C6FA9B6" w14:textId="012E9F61"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25" w:history="1">
            <w:r w:rsidRPr="006F71FA">
              <w:rPr>
                <w:rStyle w:val="Hyperlink"/>
                <w:noProof/>
              </w:rPr>
              <w:t>MUSIC PROGRAM</w:t>
            </w:r>
            <w:r>
              <w:rPr>
                <w:noProof/>
                <w:webHidden/>
              </w:rPr>
              <w:tab/>
            </w:r>
            <w:r>
              <w:rPr>
                <w:noProof/>
                <w:webHidden/>
              </w:rPr>
              <w:fldChar w:fldCharType="begin"/>
            </w:r>
            <w:r>
              <w:rPr>
                <w:noProof/>
                <w:webHidden/>
              </w:rPr>
              <w:instrText xml:space="preserve"> PAGEREF _Toc192069325 \h </w:instrText>
            </w:r>
            <w:r>
              <w:rPr>
                <w:noProof/>
                <w:webHidden/>
              </w:rPr>
            </w:r>
            <w:r>
              <w:rPr>
                <w:noProof/>
                <w:webHidden/>
              </w:rPr>
              <w:fldChar w:fldCharType="separate"/>
            </w:r>
            <w:r>
              <w:rPr>
                <w:noProof/>
                <w:webHidden/>
              </w:rPr>
              <w:t>30</w:t>
            </w:r>
            <w:r>
              <w:rPr>
                <w:noProof/>
                <w:webHidden/>
              </w:rPr>
              <w:fldChar w:fldCharType="end"/>
            </w:r>
          </w:hyperlink>
        </w:p>
        <w:p w14:paraId="72CE9031" w14:textId="673662CA"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26" w:history="1">
            <w:r w:rsidRPr="006F71FA">
              <w:rPr>
                <w:rStyle w:val="Hyperlink"/>
                <w:noProof/>
              </w:rPr>
              <w:t>PARENT/TEACHER CONFERENCES</w:t>
            </w:r>
            <w:r>
              <w:rPr>
                <w:noProof/>
                <w:webHidden/>
              </w:rPr>
              <w:tab/>
            </w:r>
            <w:r>
              <w:rPr>
                <w:noProof/>
                <w:webHidden/>
              </w:rPr>
              <w:fldChar w:fldCharType="begin"/>
            </w:r>
            <w:r>
              <w:rPr>
                <w:noProof/>
                <w:webHidden/>
              </w:rPr>
              <w:instrText xml:space="preserve"> PAGEREF _Toc192069326 \h </w:instrText>
            </w:r>
            <w:r>
              <w:rPr>
                <w:noProof/>
                <w:webHidden/>
              </w:rPr>
            </w:r>
            <w:r>
              <w:rPr>
                <w:noProof/>
                <w:webHidden/>
              </w:rPr>
              <w:fldChar w:fldCharType="separate"/>
            </w:r>
            <w:r>
              <w:rPr>
                <w:noProof/>
                <w:webHidden/>
              </w:rPr>
              <w:t>30</w:t>
            </w:r>
            <w:r>
              <w:rPr>
                <w:noProof/>
                <w:webHidden/>
              </w:rPr>
              <w:fldChar w:fldCharType="end"/>
            </w:r>
          </w:hyperlink>
        </w:p>
        <w:p w14:paraId="797EA946" w14:textId="4D645571"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27" w:history="1">
            <w:r w:rsidRPr="006F71FA">
              <w:rPr>
                <w:rStyle w:val="Hyperlink"/>
                <w:noProof/>
              </w:rPr>
              <w:t>PETS</w:t>
            </w:r>
            <w:r>
              <w:rPr>
                <w:noProof/>
                <w:webHidden/>
              </w:rPr>
              <w:tab/>
            </w:r>
            <w:r>
              <w:rPr>
                <w:noProof/>
                <w:webHidden/>
              </w:rPr>
              <w:fldChar w:fldCharType="begin"/>
            </w:r>
            <w:r>
              <w:rPr>
                <w:noProof/>
                <w:webHidden/>
              </w:rPr>
              <w:instrText xml:space="preserve"> PAGEREF _Toc192069327 \h </w:instrText>
            </w:r>
            <w:r>
              <w:rPr>
                <w:noProof/>
                <w:webHidden/>
              </w:rPr>
            </w:r>
            <w:r>
              <w:rPr>
                <w:noProof/>
                <w:webHidden/>
              </w:rPr>
              <w:fldChar w:fldCharType="separate"/>
            </w:r>
            <w:r>
              <w:rPr>
                <w:noProof/>
                <w:webHidden/>
              </w:rPr>
              <w:t>30</w:t>
            </w:r>
            <w:r>
              <w:rPr>
                <w:noProof/>
                <w:webHidden/>
              </w:rPr>
              <w:fldChar w:fldCharType="end"/>
            </w:r>
          </w:hyperlink>
        </w:p>
        <w:p w14:paraId="0B30DDD7" w14:textId="36E084E7"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28" w:history="1">
            <w:r w:rsidRPr="006F71FA">
              <w:rPr>
                <w:rStyle w:val="Hyperlink"/>
                <w:noProof/>
              </w:rPr>
              <w:t>PHOTOGRAPH USAGE OF STUDENTS &amp; STAFF</w:t>
            </w:r>
            <w:r>
              <w:rPr>
                <w:noProof/>
                <w:webHidden/>
              </w:rPr>
              <w:tab/>
            </w:r>
            <w:r>
              <w:rPr>
                <w:noProof/>
                <w:webHidden/>
              </w:rPr>
              <w:fldChar w:fldCharType="begin"/>
            </w:r>
            <w:r>
              <w:rPr>
                <w:noProof/>
                <w:webHidden/>
              </w:rPr>
              <w:instrText xml:space="preserve"> PAGEREF _Toc192069328 \h </w:instrText>
            </w:r>
            <w:r>
              <w:rPr>
                <w:noProof/>
                <w:webHidden/>
              </w:rPr>
            </w:r>
            <w:r>
              <w:rPr>
                <w:noProof/>
                <w:webHidden/>
              </w:rPr>
              <w:fldChar w:fldCharType="separate"/>
            </w:r>
            <w:r>
              <w:rPr>
                <w:noProof/>
                <w:webHidden/>
              </w:rPr>
              <w:t>30</w:t>
            </w:r>
            <w:r>
              <w:rPr>
                <w:noProof/>
                <w:webHidden/>
              </w:rPr>
              <w:fldChar w:fldCharType="end"/>
            </w:r>
          </w:hyperlink>
        </w:p>
        <w:p w14:paraId="6CBB3ADF" w14:textId="75524D3A"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29" w:history="1">
            <w:r w:rsidRPr="006F71FA">
              <w:rPr>
                <w:rStyle w:val="Hyperlink"/>
                <w:noProof/>
              </w:rPr>
              <w:t>PLAYGROUND</w:t>
            </w:r>
            <w:r>
              <w:rPr>
                <w:noProof/>
                <w:webHidden/>
              </w:rPr>
              <w:tab/>
            </w:r>
            <w:r>
              <w:rPr>
                <w:noProof/>
                <w:webHidden/>
              </w:rPr>
              <w:fldChar w:fldCharType="begin"/>
            </w:r>
            <w:r>
              <w:rPr>
                <w:noProof/>
                <w:webHidden/>
              </w:rPr>
              <w:instrText xml:space="preserve"> PAGEREF _Toc192069329 \h </w:instrText>
            </w:r>
            <w:r>
              <w:rPr>
                <w:noProof/>
                <w:webHidden/>
              </w:rPr>
            </w:r>
            <w:r>
              <w:rPr>
                <w:noProof/>
                <w:webHidden/>
              </w:rPr>
              <w:fldChar w:fldCharType="separate"/>
            </w:r>
            <w:r>
              <w:rPr>
                <w:noProof/>
                <w:webHidden/>
              </w:rPr>
              <w:t>30</w:t>
            </w:r>
            <w:r>
              <w:rPr>
                <w:noProof/>
                <w:webHidden/>
              </w:rPr>
              <w:fldChar w:fldCharType="end"/>
            </w:r>
          </w:hyperlink>
        </w:p>
        <w:p w14:paraId="65CE7EEF" w14:textId="18105DC1"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30" w:history="1">
            <w:r w:rsidRPr="006F71FA">
              <w:rPr>
                <w:rStyle w:val="Hyperlink"/>
                <w:noProof/>
              </w:rPr>
              <w:t>SCHOOL CLOSING (due to weather or emergency)</w:t>
            </w:r>
            <w:r>
              <w:rPr>
                <w:noProof/>
                <w:webHidden/>
              </w:rPr>
              <w:tab/>
            </w:r>
            <w:r>
              <w:rPr>
                <w:noProof/>
                <w:webHidden/>
              </w:rPr>
              <w:fldChar w:fldCharType="begin"/>
            </w:r>
            <w:r>
              <w:rPr>
                <w:noProof/>
                <w:webHidden/>
              </w:rPr>
              <w:instrText xml:space="preserve"> PAGEREF _Toc192069330 \h </w:instrText>
            </w:r>
            <w:r>
              <w:rPr>
                <w:noProof/>
                <w:webHidden/>
              </w:rPr>
            </w:r>
            <w:r>
              <w:rPr>
                <w:noProof/>
                <w:webHidden/>
              </w:rPr>
              <w:fldChar w:fldCharType="separate"/>
            </w:r>
            <w:r>
              <w:rPr>
                <w:noProof/>
                <w:webHidden/>
              </w:rPr>
              <w:t>30</w:t>
            </w:r>
            <w:r>
              <w:rPr>
                <w:noProof/>
                <w:webHidden/>
              </w:rPr>
              <w:fldChar w:fldCharType="end"/>
            </w:r>
          </w:hyperlink>
        </w:p>
        <w:p w14:paraId="3DE895D4" w14:textId="46F93DAF"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31" w:history="1">
            <w:r w:rsidRPr="006F71FA">
              <w:rPr>
                <w:rStyle w:val="Hyperlink"/>
                <w:noProof/>
              </w:rPr>
              <w:t>SOLICITATION</w:t>
            </w:r>
            <w:r>
              <w:rPr>
                <w:noProof/>
                <w:webHidden/>
              </w:rPr>
              <w:tab/>
            </w:r>
            <w:r>
              <w:rPr>
                <w:noProof/>
                <w:webHidden/>
              </w:rPr>
              <w:fldChar w:fldCharType="begin"/>
            </w:r>
            <w:r>
              <w:rPr>
                <w:noProof/>
                <w:webHidden/>
              </w:rPr>
              <w:instrText xml:space="preserve"> PAGEREF _Toc192069331 \h </w:instrText>
            </w:r>
            <w:r>
              <w:rPr>
                <w:noProof/>
                <w:webHidden/>
              </w:rPr>
            </w:r>
            <w:r>
              <w:rPr>
                <w:noProof/>
                <w:webHidden/>
              </w:rPr>
              <w:fldChar w:fldCharType="separate"/>
            </w:r>
            <w:r>
              <w:rPr>
                <w:noProof/>
                <w:webHidden/>
              </w:rPr>
              <w:t>31</w:t>
            </w:r>
            <w:r>
              <w:rPr>
                <w:noProof/>
                <w:webHidden/>
              </w:rPr>
              <w:fldChar w:fldCharType="end"/>
            </w:r>
          </w:hyperlink>
        </w:p>
        <w:p w14:paraId="1EC8BB49" w14:textId="79D7954F"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32" w:history="1">
            <w:r w:rsidRPr="006F71FA">
              <w:rPr>
                <w:rStyle w:val="Hyperlink"/>
                <w:noProof/>
              </w:rPr>
              <w:t>SPECIAL PROGRAMS/CONCERTS</w:t>
            </w:r>
            <w:r>
              <w:rPr>
                <w:noProof/>
                <w:webHidden/>
              </w:rPr>
              <w:tab/>
            </w:r>
            <w:r>
              <w:rPr>
                <w:noProof/>
                <w:webHidden/>
              </w:rPr>
              <w:fldChar w:fldCharType="begin"/>
            </w:r>
            <w:r>
              <w:rPr>
                <w:noProof/>
                <w:webHidden/>
              </w:rPr>
              <w:instrText xml:space="preserve"> PAGEREF _Toc192069332 \h </w:instrText>
            </w:r>
            <w:r>
              <w:rPr>
                <w:noProof/>
                <w:webHidden/>
              </w:rPr>
            </w:r>
            <w:r>
              <w:rPr>
                <w:noProof/>
                <w:webHidden/>
              </w:rPr>
              <w:fldChar w:fldCharType="separate"/>
            </w:r>
            <w:r>
              <w:rPr>
                <w:noProof/>
                <w:webHidden/>
              </w:rPr>
              <w:t>31</w:t>
            </w:r>
            <w:r>
              <w:rPr>
                <w:noProof/>
                <w:webHidden/>
              </w:rPr>
              <w:fldChar w:fldCharType="end"/>
            </w:r>
          </w:hyperlink>
        </w:p>
        <w:p w14:paraId="15C5AE1F" w14:textId="399EA316"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33" w:history="1">
            <w:r w:rsidRPr="006F71FA">
              <w:rPr>
                <w:rStyle w:val="Hyperlink"/>
                <w:noProof/>
              </w:rPr>
              <w:t>TELEPHONE USE</w:t>
            </w:r>
            <w:r>
              <w:rPr>
                <w:noProof/>
                <w:webHidden/>
              </w:rPr>
              <w:tab/>
            </w:r>
            <w:r>
              <w:rPr>
                <w:noProof/>
                <w:webHidden/>
              </w:rPr>
              <w:fldChar w:fldCharType="begin"/>
            </w:r>
            <w:r>
              <w:rPr>
                <w:noProof/>
                <w:webHidden/>
              </w:rPr>
              <w:instrText xml:space="preserve"> PAGEREF _Toc192069333 \h </w:instrText>
            </w:r>
            <w:r>
              <w:rPr>
                <w:noProof/>
                <w:webHidden/>
              </w:rPr>
            </w:r>
            <w:r>
              <w:rPr>
                <w:noProof/>
                <w:webHidden/>
              </w:rPr>
              <w:fldChar w:fldCharType="separate"/>
            </w:r>
            <w:r>
              <w:rPr>
                <w:noProof/>
                <w:webHidden/>
              </w:rPr>
              <w:t>31</w:t>
            </w:r>
            <w:r>
              <w:rPr>
                <w:noProof/>
                <w:webHidden/>
              </w:rPr>
              <w:fldChar w:fldCharType="end"/>
            </w:r>
          </w:hyperlink>
        </w:p>
        <w:p w14:paraId="5BB5A37E" w14:textId="6A4CF6EC"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34" w:history="1">
            <w:r w:rsidRPr="006F71FA">
              <w:rPr>
                <w:rStyle w:val="Hyperlink"/>
                <w:noProof/>
              </w:rPr>
              <w:t>TRANSPORTATION</w:t>
            </w:r>
            <w:r>
              <w:rPr>
                <w:noProof/>
                <w:webHidden/>
              </w:rPr>
              <w:tab/>
            </w:r>
            <w:r>
              <w:rPr>
                <w:noProof/>
                <w:webHidden/>
              </w:rPr>
              <w:fldChar w:fldCharType="begin"/>
            </w:r>
            <w:r>
              <w:rPr>
                <w:noProof/>
                <w:webHidden/>
              </w:rPr>
              <w:instrText xml:space="preserve"> PAGEREF _Toc192069334 \h </w:instrText>
            </w:r>
            <w:r>
              <w:rPr>
                <w:noProof/>
                <w:webHidden/>
              </w:rPr>
            </w:r>
            <w:r>
              <w:rPr>
                <w:noProof/>
                <w:webHidden/>
              </w:rPr>
              <w:fldChar w:fldCharType="separate"/>
            </w:r>
            <w:r>
              <w:rPr>
                <w:noProof/>
                <w:webHidden/>
              </w:rPr>
              <w:t>31</w:t>
            </w:r>
            <w:r>
              <w:rPr>
                <w:noProof/>
                <w:webHidden/>
              </w:rPr>
              <w:fldChar w:fldCharType="end"/>
            </w:r>
          </w:hyperlink>
        </w:p>
        <w:p w14:paraId="624DF682" w14:textId="6EC88C53"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35" w:history="1">
            <w:r w:rsidRPr="006F71FA">
              <w:rPr>
                <w:rStyle w:val="Hyperlink"/>
                <w:noProof/>
              </w:rPr>
              <w:t>VALUABLES</w:t>
            </w:r>
            <w:r>
              <w:rPr>
                <w:noProof/>
                <w:webHidden/>
              </w:rPr>
              <w:tab/>
            </w:r>
            <w:r>
              <w:rPr>
                <w:noProof/>
                <w:webHidden/>
              </w:rPr>
              <w:fldChar w:fldCharType="begin"/>
            </w:r>
            <w:r>
              <w:rPr>
                <w:noProof/>
                <w:webHidden/>
              </w:rPr>
              <w:instrText xml:space="preserve"> PAGEREF _Toc192069335 \h </w:instrText>
            </w:r>
            <w:r>
              <w:rPr>
                <w:noProof/>
                <w:webHidden/>
              </w:rPr>
            </w:r>
            <w:r>
              <w:rPr>
                <w:noProof/>
                <w:webHidden/>
              </w:rPr>
              <w:fldChar w:fldCharType="separate"/>
            </w:r>
            <w:r>
              <w:rPr>
                <w:noProof/>
                <w:webHidden/>
              </w:rPr>
              <w:t>32</w:t>
            </w:r>
            <w:r>
              <w:rPr>
                <w:noProof/>
                <w:webHidden/>
              </w:rPr>
              <w:fldChar w:fldCharType="end"/>
            </w:r>
          </w:hyperlink>
        </w:p>
        <w:p w14:paraId="63F6BBFB" w14:textId="5D3A85FD"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36" w:history="1">
            <w:r w:rsidRPr="006F71FA">
              <w:rPr>
                <w:rStyle w:val="Hyperlink"/>
                <w:noProof/>
              </w:rPr>
              <w:t>VISITORS</w:t>
            </w:r>
            <w:r>
              <w:rPr>
                <w:noProof/>
                <w:webHidden/>
              </w:rPr>
              <w:tab/>
            </w:r>
            <w:r>
              <w:rPr>
                <w:noProof/>
                <w:webHidden/>
              </w:rPr>
              <w:fldChar w:fldCharType="begin"/>
            </w:r>
            <w:r>
              <w:rPr>
                <w:noProof/>
                <w:webHidden/>
              </w:rPr>
              <w:instrText xml:space="preserve"> PAGEREF _Toc192069336 \h </w:instrText>
            </w:r>
            <w:r>
              <w:rPr>
                <w:noProof/>
                <w:webHidden/>
              </w:rPr>
            </w:r>
            <w:r>
              <w:rPr>
                <w:noProof/>
                <w:webHidden/>
              </w:rPr>
              <w:fldChar w:fldCharType="separate"/>
            </w:r>
            <w:r>
              <w:rPr>
                <w:noProof/>
                <w:webHidden/>
              </w:rPr>
              <w:t>32</w:t>
            </w:r>
            <w:r>
              <w:rPr>
                <w:noProof/>
                <w:webHidden/>
              </w:rPr>
              <w:fldChar w:fldCharType="end"/>
            </w:r>
          </w:hyperlink>
        </w:p>
        <w:p w14:paraId="0B967576" w14:textId="164474AA"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37" w:history="1">
            <w:r w:rsidRPr="006F71FA">
              <w:rPr>
                <w:rStyle w:val="Hyperlink"/>
                <w:noProof/>
              </w:rPr>
              <w:t>WEBSITE</w:t>
            </w:r>
            <w:r>
              <w:rPr>
                <w:noProof/>
                <w:webHidden/>
              </w:rPr>
              <w:tab/>
            </w:r>
            <w:r>
              <w:rPr>
                <w:noProof/>
                <w:webHidden/>
              </w:rPr>
              <w:fldChar w:fldCharType="begin"/>
            </w:r>
            <w:r>
              <w:rPr>
                <w:noProof/>
                <w:webHidden/>
              </w:rPr>
              <w:instrText xml:space="preserve"> PAGEREF _Toc192069337 \h </w:instrText>
            </w:r>
            <w:r>
              <w:rPr>
                <w:noProof/>
                <w:webHidden/>
              </w:rPr>
            </w:r>
            <w:r>
              <w:rPr>
                <w:noProof/>
                <w:webHidden/>
              </w:rPr>
              <w:fldChar w:fldCharType="separate"/>
            </w:r>
            <w:r>
              <w:rPr>
                <w:noProof/>
                <w:webHidden/>
              </w:rPr>
              <w:t>32</w:t>
            </w:r>
            <w:r>
              <w:rPr>
                <w:noProof/>
                <w:webHidden/>
              </w:rPr>
              <w:fldChar w:fldCharType="end"/>
            </w:r>
          </w:hyperlink>
        </w:p>
        <w:p w14:paraId="2624EB36" w14:textId="43460D1B" w:rsidR="0022402F" w:rsidRDefault="0022402F">
          <w:pPr>
            <w:pStyle w:val="TOC1"/>
            <w:rPr>
              <w:rFonts w:asciiTheme="minorHAnsi" w:eastAsiaTheme="minorEastAsia" w:hAnsiTheme="minorHAnsi" w:cstheme="minorBidi"/>
              <w:noProof/>
              <w:kern w:val="2"/>
              <w:sz w:val="24"/>
              <w:szCs w:val="24"/>
              <w14:ligatures w14:val="standardContextual"/>
            </w:rPr>
          </w:pPr>
          <w:hyperlink w:anchor="_Toc192069338" w:history="1">
            <w:r w:rsidRPr="006F71FA">
              <w:rPr>
                <w:rStyle w:val="Hyperlink"/>
                <w:rFonts w:ascii="Arial" w:hAnsi="Arial" w:cs="Arial"/>
                <w:b/>
                <w:bCs/>
                <w:noProof/>
              </w:rPr>
              <w:t>STATEMENT OF FAITH</w:t>
            </w:r>
            <w:r>
              <w:rPr>
                <w:noProof/>
                <w:webHidden/>
              </w:rPr>
              <w:tab/>
            </w:r>
            <w:r>
              <w:rPr>
                <w:noProof/>
                <w:webHidden/>
              </w:rPr>
              <w:fldChar w:fldCharType="begin"/>
            </w:r>
            <w:r>
              <w:rPr>
                <w:noProof/>
                <w:webHidden/>
              </w:rPr>
              <w:instrText xml:space="preserve"> PAGEREF _Toc192069338 \h </w:instrText>
            </w:r>
            <w:r>
              <w:rPr>
                <w:noProof/>
                <w:webHidden/>
              </w:rPr>
            </w:r>
            <w:r>
              <w:rPr>
                <w:noProof/>
                <w:webHidden/>
              </w:rPr>
              <w:fldChar w:fldCharType="separate"/>
            </w:r>
            <w:r>
              <w:rPr>
                <w:noProof/>
                <w:webHidden/>
              </w:rPr>
              <w:t>32</w:t>
            </w:r>
            <w:r>
              <w:rPr>
                <w:noProof/>
                <w:webHidden/>
              </w:rPr>
              <w:fldChar w:fldCharType="end"/>
            </w:r>
          </w:hyperlink>
        </w:p>
        <w:p w14:paraId="74CBF4E2" w14:textId="71604B0F" w:rsidR="00C33AFA" w:rsidRDefault="00C33AFA" w:rsidP="00F16F9A">
          <w:pPr>
            <w:ind w:right="342"/>
          </w:pPr>
          <w:r>
            <w:rPr>
              <w:b/>
              <w:bCs/>
              <w:noProof/>
            </w:rPr>
            <w:fldChar w:fldCharType="end"/>
          </w:r>
        </w:p>
      </w:sdtContent>
    </w:sdt>
    <w:p w14:paraId="12EFAE5A" w14:textId="2C4177DF" w:rsidR="009A0775" w:rsidRDefault="00C33AFA" w:rsidP="00F16F9A">
      <w:pPr>
        <w:spacing w:after="0" w:line="240" w:lineRule="auto"/>
        <w:ind w:left="360" w:right="342"/>
        <w:rPr>
          <w:b/>
          <w:sz w:val="28"/>
        </w:rPr>
      </w:pPr>
      <w:r>
        <w:rPr>
          <w:b/>
          <w:sz w:val="28"/>
        </w:rPr>
        <w:t xml:space="preserve"> </w:t>
      </w:r>
      <w:r w:rsidR="005C5DA9">
        <w:rPr>
          <w:b/>
          <w:sz w:val="28"/>
        </w:rPr>
        <w:br/>
      </w:r>
    </w:p>
    <w:p w14:paraId="79677FEA" w14:textId="1D699E9F" w:rsidR="009A0775" w:rsidRDefault="009A0775" w:rsidP="00F16F9A">
      <w:pPr>
        <w:spacing w:after="0" w:line="240" w:lineRule="auto"/>
        <w:ind w:right="342"/>
      </w:pPr>
    </w:p>
    <w:p w14:paraId="12A32A79" w14:textId="77777777" w:rsidR="00F329FA" w:rsidRDefault="00F329FA" w:rsidP="00F16F9A">
      <w:pPr>
        <w:spacing w:after="0" w:line="240" w:lineRule="auto"/>
        <w:ind w:right="342"/>
        <w:rPr>
          <w:b/>
        </w:rPr>
      </w:pPr>
      <w:r>
        <w:rPr>
          <w:b/>
        </w:rPr>
        <w:br w:type="page"/>
      </w:r>
    </w:p>
    <w:p w14:paraId="44D32EA3" w14:textId="1FA953E3" w:rsidR="000919EB" w:rsidRDefault="007033C1" w:rsidP="005945DF">
      <w:pPr>
        <w:pStyle w:val="Heading1"/>
        <w:spacing w:before="100" w:beforeAutospacing="1" w:after="120" w:line="240" w:lineRule="auto"/>
        <w:ind w:left="-180" w:right="342"/>
      </w:pPr>
      <w:bookmarkStart w:id="0" w:name="_Toc308530343"/>
      <w:bookmarkStart w:id="1" w:name="_Toc372021435"/>
      <w:bookmarkStart w:id="2" w:name="_Toc372021538"/>
      <w:bookmarkStart w:id="3" w:name="_Toc80170812"/>
      <w:bookmarkStart w:id="4" w:name="_Toc192069252"/>
      <w:r>
        <w:lastRenderedPageBreak/>
        <w:t>ABOUT</w:t>
      </w:r>
      <w:r w:rsidR="000919EB" w:rsidRPr="007033C1">
        <w:t xml:space="preserve"> </w:t>
      </w:r>
      <w:bookmarkEnd w:id="0"/>
      <w:bookmarkEnd w:id="1"/>
      <w:bookmarkEnd w:id="2"/>
      <w:bookmarkEnd w:id="3"/>
      <w:r w:rsidR="0063370F">
        <w:t>ACA</w:t>
      </w:r>
      <w:bookmarkEnd w:id="4"/>
    </w:p>
    <w:p w14:paraId="74B10405" w14:textId="3018C9A6" w:rsidR="007033C1" w:rsidRPr="00E1018F" w:rsidRDefault="00370320" w:rsidP="005945DF">
      <w:pPr>
        <w:pStyle w:val="Heading2"/>
        <w:spacing w:before="100" w:beforeAutospacing="1" w:after="120" w:line="240" w:lineRule="auto"/>
        <w:ind w:left="-180" w:right="342"/>
      </w:pPr>
      <w:bookmarkStart w:id="5" w:name="_Toc372021436"/>
      <w:bookmarkStart w:id="6" w:name="_Toc372021539"/>
      <w:bookmarkStart w:id="7" w:name="_Toc80170868"/>
      <w:bookmarkStart w:id="8" w:name="_Toc80172505"/>
      <w:bookmarkStart w:id="9" w:name="_Toc80185908"/>
      <w:bookmarkStart w:id="10" w:name="_Toc192069253"/>
      <w:r>
        <w:t xml:space="preserve">I. </w:t>
      </w:r>
      <w:r w:rsidR="007033C1">
        <w:t xml:space="preserve">HISTORY OF </w:t>
      </w:r>
      <w:bookmarkEnd w:id="5"/>
      <w:bookmarkEnd w:id="6"/>
      <w:bookmarkEnd w:id="7"/>
      <w:bookmarkEnd w:id="8"/>
      <w:bookmarkEnd w:id="9"/>
      <w:r w:rsidR="00EA5D9A">
        <w:t>ACA</w:t>
      </w:r>
      <w:bookmarkEnd w:id="10"/>
    </w:p>
    <w:p w14:paraId="45F427BB" w14:textId="4627E49A" w:rsidR="006962D2" w:rsidRPr="00ED3D6D" w:rsidRDefault="0063370F" w:rsidP="005945DF">
      <w:pPr>
        <w:widowControl w:val="0"/>
        <w:tabs>
          <w:tab w:val="right" w:leader="dot" w:pos="7920"/>
        </w:tabs>
        <w:spacing w:before="100" w:beforeAutospacing="1" w:after="120" w:line="240" w:lineRule="auto"/>
        <w:ind w:left="-180" w:right="342"/>
        <w:rPr>
          <w:rFonts w:ascii="Calibri" w:hAnsi="Calibri"/>
        </w:rPr>
      </w:pPr>
      <w:r>
        <w:rPr>
          <w:rFonts w:ascii="Calibri" w:hAnsi="Calibri"/>
        </w:rPr>
        <w:t xml:space="preserve">Aletheia Christian Academy </w:t>
      </w:r>
      <w:r w:rsidR="000B3811" w:rsidRPr="00ED3D6D">
        <w:rPr>
          <w:rFonts w:ascii="Calibri" w:hAnsi="Calibri"/>
        </w:rPr>
        <w:t>was formed to provide parents and children a local, educational alternative. The academy is operated by Community Country Church</w:t>
      </w:r>
      <w:r w:rsidR="00422145" w:rsidRPr="00ED3D6D">
        <w:rPr>
          <w:rFonts w:ascii="Calibri" w:hAnsi="Calibri"/>
        </w:rPr>
        <w:t xml:space="preserve">, </w:t>
      </w:r>
      <w:r w:rsidR="000B3811" w:rsidRPr="00ED3D6D">
        <w:rPr>
          <w:rFonts w:ascii="Calibri" w:hAnsi="Calibri"/>
        </w:rPr>
        <w:t xml:space="preserve">located </w:t>
      </w:r>
      <w:r w:rsidR="00422145" w:rsidRPr="00ED3D6D">
        <w:rPr>
          <w:rFonts w:ascii="Calibri" w:hAnsi="Calibri"/>
        </w:rPr>
        <w:t xml:space="preserve">in </w:t>
      </w:r>
      <w:r w:rsidR="000B3811" w:rsidRPr="00ED3D6D">
        <w:rPr>
          <w:rFonts w:ascii="Calibri" w:hAnsi="Calibri"/>
        </w:rPr>
        <w:t>Holdingford, Minnesota. Our first school year begins in fall 2023</w:t>
      </w:r>
      <w:r w:rsidR="00422145" w:rsidRPr="00ED3D6D">
        <w:rPr>
          <w:rFonts w:ascii="Calibri" w:hAnsi="Calibri"/>
        </w:rPr>
        <w:t xml:space="preserve"> serving elementary-age students</w:t>
      </w:r>
      <w:r w:rsidR="000919EB" w:rsidRPr="00C1324F">
        <w:rPr>
          <w:rFonts w:ascii="Calibri" w:hAnsi="Calibri"/>
        </w:rPr>
        <w:t xml:space="preserve">.  </w:t>
      </w:r>
      <w:bookmarkStart w:id="11" w:name="_Toc308530344"/>
    </w:p>
    <w:p w14:paraId="42A50AC6" w14:textId="77777777" w:rsidR="000919EB" w:rsidRPr="007033C1" w:rsidRDefault="000919EB" w:rsidP="005945DF">
      <w:pPr>
        <w:pStyle w:val="Heading2"/>
        <w:spacing w:before="100" w:beforeAutospacing="1" w:after="120" w:line="240" w:lineRule="auto"/>
        <w:ind w:left="-180" w:right="342"/>
      </w:pPr>
      <w:bookmarkStart w:id="12" w:name="_Toc372021437"/>
      <w:bookmarkStart w:id="13" w:name="_Toc372021540"/>
      <w:bookmarkStart w:id="14" w:name="_Toc80170869"/>
      <w:bookmarkStart w:id="15" w:name="_Toc80172506"/>
      <w:bookmarkStart w:id="16" w:name="_Toc80185909"/>
      <w:bookmarkStart w:id="17" w:name="_Toc192069254"/>
      <w:r w:rsidRPr="007033C1">
        <w:t xml:space="preserve">II.  </w:t>
      </w:r>
      <w:r w:rsidRPr="007033C1">
        <w:rPr>
          <w:rStyle w:val="Heading1Char"/>
          <w:smallCaps/>
          <w:spacing w:val="0"/>
          <w:sz w:val="28"/>
          <w:szCs w:val="28"/>
        </w:rPr>
        <w:t>MISSION STATEMENT</w:t>
      </w:r>
      <w:bookmarkEnd w:id="11"/>
      <w:bookmarkEnd w:id="12"/>
      <w:bookmarkEnd w:id="13"/>
      <w:bookmarkEnd w:id="14"/>
      <w:bookmarkEnd w:id="15"/>
      <w:bookmarkEnd w:id="16"/>
      <w:bookmarkEnd w:id="17"/>
    </w:p>
    <w:p w14:paraId="509B1F9A" w14:textId="7DE1E8BA" w:rsidR="006962D2" w:rsidRPr="000D0C9E" w:rsidRDefault="00ED3D6D" w:rsidP="005945DF">
      <w:pPr>
        <w:widowControl w:val="0"/>
        <w:tabs>
          <w:tab w:val="right" w:leader="dot" w:pos="7920"/>
        </w:tabs>
        <w:spacing w:before="100" w:beforeAutospacing="1" w:after="120" w:line="240" w:lineRule="auto"/>
        <w:ind w:left="-180" w:right="342"/>
        <w:rPr>
          <w:rFonts w:ascii="Calibri" w:hAnsi="Calibri"/>
        </w:rPr>
      </w:pPr>
      <w:bookmarkStart w:id="18" w:name="_Toc308530345"/>
      <w:r>
        <w:rPr>
          <w:rFonts w:ascii="Calibri" w:hAnsi="Calibri"/>
        </w:rPr>
        <w:t>The mission of Aletheia Christian Academy is to provide an excellent Christian education.</w:t>
      </w:r>
    </w:p>
    <w:p w14:paraId="6A183055" w14:textId="701F2955" w:rsidR="000919EB" w:rsidRPr="007033C1" w:rsidRDefault="000919EB" w:rsidP="005945DF">
      <w:pPr>
        <w:pStyle w:val="Heading2"/>
        <w:spacing w:before="100" w:beforeAutospacing="1" w:after="120" w:line="240" w:lineRule="auto"/>
        <w:ind w:left="-180" w:right="342"/>
      </w:pPr>
      <w:bookmarkStart w:id="19" w:name="_Toc372021438"/>
      <w:bookmarkStart w:id="20" w:name="_Toc372021541"/>
      <w:bookmarkStart w:id="21" w:name="_Toc80170870"/>
      <w:bookmarkStart w:id="22" w:name="_Toc80172507"/>
      <w:bookmarkStart w:id="23" w:name="_Toc80185910"/>
      <w:bookmarkStart w:id="24" w:name="_Toc192069255"/>
      <w:r w:rsidRPr="007033C1">
        <w:t xml:space="preserve">III.  </w:t>
      </w:r>
      <w:r w:rsidRPr="007033C1">
        <w:rPr>
          <w:rStyle w:val="Heading1Char"/>
          <w:smallCaps/>
          <w:spacing w:val="0"/>
          <w:sz w:val="28"/>
          <w:szCs w:val="28"/>
        </w:rPr>
        <w:t xml:space="preserve">PURPOSE OF </w:t>
      </w:r>
      <w:bookmarkEnd w:id="18"/>
      <w:bookmarkEnd w:id="19"/>
      <w:bookmarkEnd w:id="20"/>
      <w:bookmarkEnd w:id="21"/>
      <w:bookmarkEnd w:id="22"/>
      <w:bookmarkEnd w:id="23"/>
      <w:r w:rsidR="00ED3D6D">
        <w:rPr>
          <w:rStyle w:val="Heading1Char"/>
          <w:smallCaps/>
          <w:spacing w:val="0"/>
          <w:sz w:val="28"/>
          <w:szCs w:val="28"/>
        </w:rPr>
        <w:t>ACA</w:t>
      </w:r>
      <w:bookmarkEnd w:id="24"/>
    </w:p>
    <w:p w14:paraId="3D032178" w14:textId="3F7E0C9D" w:rsidR="006962D2" w:rsidRPr="000D0C9E" w:rsidRDefault="000919EB" w:rsidP="005945DF">
      <w:pPr>
        <w:widowControl w:val="0"/>
        <w:tabs>
          <w:tab w:val="right" w:leader="dot" w:pos="7920"/>
        </w:tabs>
        <w:spacing w:before="100" w:beforeAutospacing="1" w:after="120" w:line="240" w:lineRule="auto"/>
        <w:ind w:left="-180" w:right="342"/>
        <w:rPr>
          <w:rFonts w:ascii="Calibri" w:hAnsi="Calibri"/>
        </w:rPr>
      </w:pPr>
      <w:r w:rsidRPr="00C1324F">
        <w:rPr>
          <w:rFonts w:ascii="Calibri" w:hAnsi="Calibri"/>
        </w:rPr>
        <w:t xml:space="preserve">The ultimate goal and purpose of </w:t>
      </w:r>
      <w:r w:rsidR="00ED3D6D">
        <w:rPr>
          <w:rFonts w:ascii="Calibri" w:hAnsi="Calibri"/>
        </w:rPr>
        <w:t xml:space="preserve">Aletheia Christian Academy is to </w:t>
      </w:r>
      <w:r w:rsidR="00AF6C8E">
        <w:rPr>
          <w:rFonts w:ascii="Calibri" w:hAnsi="Calibri"/>
        </w:rPr>
        <w:t>disciple children while providing an excellent academic experience</w:t>
      </w:r>
      <w:r w:rsidRPr="00C1324F">
        <w:rPr>
          <w:rFonts w:ascii="Calibri" w:hAnsi="Calibri"/>
        </w:rPr>
        <w:t>.</w:t>
      </w:r>
      <w:bookmarkStart w:id="25" w:name="_Toc308530346"/>
      <w:r w:rsidR="009B6470" w:rsidRPr="009B6470">
        <w:rPr>
          <w:rFonts w:ascii="Calibri" w:hAnsi="Calibri"/>
          <w:vertAlign w:val="superscript"/>
        </w:rPr>
        <w:t xml:space="preserve"> </w:t>
      </w:r>
      <w:r w:rsidR="009B6470">
        <w:rPr>
          <w:rFonts w:ascii="Calibri" w:hAnsi="Calibri"/>
          <w:vertAlign w:val="superscript"/>
        </w:rPr>
        <w:t>1</w:t>
      </w:r>
    </w:p>
    <w:p w14:paraId="4B1EA80C" w14:textId="2F11902C" w:rsidR="00723611" w:rsidRPr="007033C1" w:rsidRDefault="00002570" w:rsidP="005945DF">
      <w:pPr>
        <w:pStyle w:val="Heading2"/>
        <w:spacing w:before="100" w:beforeAutospacing="1" w:after="120" w:line="240" w:lineRule="auto"/>
        <w:ind w:left="-180" w:right="342"/>
      </w:pPr>
      <w:bookmarkStart w:id="26" w:name="_Toc80170872"/>
      <w:bookmarkStart w:id="27" w:name="_Toc80172509"/>
      <w:bookmarkStart w:id="28" w:name="_Toc80185912"/>
      <w:bookmarkStart w:id="29" w:name="_Toc192069256"/>
      <w:bookmarkEnd w:id="25"/>
      <w:r>
        <w:t>I</w:t>
      </w:r>
      <w:r w:rsidR="00723611" w:rsidRPr="007033C1">
        <w:t xml:space="preserve">V. </w:t>
      </w:r>
      <w:bookmarkEnd w:id="26"/>
      <w:bookmarkEnd w:id="27"/>
      <w:bookmarkEnd w:id="28"/>
      <w:r w:rsidR="00FC7AB5">
        <w:rPr>
          <w:rStyle w:val="Heading1Char"/>
          <w:smallCaps/>
          <w:spacing w:val="0"/>
          <w:sz w:val="28"/>
          <w:szCs w:val="28"/>
        </w:rPr>
        <w:t xml:space="preserve">BASIC </w:t>
      </w:r>
      <w:r w:rsidR="007F6A90">
        <w:rPr>
          <w:rStyle w:val="Heading1Char"/>
          <w:smallCaps/>
          <w:spacing w:val="0"/>
          <w:sz w:val="28"/>
          <w:szCs w:val="28"/>
        </w:rPr>
        <w:t>PRINCIPLES OF ACA</w:t>
      </w:r>
      <w:bookmarkEnd w:id="29"/>
    </w:p>
    <w:p w14:paraId="1202023F" w14:textId="77777777" w:rsidR="000919EB" w:rsidRPr="00EF70BB" w:rsidRDefault="000919EB" w:rsidP="00E747ED">
      <w:pPr>
        <w:pStyle w:val="ListParagraph"/>
        <w:widowControl w:val="0"/>
        <w:numPr>
          <w:ilvl w:val="0"/>
          <w:numId w:val="45"/>
        </w:numPr>
        <w:spacing w:before="100" w:beforeAutospacing="1" w:after="120" w:line="240" w:lineRule="auto"/>
        <w:ind w:left="720"/>
        <w:rPr>
          <w:rFonts w:ascii="Calibri" w:hAnsi="Calibri"/>
        </w:rPr>
      </w:pPr>
      <w:r w:rsidRPr="00EF70BB">
        <w:rPr>
          <w:rFonts w:ascii="Calibri" w:hAnsi="Calibri"/>
        </w:rPr>
        <w:t>The Bible is the Word of God, inspired by the Holy Spirit, and our rule of faith and life.</w:t>
      </w:r>
    </w:p>
    <w:p w14:paraId="721CD392" w14:textId="062809EE" w:rsidR="000919EB" w:rsidRPr="00EF70BB" w:rsidRDefault="000919EB" w:rsidP="00E747ED">
      <w:pPr>
        <w:pStyle w:val="ListParagraph"/>
        <w:widowControl w:val="0"/>
        <w:numPr>
          <w:ilvl w:val="0"/>
          <w:numId w:val="45"/>
        </w:numPr>
        <w:spacing w:before="100" w:beforeAutospacing="1" w:after="120" w:line="240" w:lineRule="auto"/>
        <w:ind w:left="720"/>
        <w:rPr>
          <w:rFonts w:ascii="Calibri" w:hAnsi="Calibri"/>
        </w:rPr>
      </w:pPr>
      <w:r w:rsidRPr="00EF70BB">
        <w:rPr>
          <w:rFonts w:ascii="Calibri" w:hAnsi="Calibri"/>
        </w:rPr>
        <w:t>There is one living and true God, eternally existing in three persons, Father, Son</w:t>
      </w:r>
      <w:r w:rsidR="002B6C99">
        <w:rPr>
          <w:rFonts w:ascii="Calibri" w:hAnsi="Calibri"/>
        </w:rPr>
        <w:t>,</w:t>
      </w:r>
      <w:r w:rsidRPr="00EF70BB">
        <w:rPr>
          <w:rFonts w:ascii="Calibri" w:hAnsi="Calibri"/>
        </w:rPr>
        <w:t xml:space="preserve"> and Holy Spirit.</w:t>
      </w:r>
    </w:p>
    <w:p w14:paraId="56ED7A14" w14:textId="77777777" w:rsidR="000919EB" w:rsidRPr="00EF70BB" w:rsidRDefault="000919EB" w:rsidP="00E747ED">
      <w:pPr>
        <w:pStyle w:val="ListParagraph"/>
        <w:widowControl w:val="0"/>
        <w:numPr>
          <w:ilvl w:val="0"/>
          <w:numId w:val="45"/>
        </w:numPr>
        <w:spacing w:before="100" w:beforeAutospacing="1" w:after="120" w:line="240" w:lineRule="auto"/>
        <w:ind w:left="720"/>
        <w:rPr>
          <w:rFonts w:ascii="Calibri" w:hAnsi="Calibri"/>
        </w:rPr>
      </w:pPr>
      <w:r w:rsidRPr="00EF70BB">
        <w:rPr>
          <w:rFonts w:ascii="Calibri" w:hAnsi="Calibri"/>
        </w:rPr>
        <w:t>Jesus was conceived by the Holy Spirit, born of the virgin Mary, lived a sinless life, died for our sins, rose bodily from the grave, ascended to heaven, and will be personally and visibly returning to this earth at the end of this age.</w:t>
      </w:r>
    </w:p>
    <w:p w14:paraId="6F713CC9" w14:textId="0D61506A" w:rsidR="000919EB" w:rsidRPr="00EF70BB" w:rsidRDefault="000919EB" w:rsidP="00E747ED">
      <w:pPr>
        <w:pStyle w:val="ListParagraph"/>
        <w:widowControl w:val="0"/>
        <w:numPr>
          <w:ilvl w:val="0"/>
          <w:numId w:val="45"/>
        </w:numPr>
        <w:spacing w:before="100" w:beforeAutospacing="1" w:after="120" w:line="240" w:lineRule="auto"/>
        <w:ind w:left="720"/>
        <w:rPr>
          <w:rFonts w:ascii="Calibri" w:hAnsi="Calibri"/>
        </w:rPr>
      </w:pPr>
      <w:r w:rsidRPr="00EF70BB">
        <w:rPr>
          <w:rFonts w:ascii="Calibri" w:hAnsi="Calibri"/>
        </w:rPr>
        <w:t>All men are sinful by nature and practice. Th</w:t>
      </w:r>
      <w:r w:rsidR="00CA3FED">
        <w:rPr>
          <w:rFonts w:ascii="Calibri" w:hAnsi="Calibri"/>
        </w:rPr>
        <w:t>erefore</w:t>
      </w:r>
      <w:r w:rsidR="00F900A5">
        <w:rPr>
          <w:rFonts w:ascii="Calibri" w:hAnsi="Calibri"/>
        </w:rPr>
        <w:t>,</w:t>
      </w:r>
      <w:r w:rsidRPr="00EF70BB">
        <w:rPr>
          <w:rFonts w:ascii="Calibri" w:hAnsi="Calibri"/>
        </w:rPr>
        <w:t xml:space="preserve"> they must receive Jesus Christ by faith to be delivered from sin and its penalty, to have eternal life, and to become a child of God.</w:t>
      </w:r>
    </w:p>
    <w:p w14:paraId="6635DDF5" w14:textId="77777777" w:rsidR="000919EB" w:rsidRPr="00EF70BB" w:rsidRDefault="000919EB" w:rsidP="00E747ED">
      <w:pPr>
        <w:pStyle w:val="ListParagraph"/>
        <w:widowControl w:val="0"/>
        <w:numPr>
          <w:ilvl w:val="0"/>
          <w:numId w:val="45"/>
        </w:numPr>
        <w:spacing w:before="100" w:beforeAutospacing="1" w:after="120" w:line="240" w:lineRule="auto"/>
        <w:ind w:left="720"/>
        <w:rPr>
          <w:rFonts w:ascii="Calibri" w:hAnsi="Calibri"/>
        </w:rPr>
      </w:pPr>
      <w:r w:rsidRPr="00EF70BB">
        <w:rPr>
          <w:rFonts w:ascii="Calibri" w:hAnsi="Calibri"/>
        </w:rPr>
        <w:t>Every child of God should be growing in grace and knowledge of the Lord Jesus Christ, living a life of righteous works, and being a witness of His saving grace to others.</w:t>
      </w:r>
    </w:p>
    <w:p w14:paraId="3B90F26C" w14:textId="77777777" w:rsidR="000919EB" w:rsidRPr="00EF70BB" w:rsidRDefault="000919EB" w:rsidP="00E747ED">
      <w:pPr>
        <w:pStyle w:val="ListParagraph"/>
        <w:widowControl w:val="0"/>
        <w:numPr>
          <w:ilvl w:val="0"/>
          <w:numId w:val="45"/>
        </w:numPr>
        <w:spacing w:before="100" w:beforeAutospacing="1" w:after="120" w:line="240" w:lineRule="auto"/>
        <w:ind w:left="720"/>
        <w:rPr>
          <w:rFonts w:ascii="Calibri" w:hAnsi="Calibri"/>
        </w:rPr>
      </w:pPr>
      <w:r w:rsidRPr="00EF70BB">
        <w:rPr>
          <w:rFonts w:ascii="Calibri" w:hAnsi="Calibri"/>
        </w:rPr>
        <w:t>Everything was created by God, through direct creation in six solar days, without the process of evolution, and the early chapters of Genesis are to be taken as literal and accurate history.</w:t>
      </w:r>
    </w:p>
    <w:p w14:paraId="42B0DAB9" w14:textId="167D91D1" w:rsidR="000919EB" w:rsidRPr="00EF70BB" w:rsidRDefault="000919EB" w:rsidP="00E747ED">
      <w:pPr>
        <w:pStyle w:val="ListParagraph"/>
        <w:widowControl w:val="0"/>
        <w:numPr>
          <w:ilvl w:val="0"/>
          <w:numId w:val="45"/>
        </w:numPr>
        <w:spacing w:before="100" w:beforeAutospacing="1" w:after="120" w:line="240" w:lineRule="auto"/>
        <w:ind w:left="720"/>
        <w:rPr>
          <w:rFonts w:ascii="Calibri" w:hAnsi="Calibri"/>
        </w:rPr>
      </w:pPr>
      <w:r w:rsidRPr="00EF70BB">
        <w:rPr>
          <w:rFonts w:ascii="Calibri" w:hAnsi="Calibri"/>
        </w:rPr>
        <w:t>The Holy Spirit convicts, regenerates, baptizes, indwells, seals, and fills the believer at the point of his/her salvation. The filling of the Spirit is manifested by the fruit of the Spirit rather than by any specific spiritual gift.</w:t>
      </w:r>
    </w:p>
    <w:p w14:paraId="1100FF54" w14:textId="3F640EEB" w:rsidR="00723611" w:rsidRPr="00CA1AAE" w:rsidRDefault="00EE1535" w:rsidP="005945DF">
      <w:pPr>
        <w:pStyle w:val="Heading2"/>
        <w:spacing w:before="100" w:beforeAutospacing="1" w:after="120" w:line="240" w:lineRule="auto"/>
        <w:ind w:left="-180" w:right="342"/>
      </w:pPr>
      <w:bookmarkStart w:id="30" w:name="_Toc372021441"/>
      <w:bookmarkStart w:id="31" w:name="_Toc372021544"/>
      <w:bookmarkStart w:id="32" w:name="_Toc80170873"/>
      <w:bookmarkStart w:id="33" w:name="_Toc80172510"/>
      <w:bookmarkStart w:id="34" w:name="_Toc80185913"/>
      <w:bookmarkStart w:id="35" w:name="_Toc192069257"/>
      <w:r w:rsidRPr="00CA1AAE">
        <w:t>V.</w:t>
      </w:r>
      <w:r w:rsidR="000912FF" w:rsidRPr="00CA1AAE">
        <w:t xml:space="preserve"> </w:t>
      </w:r>
      <w:r w:rsidR="00002570" w:rsidRPr="00CA1AAE">
        <w:t>OUR POSITION ON HUMAN SEXUALITY</w:t>
      </w:r>
      <w:bookmarkEnd w:id="30"/>
      <w:bookmarkEnd w:id="31"/>
      <w:bookmarkEnd w:id="32"/>
      <w:bookmarkEnd w:id="33"/>
      <w:bookmarkEnd w:id="34"/>
      <w:bookmarkEnd w:id="35"/>
    </w:p>
    <w:p w14:paraId="6E500112" w14:textId="145B331C" w:rsidR="006962D2" w:rsidRPr="00723611" w:rsidRDefault="006962D2" w:rsidP="005945DF">
      <w:pPr>
        <w:spacing w:before="100" w:beforeAutospacing="1" w:after="120" w:line="240" w:lineRule="auto"/>
        <w:ind w:left="-180" w:right="342"/>
        <w:rPr>
          <w:rFonts w:ascii="Calibri" w:hAnsi="Calibri"/>
          <w:caps/>
          <w:sz w:val="28"/>
        </w:rPr>
      </w:pPr>
      <w:r w:rsidRPr="00723611">
        <w:rPr>
          <w:rFonts w:ascii="Calibri" w:hAnsi="Calibri"/>
        </w:rPr>
        <w:t xml:space="preserve">We believe that God has commanded that sexual activity </w:t>
      </w:r>
      <w:r w:rsidR="00F55877">
        <w:rPr>
          <w:rFonts w:ascii="Calibri" w:hAnsi="Calibri"/>
        </w:rPr>
        <w:t>be</w:t>
      </w:r>
      <w:r w:rsidR="006B6531">
        <w:rPr>
          <w:rFonts w:ascii="Calibri" w:hAnsi="Calibri"/>
        </w:rPr>
        <w:t xml:space="preserve"> reserved </w:t>
      </w:r>
      <w:r w:rsidR="00D67B8C">
        <w:rPr>
          <w:rFonts w:ascii="Calibri" w:hAnsi="Calibri"/>
        </w:rPr>
        <w:t xml:space="preserve">for </w:t>
      </w:r>
      <w:r w:rsidR="00663962">
        <w:rPr>
          <w:rFonts w:ascii="Calibri" w:hAnsi="Calibri"/>
        </w:rPr>
        <w:t xml:space="preserve">individuals </w:t>
      </w:r>
      <w:r w:rsidR="00F55877">
        <w:rPr>
          <w:rFonts w:ascii="Calibri" w:hAnsi="Calibri"/>
        </w:rPr>
        <w:t>in a biblical marriage relationship consisting of one man and one woman.</w:t>
      </w:r>
      <w:r w:rsidR="00663962">
        <w:rPr>
          <w:rFonts w:ascii="Calibri" w:hAnsi="Calibri"/>
        </w:rPr>
        <w:t xml:space="preserve"> </w:t>
      </w:r>
      <w:r w:rsidRPr="00723611">
        <w:rPr>
          <w:rFonts w:ascii="Calibri" w:hAnsi="Calibri"/>
        </w:rPr>
        <w:t>We believe that God disapproves of and forbids any attempt to alter one’s gender</w:t>
      </w:r>
      <w:r w:rsidR="00755312" w:rsidRPr="00723611">
        <w:rPr>
          <w:rFonts w:ascii="Calibri" w:hAnsi="Calibri"/>
        </w:rPr>
        <w:t>.</w:t>
      </w:r>
      <w:r w:rsidRPr="00723611">
        <w:rPr>
          <w:rFonts w:ascii="Calibri" w:hAnsi="Calibri"/>
          <w:vertAlign w:val="superscript"/>
        </w:rPr>
        <w:t>2</w:t>
      </w:r>
      <w:r w:rsidRPr="00723611">
        <w:rPr>
          <w:rFonts w:ascii="Calibri" w:hAnsi="Calibri"/>
        </w:rPr>
        <w:t xml:space="preserve"> We believe that the only legitimate marriage is the joining of one man and one woman</w:t>
      </w:r>
      <w:r w:rsidR="00755312" w:rsidRPr="00723611">
        <w:rPr>
          <w:rFonts w:ascii="Calibri" w:hAnsi="Calibri"/>
        </w:rPr>
        <w:t>.</w:t>
      </w:r>
      <w:r w:rsidRPr="00723611">
        <w:rPr>
          <w:rFonts w:ascii="Calibri" w:hAnsi="Calibri"/>
          <w:vertAlign w:val="superscript"/>
        </w:rPr>
        <w:t>3</w:t>
      </w:r>
    </w:p>
    <w:p w14:paraId="202702A5" w14:textId="0EC72FF7" w:rsidR="006E7F1F" w:rsidRDefault="006962D2" w:rsidP="005945DF">
      <w:pPr>
        <w:spacing w:before="100" w:beforeAutospacing="1" w:after="120" w:line="240" w:lineRule="auto"/>
        <w:ind w:left="-180" w:right="342"/>
        <w:rPr>
          <w:rFonts w:ascii="Calibri" w:hAnsi="Calibri" w:cs="Calibri"/>
          <w:b/>
          <w:szCs w:val="24"/>
        </w:rPr>
      </w:pPr>
      <w:r w:rsidRPr="00C02AF6">
        <w:rPr>
          <w:rFonts w:ascii="Calibri" w:hAnsi="Calibri" w:cs="Calibri"/>
          <w:b/>
          <w:szCs w:val="24"/>
        </w:rPr>
        <w:t xml:space="preserve">Lifestyle choices of our </w:t>
      </w:r>
      <w:r w:rsidR="001F4D16" w:rsidRPr="00C02AF6">
        <w:rPr>
          <w:rFonts w:ascii="Calibri" w:hAnsi="Calibri" w:cs="Calibri"/>
          <w:b/>
          <w:szCs w:val="24"/>
        </w:rPr>
        <w:t xml:space="preserve">students and </w:t>
      </w:r>
      <w:r w:rsidRPr="00C02AF6">
        <w:rPr>
          <w:rFonts w:ascii="Calibri" w:hAnsi="Calibri" w:cs="Calibri"/>
          <w:b/>
          <w:szCs w:val="24"/>
        </w:rPr>
        <w:t>students’ parents must be consistent with the above position communicated in our statement</w:t>
      </w:r>
      <w:bookmarkStart w:id="36" w:name="_Toc309217808"/>
      <w:bookmarkStart w:id="37" w:name="_Toc372021445"/>
      <w:bookmarkStart w:id="38" w:name="_Toc372021548"/>
      <w:r w:rsidR="009A3BD4">
        <w:rPr>
          <w:rFonts w:ascii="Calibri" w:hAnsi="Calibri" w:cs="Calibri"/>
          <w:b/>
          <w:szCs w:val="24"/>
        </w:rPr>
        <w:t xml:space="preserve"> of faith</w:t>
      </w:r>
      <w:r w:rsidR="00123FCB">
        <w:rPr>
          <w:rFonts w:ascii="Calibri" w:hAnsi="Calibri" w:cs="Calibri"/>
          <w:b/>
          <w:szCs w:val="24"/>
        </w:rPr>
        <w:t>.</w:t>
      </w:r>
    </w:p>
    <w:p w14:paraId="4EA0C16F" w14:textId="77777777" w:rsidR="00724AAB" w:rsidRDefault="00724AAB" w:rsidP="00724AAB">
      <w:pPr>
        <w:pStyle w:val="NormalWeb"/>
        <w:spacing w:before="0" w:beforeAutospacing="0" w:after="0" w:afterAutospacing="0" w:line="240" w:lineRule="auto"/>
        <w:ind w:left="-187" w:right="346"/>
        <w:rPr>
          <w:rFonts w:ascii="Calibri" w:hAnsi="Calibri" w:cs="Calibri"/>
          <w:sz w:val="16"/>
          <w:szCs w:val="16"/>
        </w:rPr>
      </w:pPr>
      <w:r>
        <w:rPr>
          <w:rFonts w:ascii="Calibri" w:hAnsi="Calibri" w:cs="Calibri"/>
          <w:sz w:val="16"/>
          <w:szCs w:val="16"/>
          <w:vertAlign w:val="superscript"/>
        </w:rPr>
        <w:t>1</w:t>
      </w:r>
      <w:r w:rsidRPr="007B39B4">
        <w:rPr>
          <w:rFonts w:ascii="Calibri" w:hAnsi="Calibri" w:cs="Calibri"/>
          <w:sz w:val="16"/>
          <w:szCs w:val="16"/>
        </w:rPr>
        <w:t xml:space="preserve"> </w:t>
      </w:r>
      <w:r>
        <w:rPr>
          <w:rFonts w:ascii="Calibri" w:hAnsi="Calibri" w:cs="Calibri"/>
          <w:sz w:val="16"/>
          <w:szCs w:val="16"/>
        </w:rPr>
        <w:t>Mark 12:29-31</w:t>
      </w:r>
    </w:p>
    <w:p w14:paraId="0829A9A7" w14:textId="1575C8A7" w:rsidR="00724AAB" w:rsidRPr="007B39B4" w:rsidRDefault="00724AAB" w:rsidP="00724AAB">
      <w:pPr>
        <w:pStyle w:val="NormalWeb"/>
        <w:spacing w:before="0" w:beforeAutospacing="0" w:after="0" w:afterAutospacing="0" w:line="240" w:lineRule="auto"/>
        <w:ind w:left="-187" w:right="346"/>
        <w:rPr>
          <w:rFonts w:ascii="Calibri" w:hAnsi="Calibri" w:cs="Calibri"/>
          <w:sz w:val="16"/>
          <w:szCs w:val="16"/>
        </w:rPr>
      </w:pPr>
      <w:r>
        <w:rPr>
          <w:rFonts w:ascii="Calibri" w:hAnsi="Calibri" w:cs="Calibri"/>
          <w:sz w:val="16"/>
          <w:szCs w:val="16"/>
          <w:vertAlign w:val="superscript"/>
        </w:rPr>
        <w:t>2</w:t>
      </w:r>
      <w:r w:rsidRPr="007B39B4">
        <w:rPr>
          <w:rFonts w:ascii="Calibri" w:hAnsi="Calibri" w:cs="Calibri"/>
          <w:sz w:val="16"/>
          <w:szCs w:val="16"/>
        </w:rPr>
        <w:t xml:space="preserve"> Gen</w:t>
      </w:r>
      <w:r w:rsidR="00132E7C">
        <w:rPr>
          <w:rFonts w:ascii="Calibri" w:hAnsi="Calibri" w:cs="Calibri"/>
          <w:sz w:val="16"/>
          <w:szCs w:val="16"/>
        </w:rPr>
        <w:t>esis</w:t>
      </w:r>
      <w:r w:rsidRPr="007B39B4">
        <w:rPr>
          <w:rFonts w:ascii="Calibri" w:hAnsi="Calibri" w:cs="Calibri"/>
          <w:sz w:val="16"/>
          <w:szCs w:val="16"/>
        </w:rPr>
        <w:t xml:space="preserve"> 2:24; 19:5, 13; 26:8-9; Lev 18:1-30; Rom 1:26-29; 1</w:t>
      </w:r>
      <w:r>
        <w:rPr>
          <w:rFonts w:ascii="Calibri" w:hAnsi="Calibri" w:cs="Calibri"/>
          <w:sz w:val="16"/>
          <w:szCs w:val="16"/>
        </w:rPr>
        <w:t xml:space="preserve"> </w:t>
      </w:r>
      <w:r w:rsidRPr="007B39B4">
        <w:rPr>
          <w:rFonts w:ascii="Calibri" w:hAnsi="Calibri" w:cs="Calibri"/>
          <w:sz w:val="16"/>
          <w:szCs w:val="16"/>
        </w:rPr>
        <w:t>Cor 5:1; 6:9; 1</w:t>
      </w:r>
      <w:r>
        <w:rPr>
          <w:rFonts w:ascii="Calibri" w:hAnsi="Calibri" w:cs="Calibri"/>
          <w:sz w:val="16"/>
          <w:szCs w:val="16"/>
        </w:rPr>
        <w:t xml:space="preserve"> </w:t>
      </w:r>
      <w:r w:rsidRPr="007B39B4">
        <w:rPr>
          <w:rFonts w:ascii="Calibri" w:hAnsi="Calibri" w:cs="Calibri"/>
          <w:sz w:val="16"/>
          <w:szCs w:val="16"/>
        </w:rPr>
        <w:t>Thes</w:t>
      </w:r>
      <w:r>
        <w:rPr>
          <w:rFonts w:ascii="Calibri" w:hAnsi="Calibri" w:cs="Calibri"/>
          <w:sz w:val="16"/>
          <w:szCs w:val="16"/>
        </w:rPr>
        <w:t>s</w:t>
      </w:r>
      <w:r w:rsidR="00132E7C">
        <w:rPr>
          <w:rFonts w:ascii="Calibri" w:hAnsi="Calibri" w:cs="Calibri"/>
          <w:sz w:val="16"/>
          <w:szCs w:val="16"/>
        </w:rPr>
        <w:t>alonians</w:t>
      </w:r>
      <w:r w:rsidRPr="007B39B4">
        <w:rPr>
          <w:rFonts w:ascii="Calibri" w:hAnsi="Calibri" w:cs="Calibri"/>
          <w:sz w:val="16"/>
          <w:szCs w:val="16"/>
        </w:rPr>
        <w:t xml:space="preserve"> 4:1-8; Heb 13:4</w:t>
      </w:r>
      <w:r>
        <w:rPr>
          <w:rFonts w:ascii="Calibri" w:hAnsi="Calibri" w:cs="Calibri"/>
          <w:sz w:val="16"/>
          <w:szCs w:val="16"/>
        </w:rPr>
        <w:br/>
      </w:r>
      <w:r>
        <w:rPr>
          <w:rFonts w:ascii="Calibri" w:hAnsi="Calibri" w:cs="Calibri"/>
          <w:sz w:val="16"/>
          <w:szCs w:val="16"/>
          <w:vertAlign w:val="superscript"/>
        </w:rPr>
        <w:t>3</w:t>
      </w:r>
      <w:r w:rsidRPr="007B39B4">
        <w:rPr>
          <w:rFonts w:ascii="Calibri" w:hAnsi="Calibri" w:cs="Calibri"/>
          <w:sz w:val="16"/>
          <w:szCs w:val="16"/>
        </w:rPr>
        <w:t xml:space="preserve"> Gen</w:t>
      </w:r>
      <w:r w:rsidR="00132E7C">
        <w:rPr>
          <w:rFonts w:ascii="Calibri" w:hAnsi="Calibri" w:cs="Calibri"/>
          <w:sz w:val="16"/>
          <w:szCs w:val="16"/>
        </w:rPr>
        <w:t>esis</w:t>
      </w:r>
      <w:r w:rsidRPr="007B39B4">
        <w:rPr>
          <w:rFonts w:ascii="Calibri" w:hAnsi="Calibri" w:cs="Calibri"/>
          <w:sz w:val="16"/>
          <w:szCs w:val="16"/>
        </w:rPr>
        <w:t xml:space="preserve"> 1:26-28</w:t>
      </w:r>
      <w:r w:rsidR="00B7126D">
        <w:rPr>
          <w:rFonts w:ascii="Calibri" w:hAnsi="Calibri" w:cs="Calibri"/>
          <w:sz w:val="16"/>
          <w:szCs w:val="16"/>
        </w:rPr>
        <w:t>,</w:t>
      </w:r>
      <w:r w:rsidR="00B7126D" w:rsidRPr="007B39B4">
        <w:rPr>
          <w:rFonts w:ascii="Calibri" w:hAnsi="Calibri" w:cs="Calibri"/>
          <w:sz w:val="16"/>
          <w:szCs w:val="16"/>
        </w:rPr>
        <w:t xml:space="preserve"> 2:24; </w:t>
      </w:r>
      <w:r w:rsidRPr="007B39B4">
        <w:rPr>
          <w:rFonts w:ascii="Calibri" w:hAnsi="Calibri" w:cs="Calibri"/>
          <w:sz w:val="16"/>
          <w:szCs w:val="16"/>
        </w:rPr>
        <w:t>Deut</w:t>
      </w:r>
      <w:r>
        <w:rPr>
          <w:rFonts w:ascii="Calibri" w:hAnsi="Calibri" w:cs="Calibri"/>
          <w:sz w:val="16"/>
          <w:szCs w:val="16"/>
        </w:rPr>
        <w:t>eronomy</w:t>
      </w:r>
      <w:r w:rsidRPr="007B39B4">
        <w:rPr>
          <w:rFonts w:ascii="Calibri" w:hAnsi="Calibri" w:cs="Calibri"/>
          <w:sz w:val="16"/>
          <w:szCs w:val="16"/>
        </w:rPr>
        <w:t xml:space="preserve"> 22:5</w:t>
      </w:r>
      <w:r>
        <w:rPr>
          <w:rFonts w:ascii="Calibri" w:hAnsi="Calibri" w:cs="Calibri"/>
          <w:sz w:val="16"/>
          <w:szCs w:val="16"/>
        </w:rPr>
        <w:t>;</w:t>
      </w:r>
      <w:r w:rsidRPr="007B39B4">
        <w:rPr>
          <w:rFonts w:ascii="Calibri" w:hAnsi="Calibri" w:cs="Calibri"/>
          <w:sz w:val="16"/>
          <w:szCs w:val="16"/>
        </w:rPr>
        <w:t xml:space="preserve"> M</w:t>
      </w:r>
      <w:r>
        <w:rPr>
          <w:rFonts w:ascii="Calibri" w:hAnsi="Calibri" w:cs="Calibri"/>
          <w:sz w:val="16"/>
          <w:szCs w:val="16"/>
        </w:rPr>
        <w:t>atthew</w:t>
      </w:r>
      <w:r w:rsidRPr="007B39B4">
        <w:rPr>
          <w:rFonts w:ascii="Calibri" w:hAnsi="Calibri" w:cs="Calibri"/>
          <w:sz w:val="16"/>
          <w:szCs w:val="16"/>
        </w:rPr>
        <w:t xml:space="preserve"> 19:4-6; Rom</w:t>
      </w:r>
      <w:r>
        <w:rPr>
          <w:rFonts w:ascii="Calibri" w:hAnsi="Calibri" w:cs="Calibri"/>
          <w:sz w:val="16"/>
          <w:szCs w:val="16"/>
        </w:rPr>
        <w:t>ans</w:t>
      </w:r>
      <w:r w:rsidRPr="007B39B4">
        <w:rPr>
          <w:rFonts w:ascii="Calibri" w:hAnsi="Calibri" w:cs="Calibri"/>
          <w:sz w:val="16"/>
          <w:szCs w:val="16"/>
        </w:rPr>
        <w:t xml:space="preserve"> 7:2; 1</w:t>
      </w:r>
      <w:r>
        <w:rPr>
          <w:rFonts w:ascii="Calibri" w:hAnsi="Calibri" w:cs="Calibri"/>
          <w:sz w:val="16"/>
          <w:szCs w:val="16"/>
        </w:rPr>
        <w:t xml:space="preserve"> </w:t>
      </w:r>
      <w:r w:rsidRPr="007B39B4">
        <w:rPr>
          <w:rFonts w:ascii="Calibri" w:hAnsi="Calibri" w:cs="Calibri"/>
          <w:sz w:val="16"/>
          <w:szCs w:val="16"/>
        </w:rPr>
        <w:t>Cor 7:10; Eph 5:22-23</w:t>
      </w:r>
    </w:p>
    <w:p w14:paraId="0F868154" w14:textId="77777777" w:rsidR="000511DD" w:rsidRDefault="000511DD" w:rsidP="005945DF">
      <w:pPr>
        <w:pStyle w:val="Heading1"/>
        <w:tabs>
          <w:tab w:val="left" w:pos="270"/>
        </w:tabs>
        <w:spacing w:before="100" w:beforeAutospacing="1" w:after="120" w:line="240" w:lineRule="auto"/>
        <w:ind w:left="-180" w:right="342"/>
      </w:pPr>
      <w:bookmarkStart w:id="39" w:name="_Toc80170813"/>
      <w:bookmarkStart w:id="40" w:name="_Toc192069258"/>
    </w:p>
    <w:p w14:paraId="65A3C546" w14:textId="77777777" w:rsidR="000511DD" w:rsidRDefault="000511DD" w:rsidP="005945DF">
      <w:pPr>
        <w:pStyle w:val="Heading1"/>
        <w:tabs>
          <w:tab w:val="left" w:pos="270"/>
        </w:tabs>
        <w:spacing w:before="100" w:beforeAutospacing="1" w:after="120" w:line="240" w:lineRule="auto"/>
        <w:ind w:left="-180" w:right="342"/>
      </w:pPr>
    </w:p>
    <w:p w14:paraId="139D46BD" w14:textId="10A0031A" w:rsidR="000912FF" w:rsidRPr="000D0C9E" w:rsidRDefault="000912FF" w:rsidP="005945DF">
      <w:pPr>
        <w:pStyle w:val="Heading1"/>
        <w:tabs>
          <w:tab w:val="left" w:pos="270"/>
        </w:tabs>
        <w:spacing w:before="100" w:beforeAutospacing="1" w:after="120" w:line="240" w:lineRule="auto"/>
        <w:ind w:left="-180" w:right="342"/>
        <w:rPr>
          <w:rFonts w:ascii="Calibri" w:hAnsi="Calibri"/>
          <w:b/>
          <w:bCs/>
        </w:rPr>
      </w:pPr>
      <w:r w:rsidRPr="00AB3210">
        <w:t>GENERAL INFORMATION</w:t>
      </w:r>
      <w:bookmarkEnd w:id="36"/>
      <w:bookmarkEnd w:id="37"/>
      <w:bookmarkEnd w:id="38"/>
      <w:bookmarkEnd w:id="39"/>
      <w:bookmarkEnd w:id="40"/>
    </w:p>
    <w:p w14:paraId="13AF8F7D" w14:textId="69DBD760" w:rsidR="00EB7DAC" w:rsidRDefault="00A17192" w:rsidP="005945DF">
      <w:pPr>
        <w:widowControl w:val="0"/>
        <w:tabs>
          <w:tab w:val="left" w:pos="270"/>
          <w:tab w:val="right" w:leader="dot" w:pos="7920"/>
        </w:tabs>
        <w:spacing w:before="100" w:beforeAutospacing="1" w:after="120" w:line="240" w:lineRule="auto"/>
        <w:ind w:left="-180" w:right="342"/>
        <w:rPr>
          <w:rFonts w:ascii="Calibri" w:hAnsi="Calibri"/>
        </w:rPr>
      </w:pPr>
      <w:r>
        <w:rPr>
          <w:rFonts w:ascii="Calibri" w:hAnsi="Calibri"/>
        </w:rPr>
        <w:t xml:space="preserve">The </w:t>
      </w:r>
      <w:r w:rsidR="007869A4">
        <w:rPr>
          <w:rFonts w:ascii="Calibri" w:hAnsi="Calibri"/>
        </w:rPr>
        <w:t>Aletheia Christian Academy</w:t>
      </w:r>
      <w:r>
        <w:rPr>
          <w:rFonts w:ascii="Calibri" w:hAnsi="Calibri"/>
        </w:rPr>
        <w:t xml:space="preserve"> website is your go-to resource for </w:t>
      </w:r>
      <w:r w:rsidR="00622754">
        <w:rPr>
          <w:rFonts w:ascii="Calibri" w:hAnsi="Calibri"/>
        </w:rPr>
        <w:t>ACA</w:t>
      </w:r>
      <w:r>
        <w:rPr>
          <w:rFonts w:ascii="Calibri" w:hAnsi="Calibri"/>
        </w:rPr>
        <w:t xml:space="preserve"> news, calendar of events, </w:t>
      </w:r>
      <w:r w:rsidR="006E63B7">
        <w:rPr>
          <w:rFonts w:ascii="Calibri" w:hAnsi="Calibri"/>
        </w:rPr>
        <w:t xml:space="preserve">and </w:t>
      </w:r>
      <w:r>
        <w:rPr>
          <w:rFonts w:ascii="Calibri" w:hAnsi="Calibri"/>
        </w:rPr>
        <w:t>admissions information. Visit</w:t>
      </w:r>
      <w:r w:rsidR="006E63B7">
        <w:rPr>
          <w:rFonts w:ascii="Calibri" w:hAnsi="Calibri"/>
        </w:rPr>
        <w:t xml:space="preserve"> us at</w:t>
      </w:r>
      <w:r>
        <w:rPr>
          <w:rFonts w:ascii="Calibri" w:hAnsi="Calibri"/>
        </w:rPr>
        <w:t xml:space="preserve">: </w:t>
      </w:r>
      <w:hyperlink r:id="rId10" w:history="1">
        <w:r w:rsidR="006E63B7" w:rsidRPr="00D54000">
          <w:rPr>
            <w:rStyle w:val="Hyperlink"/>
            <w:rFonts w:ascii="Calibri" w:hAnsi="Calibri" w:cs="Calibri"/>
            <w:color w:val="auto"/>
          </w:rPr>
          <w:t>aletheiachristianacademy.com</w:t>
        </w:r>
      </w:hyperlink>
    </w:p>
    <w:p w14:paraId="5120652F" w14:textId="65403E9D" w:rsidR="00266BEA" w:rsidRPr="00EB7DAC" w:rsidRDefault="00266BEA" w:rsidP="005945DF">
      <w:pPr>
        <w:widowControl w:val="0"/>
        <w:tabs>
          <w:tab w:val="left" w:pos="270"/>
          <w:tab w:val="right" w:leader="dot" w:pos="7920"/>
        </w:tabs>
        <w:spacing w:before="100" w:beforeAutospacing="1" w:after="120" w:line="240" w:lineRule="auto"/>
        <w:ind w:left="-180" w:right="342"/>
        <w:rPr>
          <w:rFonts w:ascii="Calibri" w:hAnsi="Calibri"/>
        </w:rPr>
      </w:pPr>
      <w:r w:rsidRPr="00266BEA">
        <w:rPr>
          <w:rFonts w:ascii="Calibri" w:hAnsi="Calibri"/>
          <w:lang w:val="en"/>
        </w:rPr>
        <w:t>Notice of Nondiscriminatory Policy as to Students – “</w:t>
      </w:r>
      <w:r w:rsidR="00C07F89">
        <w:rPr>
          <w:rFonts w:ascii="Calibri" w:hAnsi="Calibri"/>
        </w:rPr>
        <w:t xml:space="preserve">Aletheia Christian Academy </w:t>
      </w:r>
      <w:r w:rsidRPr="00266BEA">
        <w:rPr>
          <w:rFonts w:ascii="Calibri" w:hAnsi="Calibri"/>
          <w:lang w:val="en"/>
        </w:rPr>
        <w:t>admits students of any color, national or ethnic origin to all the rights, privileges, programs, and activities generally accorded or made available to students at the school.  It does not discriminate on the basis of color, national or ethnic origin in administration of its educational policies, admissions policies, scholarship, athletic and other school-administered programs.”</w:t>
      </w:r>
      <w:r>
        <w:rPr>
          <w:rFonts w:ascii="Calibri" w:hAnsi="Calibri"/>
          <w:lang w:val="en"/>
        </w:rPr>
        <w:t xml:space="preserve"> </w:t>
      </w:r>
      <w:r w:rsidR="00E327CD">
        <w:rPr>
          <w:rFonts w:ascii="Calibri" w:hAnsi="Calibri"/>
          <w:lang w:val="en"/>
        </w:rPr>
        <w:t>Our ability to provide services for students with special needs will be determined on an individual basis</w:t>
      </w:r>
      <w:r w:rsidR="00D54000">
        <w:rPr>
          <w:rFonts w:ascii="Calibri" w:hAnsi="Calibri"/>
          <w:lang w:val="en"/>
        </w:rPr>
        <w:t xml:space="preserve"> and screening results</w:t>
      </w:r>
      <w:r w:rsidR="00E327CD">
        <w:rPr>
          <w:rFonts w:ascii="Calibri" w:hAnsi="Calibri"/>
          <w:lang w:val="en"/>
        </w:rPr>
        <w:t>.</w:t>
      </w:r>
    </w:p>
    <w:p w14:paraId="62D68D72" w14:textId="4A2D94BE" w:rsidR="00681FD1" w:rsidRPr="00C1324F" w:rsidRDefault="00E327CD" w:rsidP="005945DF">
      <w:pPr>
        <w:widowControl w:val="0"/>
        <w:tabs>
          <w:tab w:val="left" w:pos="270"/>
          <w:tab w:val="right" w:leader="dot" w:pos="7920"/>
        </w:tabs>
        <w:spacing w:line="240" w:lineRule="auto"/>
        <w:ind w:left="-180" w:right="342"/>
        <w:rPr>
          <w:rFonts w:ascii="Calibri" w:hAnsi="Calibri"/>
          <w:lang w:val="en"/>
        </w:rPr>
      </w:pPr>
      <w:r>
        <w:rPr>
          <w:rFonts w:ascii="Calibri" w:hAnsi="Calibri"/>
        </w:rPr>
        <w:t xml:space="preserve">Aletheia Christian Academy </w:t>
      </w:r>
      <w:r w:rsidR="00681FD1" w:rsidRPr="00C1324F">
        <w:rPr>
          <w:rFonts w:ascii="Calibri" w:hAnsi="Calibri"/>
          <w:lang w:val="en"/>
        </w:rPr>
        <w:t xml:space="preserve">reserves the privilege of setting and maintaining standards of conduct, dress, cleanliness, and scholarship.  </w:t>
      </w:r>
      <w:r w:rsidR="0011677A">
        <w:rPr>
          <w:rFonts w:ascii="Calibri" w:hAnsi="Calibri"/>
          <w:lang w:val="en"/>
        </w:rPr>
        <w:t>ACA</w:t>
      </w:r>
      <w:r w:rsidR="00681FD1" w:rsidRPr="00C1324F">
        <w:rPr>
          <w:rFonts w:ascii="Calibri" w:hAnsi="Calibri"/>
          <w:lang w:val="en"/>
        </w:rPr>
        <w:t xml:space="preserve"> reserves the </w:t>
      </w:r>
      <w:r w:rsidR="00FC4607">
        <w:rPr>
          <w:rFonts w:ascii="Calibri" w:hAnsi="Calibri"/>
          <w:lang w:val="en"/>
        </w:rPr>
        <w:t>right</w:t>
      </w:r>
      <w:r w:rsidR="00681FD1" w:rsidRPr="00C1324F">
        <w:rPr>
          <w:rFonts w:ascii="Calibri" w:hAnsi="Calibri"/>
          <w:lang w:val="en"/>
        </w:rPr>
        <w:t xml:space="preserve"> </w:t>
      </w:r>
      <w:r w:rsidR="00FC4607">
        <w:rPr>
          <w:rFonts w:ascii="Calibri" w:hAnsi="Calibri"/>
          <w:lang w:val="en"/>
        </w:rPr>
        <w:t>to</w:t>
      </w:r>
      <w:r w:rsidR="00681FD1" w:rsidRPr="00C1324F">
        <w:rPr>
          <w:rFonts w:ascii="Calibri" w:hAnsi="Calibri"/>
          <w:lang w:val="en"/>
        </w:rPr>
        <w:t xml:space="preserve"> refus</w:t>
      </w:r>
      <w:r w:rsidR="00FC4607">
        <w:rPr>
          <w:rFonts w:ascii="Calibri" w:hAnsi="Calibri"/>
          <w:lang w:val="en"/>
        </w:rPr>
        <w:t>e</w:t>
      </w:r>
      <w:r w:rsidR="00681FD1" w:rsidRPr="00C1324F">
        <w:rPr>
          <w:rFonts w:ascii="Calibri" w:hAnsi="Calibri"/>
          <w:lang w:val="en"/>
        </w:rPr>
        <w:t xml:space="preserve"> admittance to anyone it so chooses without defining reason, and to suspend or expel anyone who violates the standards or spiri</w:t>
      </w:r>
      <w:r w:rsidR="00681FD1">
        <w:rPr>
          <w:rFonts w:ascii="Calibri" w:hAnsi="Calibri"/>
          <w:lang w:val="en"/>
        </w:rPr>
        <w:t xml:space="preserve">t of the school, or anyone </w:t>
      </w:r>
      <w:r w:rsidR="00681FD1" w:rsidRPr="00C1324F">
        <w:rPr>
          <w:rFonts w:ascii="Calibri" w:hAnsi="Calibri"/>
          <w:lang w:val="en"/>
        </w:rPr>
        <w:t xml:space="preserve">uncooperative with the overall purpose and program of the school.  The </w:t>
      </w:r>
      <w:r w:rsidR="006F03F5">
        <w:rPr>
          <w:rFonts w:ascii="Calibri" w:hAnsi="Calibri"/>
          <w:lang w:val="en"/>
        </w:rPr>
        <w:t>Administration</w:t>
      </w:r>
      <w:r w:rsidR="00681FD1" w:rsidRPr="00C1324F">
        <w:rPr>
          <w:rFonts w:ascii="Calibri" w:hAnsi="Calibri"/>
          <w:lang w:val="en"/>
        </w:rPr>
        <w:t xml:space="preserve"> shall determine when and how to discipline offenders of both written rules and the general spirit and/or direction of the </w:t>
      </w:r>
      <w:r w:rsidR="00690868">
        <w:rPr>
          <w:rFonts w:ascii="Calibri" w:hAnsi="Calibri"/>
          <w:lang w:val="en"/>
        </w:rPr>
        <w:t>ACA</w:t>
      </w:r>
      <w:r w:rsidR="00681FD1" w:rsidRPr="00C1324F">
        <w:rPr>
          <w:rFonts w:ascii="Calibri" w:hAnsi="Calibri"/>
          <w:lang w:val="en"/>
        </w:rPr>
        <w:t>.</w:t>
      </w:r>
    </w:p>
    <w:p w14:paraId="5BFD324B" w14:textId="35C79927" w:rsidR="00681FD1" w:rsidRDefault="00690868" w:rsidP="005945DF">
      <w:pPr>
        <w:widowControl w:val="0"/>
        <w:tabs>
          <w:tab w:val="left" w:pos="270"/>
          <w:tab w:val="right" w:leader="dot" w:pos="7920"/>
        </w:tabs>
        <w:spacing w:before="100" w:beforeAutospacing="1" w:after="120" w:line="240" w:lineRule="auto"/>
        <w:ind w:left="-180" w:right="342"/>
        <w:rPr>
          <w:rFonts w:ascii="Calibri" w:hAnsi="Calibri"/>
          <w:bCs/>
        </w:rPr>
      </w:pPr>
      <w:r>
        <w:rPr>
          <w:rFonts w:ascii="Calibri" w:hAnsi="Calibri"/>
        </w:rPr>
        <w:t xml:space="preserve">Aletheia Christian Academy </w:t>
      </w:r>
      <w:r w:rsidR="00681FD1">
        <w:rPr>
          <w:rFonts w:ascii="Calibri" w:hAnsi="Calibri"/>
          <w:bCs/>
        </w:rPr>
        <w:t>does not accept any government money of any kind, allowing us to operate in a manner consistent with our Christian beliefs.</w:t>
      </w:r>
    </w:p>
    <w:p w14:paraId="28646E3C" w14:textId="77777777" w:rsidR="000511DD" w:rsidRDefault="000511DD" w:rsidP="000511DD">
      <w:pPr>
        <w:widowControl w:val="0"/>
        <w:tabs>
          <w:tab w:val="left" w:pos="270"/>
          <w:tab w:val="right" w:leader="dot" w:pos="7920"/>
        </w:tabs>
        <w:spacing w:before="100" w:beforeAutospacing="1" w:after="120" w:line="240" w:lineRule="auto"/>
        <w:ind w:left="-180" w:right="342"/>
        <w:rPr>
          <w:rFonts w:ascii="Calibri" w:hAnsi="Calibri"/>
          <w:b/>
          <w:bCs/>
        </w:rPr>
      </w:pPr>
      <w:r>
        <w:rPr>
          <w:rFonts w:ascii="Calibri" w:hAnsi="Calibri"/>
          <w:b/>
          <w:bCs/>
        </w:rPr>
        <w:t xml:space="preserve">Contact Information: </w:t>
      </w:r>
    </w:p>
    <w:p w14:paraId="59AF5E68" w14:textId="0CD0D420" w:rsidR="00D54000" w:rsidRDefault="009E2F92" w:rsidP="00D54000">
      <w:pPr>
        <w:widowControl w:val="0"/>
        <w:tabs>
          <w:tab w:val="left" w:pos="270"/>
          <w:tab w:val="right" w:leader="dot" w:pos="7920"/>
        </w:tabs>
        <w:spacing w:after="0" w:line="240" w:lineRule="auto"/>
        <w:ind w:left="-180" w:right="342"/>
        <w:rPr>
          <w:rFonts w:ascii="Calibri" w:hAnsi="Calibri"/>
        </w:rPr>
      </w:pPr>
      <w:r>
        <w:rPr>
          <w:rFonts w:ascii="Calibri" w:hAnsi="Calibri"/>
        </w:rPr>
        <w:tab/>
      </w:r>
      <w:r w:rsidR="00D54000">
        <w:rPr>
          <w:rFonts w:ascii="Calibri" w:hAnsi="Calibri"/>
        </w:rPr>
        <w:t xml:space="preserve">Greta Biniek, Church &amp; School Office Administration </w:t>
      </w:r>
    </w:p>
    <w:p w14:paraId="7D06F624" w14:textId="4320621D" w:rsidR="00683CA8" w:rsidRDefault="00D54000" w:rsidP="00D54000">
      <w:pPr>
        <w:widowControl w:val="0"/>
        <w:tabs>
          <w:tab w:val="left" w:pos="270"/>
          <w:tab w:val="right" w:leader="dot" w:pos="7920"/>
        </w:tabs>
        <w:spacing w:after="0" w:line="240" w:lineRule="auto"/>
        <w:ind w:left="-180" w:right="342"/>
        <w:rPr>
          <w:rFonts w:ascii="Calibri" w:hAnsi="Calibri"/>
        </w:rPr>
      </w:pPr>
      <w:r>
        <w:rPr>
          <w:rFonts w:ascii="Calibri" w:hAnsi="Calibri"/>
        </w:rPr>
        <w:tab/>
      </w:r>
      <w:r w:rsidR="00683CA8">
        <w:rPr>
          <w:rFonts w:ascii="Calibri" w:hAnsi="Calibri"/>
        </w:rPr>
        <w:t>320-746-0005</w:t>
      </w:r>
      <w:r>
        <w:rPr>
          <w:rFonts w:ascii="Calibri" w:hAnsi="Calibri"/>
        </w:rPr>
        <w:t xml:space="preserve"> | </w:t>
      </w:r>
      <w:hyperlink r:id="rId11" w:history="1">
        <w:r w:rsidR="00683CA8" w:rsidRPr="00365326">
          <w:rPr>
            <w:rStyle w:val="Hyperlink"/>
            <w:rFonts w:ascii="Calibri" w:hAnsi="Calibri"/>
            <w:color w:val="auto"/>
          </w:rPr>
          <w:t>cccchurchsecretary@outlook.com</w:t>
        </w:r>
      </w:hyperlink>
      <w:r w:rsidR="00683CA8" w:rsidRPr="00365326">
        <w:rPr>
          <w:rFonts w:ascii="Calibri" w:hAnsi="Calibri"/>
        </w:rPr>
        <w:t xml:space="preserve"> </w:t>
      </w:r>
    </w:p>
    <w:p w14:paraId="37242F58" w14:textId="77777777" w:rsidR="00D54000" w:rsidRDefault="00683CA8" w:rsidP="000511DD">
      <w:pPr>
        <w:widowControl w:val="0"/>
        <w:tabs>
          <w:tab w:val="left" w:pos="270"/>
          <w:tab w:val="right" w:leader="dot" w:pos="7920"/>
        </w:tabs>
        <w:spacing w:before="100" w:beforeAutospacing="1" w:after="120" w:line="240" w:lineRule="auto"/>
        <w:ind w:left="-180" w:right="342"/>
        <w:rPr>
          <w:rFonts w:ascii="Calibri" w:hAnsi="Calibri"/>
        </w:rPr>
      </w:pPr>
      <w:r>
        <w:rPr>
          <w:rFonts w:ascii="Calibri" w:hAnsi="Calibri"/>
        </w:rPr>
        <w:tab/>
      </w:r>
    </w:p>
    <w:p w14:paraId="0AA89D71" w14:textId="2D9D818D" w:rsidR="00D54000" w:rsidRDefault="00D54000" w:rsidP="00D54000">
      <w:pPr>
        <w:widowControl w:val="0"/>
        <w:tabs>
          <w:tab w:val="left" w:pos="270"/>
          <w:tab w:val="right" w:leader="dot" w:pos="7920"/>
        </w:tabs>
        <w:spacing w:after="120" w:line="240" w:lineRule="auto"/>
        <w:ind w:left="-180" w:right="342"/>
        <w:rPr>
          <w:rFonts w:ascii="Calibri" w:hAnsi="Calibri"/>
        </w:rPr>
      </w:pPr>
      <w:r>
        <w:rPr>
          <w:rFonts w:ascii="Calibri" w:hAnsi="Calibri"/>
        </w:rPr>
        <w:tab/>
        <w:t xml:space="preserve">Valerie Cox, Lead Teacher </w:t>
      </w:r>
    </w:p>
    <w:p w14:paraId="12C77C01" w14:textId="10A50B2F" w:rsidR="00D54000" w:rsidRDefault="00D54000" w:rsidP="00330811">
      <w:pPr>
        <w:widowControl w:val="0"/>
        <w:tabs>
          <w:tab w:val="left" w:pos="270"/>
          <w:tab w:val="right" w:leader="dot" w:pos="7920"/>
        </w:tabs>
        <w:spacing w:after="120" w:line="240" w:lineRule="auto"/>
        <w:ind w:left="-180" w:right="342"/>
        <w:rPr>
          <w:rFonts w:ascii="Calibri" w:hAnsi="Calibri"/>
        </w:rPr>
      </w:pPr>
      <w:r>
        <w:rPr>
          <w:rFonts w:ascii="Calibri" w:hAnsi="Calibri"/>
        </w:rPr>
        <w:tab/>
        <w:t xml:space="preserve">763-482-2950 | </w:t>
      </w:r>
      <w:hyperlink r:id="rId12" w:history="1">
        <w:r w:rsidRPr="00D54000">
          <w:rPr>
            <w:rStyle w:val="Hyperlink"/>
            <w:rFonts w:ascii="Calibri" w:hAnsi="Calibri"/>
            <w:color w:val="auto"/>
          </w:rPr>
          <w:t>vcox@aletheiachristianacademy.com</w:t>
        </w:r>
      </w:hyperlink>
    </w:p>
    <w:p w14:paraId="1C8209BC" w14:textId="0C3130E8" w:rsidR="000511DD" w:rsidRDefault="00683CA8" w:rsidP="00D54000">
      <w:pPr>
        <w:widowControl w:val="0"/>
        <w:tabs>
          <w:tab w:val="left" w:pos="270"/>
          <w:tab w:val="right" w:leader="dot" w:pos="7920"/>
        </w:tabs>
        <w:spacing w:before="100" w:beforeAutospacing="1" w:after="120" w:line="240" w:lineRule="auto"/>
        <w:ind w:left="-180" w:right="342"/>
        <w:rPr>
          <w:rFonts w:ascii="Calibri" w:hAnsi="Calibri"/>
        </w:rPr>
      </w:pPr>
      <w:r>
        <w:rPr>
          <w:rFonts w:ascii="Calibri" w:hAnsi="Calibri"/>
        </w:rPr>
        <w:t xml:space="preserve">Administration: Aletheia School Board Members &amp; Lead Teacher </w:t>
      </w:r>
    </w:p>
    <w:p w14:paraId="3ABEE809" w14:textId="77777777" w:rsidR="00D54000" w:rsidRPr="00D54000" w:rsidRDefault="00D54000" w:rsidP="00D54000">
      <w:pPr>
        <w:widowControl w:val="0"/>
        <w:tabs>
          <w:tab w:val="left" w:pos="270"/>
          <w:tab w:val="right" w:leader="dot" w:pos="7920"/>
        </w:tabs>
        <w:spacing w:before="100" w:beforeAutospacing="1" w:after="120" w:line="240" w:lineRule="auto"/>
        <w:ind w:left="-180" w:right="342"/>
        <w:rPr>
          <w:rFonts w:ascii="Calibri" w:hAnsi="Calibri"/>
        </w:rPr>
      </w:pPr>
    </w:p>
    <w:p w14:paraId="786C0812" w14:textId="2FE5C34C" w:rsidR="003D6F04" w:rsidRPr="000511DD" w:rsidRDefault="000912FF" w:rsidP="000511DD">
      <w:pPr>
        <w:widowControl w:val="0"/>
        <w:tabs>
          <w:tab w:val="left" w:pos="270"/>
          <w:tab w:val="right" w:leader="dot" w:pos="7920"/>
        </w:tabs>
        <w:spacing w:before="100" w:beforeAutospacing="1" w:after="120" w:line="240" w:lineRule="auto"/>
        <w:ind w:left="-180" w:right="342"/>
        <w:rPr>
          <w:rFonts w:ascii="Calibri" w:hAnsi="Calibri"/>
          <w:b/>
          <w:bCs/>
        </w:rPr>
      </w:pPr>
      <w:r w:rsidRPr="00C1324F">
        <w:rPr>
          <w:rFonts w:ascii="Calibri" w:hAnsi="Calibri"/>
          <w:b/>
          <w:bCs/>
        </w:rPr>
        <w:t>School Office Hours</w:t>
      </w:r>
      <w:r w:rsidRPr="00C1324F">
        <w:rPr>
          <w:rFonts w:ascii="Calibri" w:hAnsi="Calibri"/>
        </w:rPr>
        <w:t xml:space="preserve">:  </w:t>
      </w:r>
    </w:p>
    <w:p w14:paraId="32770514" w14:textId="1C6C81B4" w:rsidR="003D6F04" w:rsidRPr="003D6F04" w:rsidRDefault="003D6F04" w:rsidP="005945DF">
      <w:pPr>
        <w:widowControl w:val="0"/>
        <w:tabs>
          <w:tab w:val="left" w:pos="270"/>
          <w:tab w:val="right" w:leader="dot" w:pos="7920"/>
        </w:tabs>
        <w:spacing w:before="100" w:beforeAutospacing="1" w:after="120" w:line="240" w:lineRule="auto"/>
        <w:ind w:left="-180" w:right="342"/>
        <w:rPr>
          <w:rFonts w:ascii="Calibri" w:hAnsi="Calibri"/>
        </w:rPr>
      </w:pPr>
      <w:r>
        <w:rPr>
          <w:rFonts w:ascii="Calibri" w:hAnsi="Calibri"/>
          <w:b/>
          <w:bCs/>
        </w:rPr>
        <w:tab/>
      </w:r>
      <w:r w:rsidR="000912FF" w:rsidRPr="003D6F04">
        <w:rPr>
          <w:rFonts w:ascii="Calibri" w:hAnsi="Calibri"/>
        </w:rPr>
        <w:t>School Year</w:t>
      </w:r>
      <w:r w:rsidR="0009612B">
        <w:rPr>
          <w:rFonts w:ascii="Calibri" w:hAnsi="Calibri"/>
        </w:rPr>
        <w:t>:</w:t>
      </w:r>
      <w:r>
        <w:rPr>
          <w:rFonts w:ascii="Calibri" w:hAnsi="Calibri"/>
        </w:rPr>
        <w:t xml:space="preserve"> </w:t>
      </w:r>
      <w:r w:rsidR="0009612B">
        <w:rPr>
          <w:rFonts w:ascii="Calibri" w:hAnsi="Calibri"/>
        </w:rPr>
        <w:t xml:space="preserve">Monday - </w:t>
      </w:r>
      <w:r w:rsidR="009E6D41">
        <w:rPr>
          <w:rFonts w:ascii="Calibri" w:hAnsi="Calibri"/>
        </w:rPr>
        <w:t>Friday</w:t>
      </w:r>
      <w:r>
        <w:rPr>
          <w:rFonts w:ascii="Calibri" w:hAnsi="Calibri"/>
        </w:rPr>
        <w:t xml:space="preserve"> </w:t>
      </w:r>
      <w:r w:rsidR="00B91DD0">
        <w:rPr>
          <w:rFonts w:ascii="Calibri" w:hAnsi="Calibri"/>
        </w:rPr>
        <w:t>7:</w:t>
      </w:r>
      <w:r w:rsidR="001D12DD">
        <w:rPr>
          <w:rFonts w:ascii="Calibri" w:hAnsi="Calibri"/>
        </w:rPr>
        <w:t>30</w:t>
      </w:r>
      <w:r w:rsidR="000912FF" w:rsidRPr="003D6F04">
        <w:rPr>
          <w:rFonts w:ascii="Calibri" w:hAnsi="Calibri"/>
        </w:rPr>
        <w:t xml:space="preserve"> </w:t>
      </w:r>
      <w:r w:rsidR="00A50F98" w:rsidRPr="003D6F04">
        <w:rPr>
          <w:rFonts w:ascii="Calibri" w:hAnsi="Calibri"/>
        </w:rPr>
        <w:t xml:space="preserve">a.m. </w:t>
      </w:r>
      <w:r w:rsidR="009E6D41">
        <w:rPr>
          <w:rFonts w:ascii="Calibri" w:hAnsi="Calibri"/>
        </w:rPr>
        <w:t>–</w:t>
      </w:r>
      <w:r w:rsidR="00A50F98" w:rsidRPr="003D6F04">
        <w:rPr>
          <w:rFonts w:ascii="Calibri" w:hAnsi="Calibri"/>
        </w:rPr>
        <w:t xml:space="preserve"> </w:t>
      </w:r>
      <w:r w:rsidR="001D12DD">
        <w:rPr>
          <w:rFonts w:ascii="Calibri" w:hAnsi="Calibri"/>
        </w:rPr>
        <w:t>3</w:t>
      </w:r>
      <w:r w:rsidR="009E6D41">
        <w:rPr>
          <w:rFonts w:ascii="Calibri" w:hAnsi="Calibri"/>
        </w:rPr>
        <w:t>:</w:t>
      </w:r>
      <w:r w:rsidR="001D12DD">
        <w:rPr>
          <w:rFonts w:ascii="Calibri" w:hAnsi="Calibri"/>
        </w:rPr>
        <w:t>30</w:t>
      </w:r>
      <w:r w:rsidR="00A50F98" w:rsidRPr="003D6F04">
        <w:rPr>
          <w:rFonts w:ascii="Calibri" w:hAnsi="Calibri"/>
        </w:rPr>
        <w:t xml:space="preserve"> p.m.</w:t>
      </w:r>
      <w:r w:rsidR="000912FF" w:rsidRPr="003D6F04">
        <w:rPr>
          <w:rFonts w:ascii="Calibri" w:hAnsi="Calibri"/>
        </w:rPr>
        <w:t xml:space="preserve"> </w:t>
      </w:r>
    </w:p>
    <w:p w14:paraId="7CAB9241" w14:textId="2EBD22CA" w:rsidR="000912FF" w:rsidRPr="003D6F04" w:rsidRDefault="003D6F04" w:rsidP="005945DF">
      <w:pPr>
        <w:widowControl w:val="0"/>
        <w:tabs>
          <w:tab w:val="left" w:pos="270"/>
          <w:tab w:val="right" w:leader="dot" w:pos="7920"/>
        </w:tabs>
        <w:spacing w:before="100" w:beforeAutospacing="1" w:after="120" w:line="240" w:lineRule="auto"/>
        <w:ind w:left="-180" w:right="342"/>
        <w:rPr>
          <w:rFonts w:ascii="Calibri" w:hAnsi="Calibri"/>
        </w:rPr>
      </w:pPr>
      <w:r w:rsidRPr="003D6F04">
        <w:rPr>
          <w:rFonts w:ascii="Calibri" w:hAnsi="Calibri"/>
        </w:rPr>
        <w:tab/>
      </w:r>
      <w:r w:rsidR="000912FF" w:rsidRPr="003D6F04">
        <w:rPr>
          <w:rFonts w:ascii="Calibri" w:hAnsi="Calibri"/>
        </w:rPr>
        <w:t>Summer</w:t>
      </w:r>
      <w:r w:rsidR="0009612B">
        <w:rPr>
          <w:rFonts w:ascii="Calibri" w:hAnsi="Calibri"/>
        </w:rPr>
        <w:t xml:space="preserve">: </w:t>
      </w:r>
      <w:r w:rsidR="00743916">
        <w:rPr>
          <w:rFonts w:ascii="Calibri" w:hAnsi="Calibri"/>
        </w:rPr>
        <w:t>See website for hours. Call or to schedule an appointment</w:t>
      </w:r>
      <w:r w:rsidR="00683CA8">
        <w:rPr>
          <w:rFonts w:ascii="Calibri" w:hAnsi="Calibri"/>
        </w:rPr>
        <w:t xml:space="preserve"> 320-746-0005</w:t>
      </w:r>
      <w:r w:rsidR="00140C38">
        <w:rPr>
          <w:rFonts w:ascii="Calibri" w:hAnsi="Calibri"/>
        </w:rPr>
        <w:t>.</w:t>
      </w:r>
    </w:p>
    <w:p w14:paraId="24B2A795" w14:textId="77777777" w:rsidR="0032059B" w:rsidRDefault="000912FF" w:rsidP="005945DF">
      <w:pPr>
        <w:widowControl w:val="0"/>
        <w:tabs>
          <w:tab w:val="left" w:pos="270"/>
          <w:tab w:val="right" w:leader="dot" w:pos="7920"/>
        </w:tabs>
        <w:spacing w:before="100" w:beforeAutospacing="1" w:after="120" w:line="240" w:lineRule="auto"/>
        <w:ind w:left="-180" w:right="342"/>
        <w:rPr>
          <w:rFonts w:ascii="Calibri" w:hAnsi="Calibri"/>
        </w:rPr>
      </w:pPr>
      <w:r w:rsidRPr="00C1324F">
        <w:rPr>
          <w:rFonts w:ascii="Calibri" w:hAnsi="Calibri"/>
          <w:b/>
          <w:bCs/>
        </w:rPr>
        <w:t>School Class Hours</w:t>
      </w:r>
      <w:r w:rsidRPr="00C1324F">
        <w:rPr>
          <w:rFonts w:ascii="Calibri" w:hAnsi="Calibri"/>
        </w:rPr>
        <w:t xml:space="preserve">:  </w:t>
      </w:r>
    </w:p>
    <w:p w14:paraId="5D16C80A" w14:textId="299FC071" w:rsidR="000D0C9E" w:rsidRDefault="0032059B" w:rsidP="005945DF">
      <w:pPr>
        <w:widowControl w:val="0"/>
        <w:tabs>
          <w:tab w:val="left" w:pos="270"/>
          <w:tab w:val="right" w:leader="dot" w:pos="7920"/>
        </w:tabs>
        <w:spacing w:before="100" w:beforeAutospacing="1" w:after="120" w:line="240" w:lineRule="auto"/>
        <w:ind w:left="-180" w:right="342"/>
        <w:rPr>
          <w:rFonts w:ascii="Calibri" w:hAnsi="Calibri" w:cs="Calibri"/>
          <w:i/>
          <w:szCs w:val="24"/>
        </w:rPr>
      </w:pPr>
      <w:r>
        <w:rPr>
          <w:rFonts w:ascii="Calibri" w:hAnsi="Calibri"/>
          <w:b/>
          <w:bCs/>
        </w:rPr>
        <w:tab/>
      </w:r>
      <w:r w:rsidR="000912FF" w:rsidRPr="00C1324F">
        <w:rPr>
          <w:rFonts w:ascii="Calibri" w:hAnsi="Calibri"/>
        </w:rPr>
        <w:t>8:</w:t>
      </w:r>
      <w:r w:rsidR="00140C38">
        <w:rPr>
          <w:rFonts w:ascii="Calibri" w:hAnsi="Calibri"/>
        </w:rPr>
        <w:t>0</w:t>
      </w:r>
      <w:r>
        <w:rPr>
          <w:rFonts w:ascii="Calibri" w:hAnsi="Calibri"/>
        </w:rPr>
        <w:t>5</w:t>
      </w:r>
      <w:r w:rsidR="000912FF" w:rsidRPr="00C1324F">
        <w:rPr>
          <w:rFonts w:ascii="Calibri" w:hAnsi="Calibri"/>
        </w:rPr>
        <w:t xml:space="preserve"> </w:t>
      </w:r>
      <w:r w:rsidR="002B3F1A">
        <w:rPr>
          <w:rFonts w:ascii="Calibri" w:hAnsi="Calibri"/>
        </w:rPr>
        <w:t>a.m.</w:t>
      </w:r>
      <w:r w:rsidR="000912FF" w:rsidRPr="00C1324F">
        <w:rPr>
          <w:rFonts w:ascii="Calibri" w:hAnsi="Calibri"/>
        </w:rPr>
        <w:t xml:space="preserve"> – </w:t>
      </w:r>
      <w:r w:rsidR="00140C38">
        <w:rPr>
          <w:rFonts w:ascii="Calibri" w:hAnsi="Calibri"/>
        </w:rPr>
        <w:t>2</w:t>
      </w:r>
      <w:r w:rsidR="000912FF" w:rsidRPr="00C1324F">
        <w:rPr>
          <w:rFonts w:ascii="Calibri" w:hAnsi="Calibri"/>
        </w:rPr>
        <w:t>:</w:t>
      </w:r>
      <w:r w:rsidR="00140C38">
        <w:rPr>
          <w:rFonts w:ascii="Calibri" w:hAnsi="Calibri"/>
        </w:rPr>
        <w:t>45</w:t>
      </w:r>
      <w:r w:rsidR="000912FF" w:rsidRPr="00C1324F">
        <w:rPr>
          <w:rFonts w:ascii="Calibri" w:hAnsi="Calibri"/>
        </w:rPr>
        <w:t xml:space="preserve"> </w:t>
      </w:r>
      <w:r w:rsidR="002B3F1A">
        <w:rPr>
          <w:rFonts w:ascii="Calibri" w:hAnsi="Calibri"/>
        </w:rPr>
        <w:t>p.m.</w:t>
      </w:r>
    </w:p>
    <w:p w14:paraId="4E050E5C" w14:textId="6B53409C" w:rsidR="00A17192" w:rsidRDefault="007868DC" w:rsidP="005945DF">
      <w:pPr>
        <w:widowControl w:val="0"/>
        <w:tabs>
          <w:tab w:val="left" w:pos="270"/>
          <w:tab w:val="right" w:leader="dot" w:pos="7920"/>
        </w:tabs>
        <w:spacing w:before="100" w:beforeAutospacing="1" w:after="120" w:line="240" w:lineRule="auto"/>
        <w:ind w:left="-180" w:right="342"/>
        <w:rPr>
          <w:rFonts w:ascii="Calibri" w:hAnsi="Calibri"/>
        </w:rPr>
      </w:pPr>
      <w:r>
        <w:rPr>
          <w:rFonts w:ascii="Calibri" w:hAnsi="Calibri"/>
          <w:b/>
          <w:bCs/>
        </w:rPr>
        <w:t>Early Drop-Off</w:t>
      </w:r>
      <w:r w:rsidRPr="00C1324F">
        <w:rPr>
          <w:rFonts w:ascii="Calibri" w:hAnsi="Calibri"/>
          <w:b/>
          <w:bCs/>
        </w:rPr>
        <w:t xml:space="preserve"> Hours</w:t>
      </w:r>
      <w:r w:rsidR="000511DD" w:rsidRPr="00C1324F">
        <w:rPr>
          <w:rFonts w:ascii="Calibri" w:hAnsi="Calibri"/>
        </w:rPr>
        <w:t>: Students</w:t>
      </w:r>
      <w:r w:rsidRPr="00A17192">
        <w:rPr>
          <w:rFonts w:ascii="Calibri" w:hAnsi="Calibri"/>
        </w:rPr>
        <w:t xml:space="preserve"> may be dropped off </w:t>
      </w:r>
      <w:r>
        <w:rPr>
          <w:rFonts w:ascii="Calibri" w:hAnsi="Calibri"/>
        </w:rPr>
        <w:t xml:space="preserve">for supervised care before school beginning at 7:45 a.m. </w:t>
      </w:r>
      <w:r w:rsidR="00A17192">
        <w:rPr>
          <w:rFonts w:ascii="Calibri" w:hAnsi="Calibri"/>
        </w:rPr>
        <w:t>There is no charge for this.</w:t>
      </w:r>
      <w:r w:rsidR="0061647D">
        <w:rPr>
          <w:rFonts w:ascii="Calibri" w:hAnsi="Calibri"/>
        </w:rPr>
        <w:t xml:space="preserve"> </w:t>
      </w:r>
    </w:p>
    <w:p w14:paraId="1B8D2913" w14:textId="77777777" w:rsidR="004D40B8" w:rsidRDefault="004D40B8">
      <w:pPr>
        <w:spacing w:after="0" w:line="240" w:lineRule="auto"/>
        <w:rPr>
          <w:smallCaps/>
          <w:spacing w:val="5"/>
          <w:sz w:val="36"/>
          <w:szCs w:val="36"/>
        </w:rPr>
      </w:pPr>
      <w:bookmarkStart w:id="41" w:name="_Toc80170819"/>
      <w:bookmarkStart w:id="42" w:name="_Toc308530001"/>
      <w:bookmarkStart w:id="43" w:name="_Toc308530117"/>
      <w:bookmarkStart w:id="44" w:name="_Toc308530153"/>
      <w:bookmarkStart w:id="45" w:name="_Toc308530348"/>
      <w:bookmarkStart w:id="46" w:name="_Toc309217805"/>
      <w:bookmarkStart w:id="47" w:name="_Toc372021442"/>
      <w:bookmarkStart w:id="48" w:name="_Toc372021545"/>
      <w:bookmarkStart w:id="49" w:name="_Toc80170814"/>
      <w:r>
        <w:lastRenderedPageBreak/>
        <w:br w:type="page"/>
      </w:r>
    </w:p>
    <w:p w14:paraId="15E2D524" w14:textId="3C441958" w:rsidR="00370320" w:rsidRPr="00A70C34" w:rsidRDefault="00370320" w:rsidP="00F16F9A">
      <w:pPr>
        <w:pStyle w:val="Heading1"/>
        <w:spacing w:before="100" w:beforeAutospacing="1" w:after="120" w:line="240" w:lineRule="auto"/>
        <w:ind w:right="342"/>
      </w:pPr>
      <w:bookmarkStart w:id="50" w:name="_Toc192069259"/>
      <w:r w:rsidRPr="00A70C34">
        <w:lastRenderedPageBreak/>
        <w:t>ACADEMIC</w:t>
      </w:r>
      <w:r>
        <w:t>S</w:t>
      </w:r>
      <w:bookmarkEnd w:id="41"/>
      <w:bookmarkEnd w:id="50"/>
    </w:p>
    <w:p w14:paraId="3A1775A9" w14:textId="77777777" w:rsidR="00370320" w:rsidRPr="00C1324F" w:rsidRDefault="00370320" w:rsidP="0090590D">
      <w:pPr>
        <w:pStyle w:val="Heading2"/>
        <w:numPr>
          <w:ilvl w:val="0"/>
          <w:numId w:val="16"/>
        </w:numPr>
        <w:spacing w:before="100" w:beforeAutospacing="1" w:after="120" w:line="240" w:lineRule="auto"/>
        <w:ind w:left="450" w:right="342" w:hanging="270"/>
      </w:pPr>
      <w:bookmarkStart w:id="51" w:name="_Toc372021483"/>
      <w:bookmarkStart w:id="52" w:name="_Toc372021586"/>
      <w:bookmarkStart w:id="53" w:name="_Toc80170892"/>
      <w:bookmarkStart w:id="54" w:name="_Toc80172513"/>
      <w:bookmarkStart w:id="55" w:name="_Toc80185916"/>
      <w:bookmarkStart w:id="56" w:name="_Toc192069260"/>
      <w:bookmarkStart w:id="57" w:name="_Toc372021482"/>
      <w:bookmarkStart w:id="58" w:name="_Toc372021585"/>
      <w:r w:rsidRPr="00C1324F">
        <w:t>Curriculum</w:t>
      </w:r>
      <w:bookmarkEnd w:id="51"/>
      <w:bookmarkEnd w:id="52"/>
      <w:bookmarkEnd w:id="53"/>
      <w:bookmarkEnd w:id="54"/>
      <w:bookmarkEnd w:id="55"/>
      <w:bookmarkEnd w:id="56"/>
    </w:p>
    <w:p w14:paraId="310994FC" w14:textId="18B615BB" w:rsidR="00370320" w:rsidRDefault="00EB2765" w:rsidP="00F16F9A">
      <w:pPr>
        <w:pStyle w:val="faculty"/>
        <w:widowControl w:val="0"/>
        <w:tabs>
          <w:tab w:val="clear" w:pos="720"/>
        </w:tabs>
        <w:spacing w:before="100" w:beforeAutospacing="1" w:after="120" w:line="240" w:lineRule="auto"/>
        <w:ind w:left="450" w:right="342"/>
        <w:jc w:val="left"/>
        <w:rPr>
          <w:rFonts w:ascii="Calibri" w:hAnsi="Calibri"/>
          <w:b w:val="0"/>
          <w:bCs w:val="0"/>
        </w:rPr>
      </w:pPr>
      <w:r>
        <w:rPr>
          <w:rFonts w:ascii="Calibri" w:hAnsi="Calibri"/>
          <w:b w:val="0"/>
          <w:bCs w:val="0"/>
        </w:rPr>
        <w:t>ACA</w:t>
      </w:r>
      <w:r w:rsidR="00370320" w:rsidRPr="00C1324F">
        <w:rPr>
          <w:rFonts w:ascii="Calibri" w:hAnsi="Calibri"/>
          <w:b w:val="0"/>
          <w:bCs w:val="0"/>
        </w:rPr>
        <w:t xml:space="preserve"> utilizes curricula which meets or exceeds state standards.  We </w:t>
      </w:r>
      <w:r w:rsidR="00805675">
        <w:rPr>
          <w:rFonts w:ascii="Calibri" w:hAnsi="Calibri"/>
          <w:b w:val="0"/>
          <w:bCs w:val="0"/>
        </w:rPr>
        <w:t>will be using</w:t>
      </w:r>
      <w:r w:rsidR="00370320" w:rsidRPr="00C1324F">
        <w:rPr>
          <w:rFonts w:ascii="Calibri" w:hAnsi="Calibri"/>
          <w:b w:val="0"/>
          <w:bCs w:val="0"/>
        </w:rPr>
        <w:t xml:space="preserve"> </w:t>
      </w:r>
      <w:r w:rsidR="00DF27D3">
        <w:rPr>
          <w:rFonts w:ascii="Calibri" w:hAnsi="Calibri"/>
          <w:b w:val="0"/>
          <w:bCs w:val="0"/>
        </w:rPr>
        <w:t>Abeka</w:t>
      </w:r>
      <w:r w:rsidR="00782D53">
        <w:rPr>
          <w:rFonts w:ascii="Calibri" w:hAnsi="Calibri"/>
          <w:b w:val="0"/>
          <w:bCs w:val="0"/>
        </w:rPr>
        <w:t xml:space="preserve"> </w:t>
      </w:r>
      <w:r>
        <w:rPr>
          <w:rFonts w:ascii="Calibri" w:hAnsi="Calibri"/>
          <w:b w:val="0"/>
          <w:bCs w:val="0"/>
        </w:rPr>
        <w:t xml:space="preserve">and </w:t>
      </w:r>
      <w:r w:rsidR="000D4FD4">
        <w:rPr>
          <w:rFonts w:ascii="Calibri" w:hAnsi="Calibri"/>
          <w:b w:val="0"/>
          <w:bCs w:val="0"/>
        </w:rPr>
        <w:t>Dimensions</w:t>
      </w:r>
      <w:r>
        <w:rPr>
          <w:rFonts w:ascii="Calibri" w:hAnsi="Calibri"/>
          <w:b w:val="0"/>
          <w:bCs w:val="0"/>
        </w:rPr>
        <w:t xml:space="preserve"> Math</w:t>
      </w:r>
      <w:r w:rsidR="00370320" w:rsidRPr="00C1324F">
        <w:rPr>
          <w:rFonts w:ascii="Calibri" w:hAnsi="Calibri"/>
          <w:b w:val="0"/>
          <w:bCs w:val="0"/>
        </w:rPr>
        <w:t xml:space="preserve"> curriculum</w:t>
      </w:r>
      <w:r w:rsidR="004D3BE7">
        <w:rPr>
          <w:rFonts w:ascii="Calibri" w:hAnsi="Calibri"/>
          <w:b w:val="0"/>
          <w:bCs w:val="0"/>
        </w:rPr>
        <w:t>.</w:t>
      </w:r>
      <w:r w:rsidR="00370320" w:rsidRPr="00C1324F">
        <w:rPr>
          <w:rFonts w:ascii="Calibri" w:hAnsi="Calibri"/>
          <w:b w:val="0"/>
          <w:bCs w:val="0"/>
        </w:rPr>
        <w:t xml:space="preserve"> Our goal is to integrate </w:t>
      </w:r>
      <w:r w:rsidR="004D3BE7">
        <w:rPr>
          <w:rFonts w:ascii="Calibri" w:hAnsi="Calibri"/>
          <w:b w:val="0"/>
          <w:bCs w:val="0"/>
        </w:rPr>
        <w:t>biblical</w:t>
      </w:r>
      <w:r w:rsidR="00370320" w:rsidRPr="00C1324F">
        <w:rPr>
          <w:rFonts w:ascii="Calibri" w:hAnsi="Calibri"/>
          <w:b w:val="0"/>
          <w:bCs w:val="0"/>
        </w:rPr>
        <w:t xml:space="preserve"> truth in all subject matter. </w:t>
      </w:r>
      <w:r w:rsidR="004D3BE7">
        <w:rPr>
          <w:rFonts w:ascii="Calibri" w:hAnsi="Calibri"/>
          <w:b w:val="0"/>
          <w:bCs w:val="0"/>
        </w:rPr>
        <w:t>W</w:t>
      </w:r>
      <w:r w:rsidR="00370320" w:rsidRPr="00C1324F">
        <w:rPr>
          <w:rFonts w:ascii="Calibri" w:hAnsi="Calibri"/>
          <w:b w:val="0"/>
          <w:bCs w:val="0"/>
        </w:rPr>
        <w:t>e review curriculum</w:t>
      </w:r>
      <w:r w:rsidR="004D3BE7">
        <w:rPr>
          <w:rFonts w:ascii="Calibri" w:hAnsi="Calibri"/>
          <w:b w:val="0"/>
          <w:bCs w:val="0"/>
        </w:rPr>
        <w:t xml:space="preserve"> annually</w:t>
      </w:r>
      <w:r w:rsidR="00370320" w:rsidRPr="00C1324F">
        <w:rPr>
          <w:rFonts w:ascii="Calibri" w:hAnsi="Calibri"/>
          <w:b w:val="0"/>
          <w:bCs w:val="0"/>
        </w:rPr>
        <w:t xml:space="preserve"> to make sure standards and objectives meet and</w:t>
      </w:r>
      <w:r w:rsidR="00433E20">
        <w:rPr>
          <w:rFonts w:ascii="Calibri" w:hAnsi="Calibri"/>
          <w:b w:val="0"/>
          <w:bCs w:val="0"/>
        </w:rPr>
        <w:t>/or</w:t>
      </w:r>
      <w:r w:rsidR="00370320" w:rsidRPr="00C1324F">
        <w:rPr>
          <w:rFonts w:ascii="Calibri" w:hAnsi="Calibri"/>
          <w:b w:val="0"/>
          <w:bCs w:val="0"/>
        </w:rPr>
        <w:t xml:space="preserve"> e</w:t>
      </w:r>
      <w:r w:rsidR="00370320">
        <w:rPr>
          <w:rFonts w:ascii="Calibri" w:hAnsi="Calibri"/>
          <w:b w:val="0"/>
          <w:bCs w:val="0"/>
        </w:rPr>
        <w:t xml:space="preserve">xceed grade level objectives. </w:t>
      </w:r>
      <w:r w:rsidR="00370320" w:rsidRPr="00C1324F">
        <w:rPr>
          <w:rFonts w:ascii="Calibri" w:hAnsi="Calibri"/>
          <w:b w:val="0"/>
          <w:bCs w:val="0"/>
        </w:rPr>
        <w:t xml:space="preserve"> </w:t>
      </w:r>
    </w:p>
    <w:p w14:paraId="57A5510D" w14:textId="72199DAA" w:rsidR="00370320" w:rsidRDefault="00B711CE" w:rsidP="0090590D">
      <w:pPr>
        <w:pStyle w:val="Heading2"/>
        <w:numPr>
          <w:ilvl w:val="0"/>
          <w:numId w:val="16"/>
        </w:numPr>
        <w:spacing w:before="100" w:beforeAutospacing="1" w:after="120" w:line="240" w:lineRule="auto"/>
        <w:ind w:left="450" w:right="342" w:hanging="270"/>
      </w:pPr>
      <w:bookmarkStart w:id="59" w:name="_Toc80170893"/>
      <w:bookmarkStart w:id="60" w:name="_Toc80172514"/>
      <w:bookmarkStart w:id="61" w:name="_Toc80185917"/>
      <w:bookmarkStart w:id="62" w:name="_Toc192069261"/>
      <w:r>
        <w:t>ACA</w:t>
      </w:r>
      <w:r w:rsidR="00370320" w:rsidRPr="00C1324F">
        <w:t xml:space="preserve"> Grading Scale:</w:t>
      </w:r>
      <w:bookmarkEnd w:id="57"/>
      <w:bookmarkEnd w:id="58"/>
      <w:bookmarkEnd w:id="59"/>
      <w:bookmarkEnd w:id="60"/>
      <w:bookmarkEnd w:id="61"/>
      <w:bookmarkEnd w:id="62"/>
    </w:p>
    <w:p w14:paraId="2320464E" w14:textId="312C0946" w:rsidR="003F5E38" w:rsidRDefault="003F5E38" w:rsidP="003C3D0D">
      <w:pPr>
        <w:pStyle w:val="faculty"/>
        <w:widowControl w:val="0"/>
        <w:tabs>
          <w:tab w:val="clear" w:pos="720"/>
        </w:tabs>
        <w:spacing w:before="100" w:beforeAutospacing="1" w:after="0" w:line="240" w:lineRule="auto"/>
        <w:ind w:right="346"/>
        <w:jc w:val="left"/>
        <w:rPr>
          <w:rFonts w:ascii="Calibri" w:hAnsi="Calibri"/>
          <w:b w:val="0"/>
          <w:bCs w:val="0"/>
        </w:rPr>
      </w:pPr>
      <w:r w:rsidRPr="003F5E38">
        <w:rPr>
          <w:rFonts w:ascii="Calibri" w:hAnsi="Calibri"/>
          <w:b w:val="0"/>
          <w:bCs w:val="0"/>
          <w:highlight w:val="magenta"/>
        </w:rPr>
        <w:t>Preschool: As appropriate for grade level and skills taught.</w:t>
      </w:r>
      <w:r>
        <w:rPr>
          <w:rFonts w:ascii="Calibri" w:hAnsi="Calibri"/>
          <w:b w:val="0"/>
          <w:bCs w:val="0"/>
        </w:rPr>
        <w:t xml:space="preserve"> </w:t>
      </w:r>
    </w:p>
    <w:p w14:paraId="745058E1" w14:textId="14913EBB" w:rsidR="007D03C6" w:rsidRPr="007D03C6" w:rsidRDefault="003C3D0D" w:rsidP="003C3D0D">
      <w:pPr>
        <w:pStyle w:val="faculty"/>
        <w:widowControl w:val="0"/>
        <w:tabs>
          <w:tab w:val="clear" w:pos="720"/>
        </w:tabs>
        <w:spacing w:before="100" w:beforeAutospacing="1" w:after="0" w:line="240" w:lineRule="auto"/>
        <w:ind w:right="346"/>
        <w:jc w:val="left"/>
        <w:rPr>
          <w:rFonts w:ascii="Calibri" w:hAnsi="Calibri"/>
          <w:b w:val="0"/>
          <w:bCs w:val="0"/>
        </w:rPr>
      </w:pPr>
      <w:r>
        <w:rPr>
          <w:rFonts w:ascii="Calibri" w:hAnsi="Calibri"/>
          <w:b w:val="0"/>
          <w:bCs w:val="0"/>
        </w:rPr>
        <w:t xml:space="preserve">Elementary: </w:t>
      </w:r>
      <w:r w:rsidR="00406FB2">
        <w:rPr>
          <w:rFonts w:ascii="Calibri" w:hAnsi="Calibri"/>
          <w:b w:val="0"/>
          <w:bCs w:val="0"/>
        </w:rPr>
        <w:t xml:space="preserve">As appropriate for grade level and </w:t>
      </w:r>
      <w:r w:rsidR="00406FB2" w:rsidRPr="003F5E38">
        <w:rPr>
          <w:rFonts w:ascii="Calibri" w:hAnsi="Calibri"/>
          <w:b w:val="0"/>
          <w:bCs w:val="0"/>
          <w:highlight w:val="red"/>
        </w:rPr>
        <w:t>skills taught</w:t>
      </w:r>
      <w:r w:rsidR="00B21EE4" w:rsidRPr="003F5E38">
        <w:rPr>
          <w:rFonts w:ascii="Calibri" w:hAnsi="Calibri"/>
          <w:b w:val="0"/>
          <w:bCs w:val="0"/>
          <w:highlight w:val="red"/>
        </w:rPr>
        <w:t>.</w:t>
      </w:r>
    </w:p>
    <w:p w14:paraId="1C8534E1" w14:textId="46EA59DB" w:rsidR="008A4A96" w:rsidRPr="007D03C6" w:rsidRDefault="007D03C6" w:rsidP="00406FB2">
      <w:pPr>
        <w:pStyle w:val="faculty"/>
        <w:widowControl w:val="0"/>
        <w:tabs>
          <w:tab w:val="clear" w:pos="720"/>
        </w:tabs>
        <w:spacing w:before="100" w:beforeAutospacing="1" w:after="120" w:line="240" w:lineRule="auto"/>
        <w:ind w:right="342"/>
        <w:jc w:val="left"/>
        <w:rPr>
          <w:rFonts w:ascii="Calibri" w:hAnsi="Calibri"/>
          <w:b w:val="0"/>
          <w:bCs w:val="0"/>
        </w:rPr>
      </w:pPr>
      <w:r w:rsidRPr="007D03C6">
        <w:rPr>
          <w:rFonts w:ascii="Calibri" w:hAnsi="Calibri"/>
          <w:b w:val="0"/>
          <w:bCs w:val="0"/>
        </w:rPr>
        <w:t xml:space="preserve">For </w:t>
      </w:r>
      <w:r w:rsidR="00406FB2">
        <w:rPr>
          <w:rFonts w:ascii="Calibri" w:hAnsi="Calibri"/>
          <w:b w:val="0"/>
          <w:bCs w:val="0"/>
        </w:rPr>
        <w:t>7</w:t>
      </w:r>
      <w:r w:rsidR="00406FB2" w:rsidRPr="00406FB2">
        <w:rPr>
          <w:rFonts w:ascii="Calibri" w:hAnsi="Calibri"/>
          <w:b w:val="0"/>
          <w:bCs w:val="0"/>
          <w:vertAlign w:val="superscript"/>
        </w:rPr>
        <w:t>th</w:t>
      </w:r>
      <w:r w:rsidR="00406FB2">
        <w:rPr>
          <w:rFonts w:ascii="Calibri" w:hAnsi="Calibri"/>
          <w:b w:val="0"/>
          <w:bCs w:val="0"/>
        </w:rPr>
        <w:t>-12</w:t>
      </w:r>
      <w:r w:rsidR="00406FB2" w:rsidRPr="00406FB2">
        <w:rPr>
          <w:rFonts w:ascii="Calibri" w:hAnsi="Calibri"/>
          <w:b w:val="0"/>
          <w:bCs w:val="0"/>
          <w:vertAlign w:val="superscript"/>
        </w:rPr>
        <w:t>th</w:t>
      </w:r>
      <w:r w:rsidR="00406FB2">
        <w:rPr>
          <w:rFonts w:ascii="Calibri" w:hAnsi="Calibri"/>
          <w:b w:val="0"/>
          <w:bCs w:val="0"/>
        </w:rPr>
        <w:t xml:space="preserve"> grade</w:t>
      </w:r>
      <w:r w:rsidR="00B21EE4">
        <w:rPr>
          <w:rFonts w:ascii="Calibri" w:hAnsi="Calibri"/>
          <w:b w:val="0"/>
          <w:bCs w:val="0"/>
        </w:rPr>
        <w:t>:</w:t>
      </w:r>
    </w:p>
    <w:tbl>
      <w:tblPr>
        <w:tblW w:w="621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440"/>
        <w:gridCol w:w="630"/>
        <w:gridCol w:w="1440"/>
        <w:gridCol w:w="634"/>
        <w:gridCol w:w="1440"/>
      </w:tblGrid>
      <w:tr w:rsidR="00370320" w:rsidRPr="00C34D5A" w14:paraId="3EA29DDD" w14:textId="77777777" w:rsidTr="00442956">
        <w:trPr>
          <w:trHeight w:val="255"/>
        </w:trPr>
        <w:tc>
          <w:tcPr>
            <w:tcW w:w="630" w:type="dxa"/>
            <w:shd w:val="clear" w:color="auto" w:fill="auto"/>
            <w:vAlign w:val="center"/>
            <w:hideMark/>
          </w:tcPr>
          <w:p w14:paraId="7C2340D4" w14:textId="77777777" w:rsidR="00370320" w:rsidRPr="00C34D5A" w:rsidRDefault="00370320" w:rsidP="00D36223">
            <w:pPr>
              <w:spacing w:after="0" w:line="240" w:lineRule="auto"/>
              <w:rPr>
                <w:rFonts w:cs="Calibri"/>
                <w:color w:val="000000"/>
              </w:rPr>
            </w:pPr>
            <w:r w:rsidRPr="00C34D5A">
              <w:rPr>
                <w:rFonts w:cs="Calibri"/>
                <w:color w:val="000000"/>
              </w:rPr>
              <w:t>A+</w:t>
            </w:r>
          </w:p>
        </w:tc>
        <w:tc>
          <w:tcPr>
            <w:tcW w:w="1440" w:type="dxa"/>
            <w:shd w:val="clear" w:color="auto" w:fill="auto"/>
            <w:vAlign w:val="center"/>
            <w:hideMark/>
          </w:tcPr>
          <w:p w14:paraId="6F7AEE70" w14:textId="55F09461" w:rsidR="00370320" w:rsidRPr="00C34D5A" w:rsidRDefault="00370320" w:rsidP="00F16F9A">
            <w:pPr>
              <w:spacing w:after="0" w:line="240" w:lineRule="auto"/>
              <w:ind w:right="342"/>
              <w:rPr>
                <w:rFonts w:ascii="Calibri" w:hAnsi="Calibri" w:cs="Calibri"/>
                <w:color w:val="000000"/>
              </w:rPr>
            </w:pPr>
            <w:r w:rsidRPr="00C34D5A">
              <w:rPr>
                <w:rFonts w:ascii="Calibri" w:hAnsi="Calibri"/>
                <w:color w:val="000000"/>
              </w:rPr>
              <w:t>100</w:t>
            </w:r>
            <w:r w:rsidR="00FB66E3">
              <w:rPr>
                <w:rFonts w:ascii="Calibri" w:hAnsi="Calibri"/>
                <w:color w:val="000000"/>
              </w:rPr>
              <w:t>%</w:t>
            </w:r>
          </w:p>
        </w:tc>
        <w:tc>
          <w:tcPr>
            <w:tcW w:w="630" w:type="dxa"/>
            <w:shd w:val="clear" w:color="auto" w:fill="auto"/>
            <w:vAlign w:val="center"/>
            <w:hideMark/>
          </w:tcPr>
          <w:p w14:paraId="5A1A2E68" w14:textId="77777777" w:rsidR="00370320" w:rsidRPr="00C34D5A" w:rsidRDefault="00370320" w:rsidP="00D36223">
            <w:pPr>
              <w:spacing w:after="0" w:line="240" w:lineRule="auto"/>
              <w:ind w:right="82"/>
              <w:rPr>
                <w:rFonts w:cs="Calibri"/>
                <w:color w:val="000000"/>
              </w:rPr>
            </w:pPr>
            <w:r w:rsidRPr="00C34D5A">
              <w:rPr>
                <w:rFonts w:cs="Calibri"/>
                <w:color w:val="000000"/>
              </w:rPr>
              <w:t>C+</w:t>
            </w:r>
          </w:p>
        </w:tc>
        <w:tc>
          <w:tcPr>
            <w:tcW w:w="1440" w:type="dxa"/>
            <w:shd w:val="clear" w:color="auto" w:fill="auto"/>
            <w:vAlign w:val="center"/>
            <w:hideMark/>
          </w:tcPr>
          <w:p w14:paraId="39731F07" w14:textId="5D685A3F" w:rsidR="00370320" w:rsidRPr="00C34D5A" w:rsidRDefault="00370320" w:rsidP="00F16F9A">
            <w:pPr>
              <w:spacing w:after="0" w:line="240" w:lineRule="auto"/>
              <w:ind w:right="342"/>
              <w:rPr>
                <w:rFonts w:ascii="Calibri" w:hAnsi="Calibri" w:cs="Calibri"/>
                <w:color w:val="000000"/>
              </w:rPr>
            </w:pPr>
            <w:r w:rsidRPr="00C34D5A">
              <w:rPr>
                <w:rFonts w:ascii="Calibri" w:hAnsi="Calibri"/>
                <w:color w:val="000000"/>
              </w:rPr>
              <w:t>85</w:t>
            </w:r>
            <w:r w:rsidR="00FB66E3">
              <w:rPr>
                <w:rFonts w:ascii="Calibri" w:hAnsi="Calibri"/>
                <w:color w:val="000000"/>
              </w:rPr>
              <w:t>%</w:t>
            </w:r>
          </w:p>
        </w:tc>
        <w:tc>
          <w:tcPr>
            <w:tcW w:w="634" w:type="dxa"/>
            <w:shd w:val="clear" w:color="auto" w:fill="auto"/>
            <w:vAlign w:val="center"/>
            <w:hideMark/>
          </w:tcPr>
          <w:p w14:paraId="107A21D1" w14:textId="77777777" w:rsidR="00370320" w:rsidRPr="00C34D5A" w:rsidRDefault="00370320" w:rsidP="00D36223">
            <w:pPr>
              <w:spacing w:after="0" w:line="240" w:lineRule="auto"/>
              <w:rPr>
                <w:rFonts w:cs="Calibri"/>
                <w:color w:val="000000"/>
              </w:rPr>
            </w:pPr>
            <w:r w:rsidRPr="00C34D5A">
              <w:rPr>
                <w:rFonts w:cs="Calibri"/>
                <w:color w:val="000000"/>
              </w:rPr>
              <w:t>F</w:t>
            </w:r>
          </w:p>
        </w:tc>
        <w:tc>
          <w:tcPr>
            <w:tcW w:w="1440" w:type="dxa"/>
            <w:shd w:val="clear" w:color="auto" w:fill="auto"/>
            <w:vAlign w:val="center"/>
            <w:hideMark/>
          </w:tcPr>
          <w:p w14:paraId="38701356" w14:textId="66721361" w:rsidR="00370320" w:rsidRPr="00C34D5A" w:rsidRDefault="00A255EF" w:rsidP="00F16F9A">
            <w:pPr>
              <w:spacing w:after="0" w:line="240" w:lineRule="auto"/>
              <w:ind w:right="342"/>
              <w:rPr>
                <w:rFonts w:ascii="Calibri" w:hAnsi="Calibri" w:cs="Calibri"/>
                <w:color w:val="000000"/>
              </w:rPr>
            </w:pPr>
            <w:r>
              <w:rPr>
                <w:rFonts w:ascii="Calibri" w:hAnsi="Calibri" w:cs="Calibri"/>
                <w:color w:val="000000"/>
              </w:rPr>
              <w:t>&lt;</w:t>
            </w:r>
            <w:r w:rsidR="004A3A7F">
              <w:rPr>
                <w:rFonts w:ascii="Calibri" w:hAnsi="Calibri" w:cs="Calibri"/>
                <w:color w:val="000000"/>
              </w:rPr>
              <w:t>70%</w:t>
            </w:r>
          </w:p>
        </w:tc>
      </w:tr>
      <w:tr w:rsidR="00370320" w:rsidRPr="00C34D5A" w14:paraId="4C96BC40" w14:textId="77777777" w:rsidTr="00442956">
        <w:trPr>
          <w:trHeight w:val="300"/>
        </w:trPr>
        <w:tc>
          <w:tcPr>
            <w:tcW w:w="630" w:type="dxa"/>
            <w:shd w:val="clear" w:color="auto" w:fill="auto"/>
            <w:vAlign w:val="center"/>
            <w:hideMark/>
          </w:tcPr>
          <w:p w14:paraId="7F8EF608" w14:textId="77777777" w:rsidR="00370320" w:rsidRPr="00C34D5A" w:rsidRDefault="00370320" w:rsidP="00D36223">
            <w:pPr>
              <w:spacing w:after="0" w:line="240" w:lineRule="auto"/>
              <w:rPr>
                <w:rFonts w:cs="Calibri"/>
                <w:color w:val="000000"/>
              </w:rPr>
            </w:pPr>
            <w:r w:rsidRPr="00C34D5A">
              <w:rPr>
                <w:rFonts w:cs="Calibri"/>
                <w:color w:val="000000"/>
              </w:rPr>
              <w:t>A</w:t>
            </w:r>
          </w:p>
        </w:tc>
        <w:tc>
          <w:tcPr>
            <w:tcW w:w="1440" w:type="dxa"/>
            <w:shd w:val="clear" w:color="auto" w:fill="auto"/>
            <w:vAlign w:val="center"/>
            <w:hideMark/>
          </w:tcPr>
          <w:p w14:paraId="2A818D70" w14:textId="74F395A9" w:rsidR="00370320" w:rsidRPr="00C34D5A" w:rsidRDefault="00370320" w:rsidP="00F16F9A">
            <w:pPr>
              <w:spacing w:after="0" w:line="240" w:lineRule="auto"/>
              <w:ind w:right="342"/>
              <w:rPr>
                <w:rFonts w:ascii="Calibri" w:hAnsi="Calibri" w:cs="Calibri"/>
                <w:color w:val="000000"/>
              </w:rPr>
            </w:pPr>
            <w:r w:rsidRPr="00C34D5A">
              <w:rPr>
                <w:rFonts w:ascii="Calibri" w:hAnsi="Calibri"/>
                <w:color w:val="000000"/>
              </w:rPr>
              <w:t>9</w:t>
            </w:r>
            <w:r w:rsidR="001B6F27">
              <w:rPr>
                <w:rFonts w:ascii="Calibri" w:hAnsi="Calibri"/>
                <w:color w:val="000000"/>
              </w:rPr>
              <w:t>9</w:t>
            </w:r>
            <w:r w:rsidRPr="00C34D5A">
              <w:rPr>
                <w:rFonts w:ascii="Calibri" w:hAnsi="Calibri"/>
                <w:color w:val="000000"/>
              </w:rPr>
              <w:t>-9</w:t>
            </w:r>
            <w:r w:rsidR="001B6F27">
              <w:rPr>
                <w:rFonts w:ascii="Calibri" w:hAnsi="Calibri"/>
                <w:color w:val="000000"/>
              </w:rPr>
              <w:t>5</w:t>
            </w:r>
            <w:r w:rsidR="00FB66E3">
              <w:rPr>
                <w:rFonts w:ascii="Calibri" w:hAnsi="Calibri"/>
                <w:color w:val="000000"/>
              </w:rPr>
              <w:t>%</w:t>
            </w:r>
          </w:p>
        </w:tc>
        <w:tc>
          <w:tcPr>
            <w:tcW w:w="630" w:type="dxa"/>
            <w:shd w:val="clear" w:color="auto" w:fill="auto"/>
            <w:vAlign w:val="center"/>
            <w:hideMark/>
          </w:tcPr>
          <w:p w14:paraId="471BD755" w14:textId="77777777" w:rsidR="00370320" w:rsidRPr="00C34D5A" w:rsidRDefault="00370320" w:rsidP="00D36223">
            <w:pPr>
              <w:spacing w:after="0" w:line="240" w:lineRule="auto"/>
              <w:ind w:right="82"/>
              <w:rPr>
                <w:rFonts w:cs="Calibri"/>
                <w:color w:val="000000"/>
              </w:rPr>
            </w:pPr>
            <w:r w:rsidRPr="00C34D5A">
              <w:rPr>
                <w:rFonts w:cs="Calibri"/>
                <w:color w:val="000000"/>
              </w:rPr>
              <w:t>C</w:t>
            </w:r>
          </w:p>
        </w:tc>
        <w:tc>
          <w:tcPr>
            <w:tcW w:w="1440" w:type="dxa"/>
            <w:shd w:val="clear" w:color="auto" w:fill="auto"/>
            <w:vAlign w:val="center"/>
            <w:hideMark/>
          </w:tcPr>
          <w:p w14:paraId="1220A2F6" w14:textId="3DC056DD" w:rsidR="00370320" w:rsidRPr="00C34D5A" w:rsidRDefault="001B6F27" w:rsidP="00F16F9A">
            <w:pPr>
              <w:spacing w:after="0" w:line="240" w:lineRule="auto"/>
              <w:ind w:right="342"/>
              <w:rPr>
                <w:rFonts w:ascii="Calibri" w:hAnsi="Calibri" w:cs="Calibri"/>
                <w:color w:val="000000"/>
              </w:rPr>
            </w:pPr>
            <w:r>
              <w:rPr>
                <w:rFonts w:ascii="Calibri" w:hAnsi="Calibri"/>
                <w:color w:val="000000"/>
              </w:rPr>
              <w:t>84</w:t>
            </w:r>
            <w:r w:rsidR="00370320" w:rsidRPr="00C34D5A">
              <w:rPr>
                <w:rFonts w:ascii="Calibri" w:hAnsi="Calibri"/>
                <w:color w:val="000000"/>
              </w:rPr>
              <w:t>-</w:t>
            </w:r>
            <w:r>
              <w:rPr>
                <w:rFonts w:ascii="Calibri" w:hAnsi="Calibri"/>
                <w:color w:val="000000"/>
              </w:rPr>
              <w:t>78</w:t>
            </w:r>
            <w:r w:rsidR="00FB66E3">
              <w:rPr>
                <w:rFonts w:ascii="Calibri" w:hAnsi="Calibri"/>
                <w:color w:val="000000"/>
              </w:rPr>
              <w:t>%</w:t>
            </w:r>
          </w:p>
        </w:tc>
        <w:tc>
          <w:tcPr>
            <w:tcW w:w="634" w:type="dxa"/>
            <w:shd w:val="clear" w:color="auto" w:fill="auto"/>
            <w:vAlign w:val="center"/>
            <w:hideMark/>
          </w:tcPr>
          <w:p w14:paraId="09186AFF" w14:textId="77777777" w:rsidR="00370320" w:rsidRPr="00C34D5A" w:rsidRDefault="00370320" w:rsidP="00F16F9A">
            <w:pPr>
              <w:spacing w:after="0" w:line="240" w:lineRule="auto"/>
              <w:ind w:right="342"/>
              <w:rPr>
                <w:rFonts w:cs="Calibri"/>
                <w:color w:val="000000"/>
              </w:rPr>
            </w:pPr>
          </w:p>
        </w:tc>
        <w:tc>
          <w:tcPr>
            <w:tcW w:w="1440" w:type="dxa"/>
            <w:shd w:val="clear" w:color="auto" w:fill="auto"/>
            <w:vAlign w:val="center"/>
            <w:hideMark/>
          </w:tcPr>
          <w:p w14:paraId="08CD71E3" w14:textId="77777777" w:rsidR="00370320" w:rsidRPr="00C34D5A" w:rsidRDefault="00370320" w:rsidP="00F16F9A">
            <w:pPr>
              <w:spacing w:after="0" w:line="240" w:lineRule="auto"/>
              <w:ind w:right="342"/>
              <w:rPr>
                <w:rFonts w:ascii="Calibri" w:hAnsi="Calibri" w:cs="Calibri"/>
                <w:color w:val="000000"/>
              </w:rPr>
            </w:pPr>
          </w:p>
        </w:tc>
      </w:tr>
      <w:tr w:rsidR="00370320" w:rsidRPr="00C34D5A" w14:paraId="378018D6" w14:textId="77777777" w:rsidTr="00442956">
        <w:trPr>
          <w:trHeight w:val="300"/>
        </w:trPr>
        <w:tc>
          <w:tcPr>
            <w:tcW w:w="630" w:type="dxa"/>
            <w:shd w:val="clear" w:color="auto" w:fill="auto"/>
            <w:vAlign w:val="center"/>
            <w:hideMark/>
          </w:tcPr>
          <w:p w14:paraId="4DC0B239" w14:textId="77777777" w:rsidR="00370320" w:rsidRPr="00C34D5A" w:rsidRDefault="00370320" w:rsidP="00D36223">
            <w:pPr>
              <w:spacing w:after="0" w:line="240" w:lineRule="auto"/>
              <w:rPr>
                <w:rFonts w:cs="Calibri"/>
                <w:color w:val="000000"/>
              </w:rPr>
            </w:pPr>
            <w:r w:rsidRPr="00C34D5A">
              <w:rPr>
                <w:rFonts w:cs="Calibri"/>
                <w:color w:val="000000"/>
              </w:rPr>
              <w:t>A-</w:t>
            </w:r>
          </w:p>
        </w:tc>
        <w:tc>
          <w:tcPr>
            <w:tcW w:w="1440" w:type="dxa"/>
            <w:shd w:val="clear" w:color="auto" w:fill="auto"/>
            <w:vAlign w:val="center"/>
            <w:hideMark/>
          </w:tcPr>
          <w:p w14:paraId="74821FC7" w14:textId="0C18AB2F" w:rsidR="00370320" w:rsidRPr="00C34D5A" w:rsidRDefault="00370320" w:rsidP="00F16F9A">
            <w:pPr>
              <w:spacing w:after="0" w:line="240" w:lineRule="auto"/>
              <w:ind w:right="342"/>
              <w:rPr>
                <w:rFonts w:ascii="Calibri" w:hAnsi="Calibri" w:cs="Calibri"/>
                <w:color w:val="000000"/>
              </w:rPr>
            </w:pPr>
            <w:r w:rsidRPr="00C34D5A">
              <w:rPr>
                <w:rFonts w:ascii="Calibri" w:hAnsi="Calibri"/>
                <w:color w:val="000000"/>
              </w:rPr>
              <w:t>94</w:t>
            </w:r>
            <w:r w:rsidR="00FB66E3">
              <w:rPr>
                <w:rFonts w:ascii="Calibri" w:hAnsi="Calibri"/>
                <w:color w:val="000000"/>
              </w:rPr>
              <w:t>%</w:t>
            </w:r>
          </w:p>
        </w:tc>
        <w:tc>
          <w:tcPr>
            <w:tcW w:w="630" w:type="dxa"/>
            <w:shd w:val="clear" w:color="auto" w:fill="auto"/>
            <w:vAlign w:val="center"/>
            <w:hideMark/>
          </w:tcPr>
          <w:p w14:paraId="3F0A04C9" w14:textId="77777777" w:rsidR="00370320" w:rsidRPr="00C34D5A" w:rsidRDefault="00370320" w:rsidP="00D36223">
            <w:pPr>
              <w:spacing w:after="0" w:line="240" w:lineRule="auto"/>
              <w:ind w:right="82"/>
              <w:rPr>
                <w:rFonts w:cs="Calibri"/>
                <w:color w:val="000000"/>
              </w:rPr>
            </w:pPr>
            <w:r w:rsidRPr="00C34D5A">
              <w:rPr>
                <w:rFonts w:cs="Calibri"/>
                <w:color w:val="000000"/>
              </w:rPr>
              <w:t>C-</w:t>
            </w:r>
          </w:p>
        </w:tc>
        <w:tc>
          <w:tcPr>
            <w:tcW w:w="1440" w:type="dxa"/>
            <w:shd w:val="clear" w:color="auto" w:fill="auto"/>
            <w:vAlign w:val="center"/>
            <w:hideMark/>
          </w:tcPr>
          <w:p w14:paraId="7E6677A5" w14:textId="4C05360E" w:rsidR="00370320" w:rsidRPr="00C34D5A" w:rsidRDefault="00370320" w:rsidP="00F16F9A">
            <w:pPr>
              <w:spacing w:after="0" w:line="240" w:lineRule="auto"/>
              <w:ind w:right="342"/>
              <w:rPr>
                <w:rFonts w:ascii="Calibri" w:hAnsi="Calibri" w:cs="Calibri"/>
                <w:color w:val="000000"/>
              </w:rPr>
            </w:pPr>
            <w:r w:rsidRPr="00C34D5A">
              <w:rPr>
                <w:rFonts w:ascii="Calibri" w:hAnsi="Calibri"/>
                <w:color w:val="000000"/>
              </w:rPr>
              <w:t>77</w:t>
            </w:r>
            <w:r w:rsidR="00FB66E3">
              <w:rPr>
                <w:rFonts w:ascii="Calibri" w:hAnsi="Calibri"/>
                <w:color w:val="000000"/>
              </w:rPr>
              <w:t>%</w:t>
            </w:r>
          </w:p>
        </w:tc>
        <w:tc>
          <w:tcPr>
            <w:tcW w:w="634" w:type="dxa"/>
            <w:shd w:val="clear" w:color="auto" w:fill="auto"/>
            <w:noWrap/>
            <w:vAlign w:val="bottom"/>
            <w:hideMark/>
          </w:tcPr>
          <w:p w14:paraId="3C08F2F9" w14:textId="77777777" w:rsidR="00370320" w:rsidRPr="00C34D5A" w:rsidRDefault="00370320" w:rsidP="00F16F9A">
            <w:pPr>
              <w:spacing w:after="0" w:line="240" w:lineRule="auto"/>
              <w:ind w:right="342"/>
              <w:rPr>
                <w:rFonts w:ascii="Calibri" w:hAnsi="Calibri" w:cs="Calibri"/>
                <w:color w:val="000000"/>
                <w:sz w:val="20"/>
                <w:szCs w:val="20"/>
              </w:rPr>
            </w:pPr>
          </w:p>
        </w:tc>
        <w:tc>
          <w:tcPr>
            <w:tcW w:w="1440" w:type="dxa"/>
            <w:shd w:val="clear" w:color="auto" w:fill="auto"/>
            <w:noWrap/>
            <w:vAlign w:val="bottom"/>
            <w:hideMark/>
          </w:tcPr>
          <w:p w14:paraId="3E5E0204" w14:textId="77777777" w:rsidR="00370320" w:rsidRPr="00C34D5A" w:rsidRDefault="00370320" w:rsidP="00F16F9A">
            <w:pPr>
              <w:spacing w:after="0" w:line="240" w:lineRule="auto"/>
              <w:ind w:right="342"/>
              <w:rPr>
                <w:rFonts w:ascii="Calibri" w:hAnsi="Calibri" w:cs="Calibri"/>
                <w:color w:val="000000"/>
                <w:sz w:val="20"/>
                <w:szCs w:val="20"/>
              </w:rPr>
            </w:pPr>
          </w:p>
        </w:tc>
      </w:tr>
      <w:tr w:rsidR="00370320" w:rsidRPr="00C34D5A" w14:paraId="1236A18E" w14:textId="77777777" w:rsidTr="00442956">
        <w:trPr>
          <w:trHeight w:val="300"/>
        </w:trPr>
        <w:tc>
          <w:tcPr>
            <w:tcW w:w="630" w:type="dxa"/>
            <w:shd w:val="clear" w:color="auto" w:fill="auto"/>
            <w:vAlign w:val="center"/>
            <w:hideMark/>
          </w:tcPr>
          <w:p w14:paraId="4845AB39" w14:textId="77777777" w:rsidR="00370320" w:rsidRPr="00C34D5A" w:rsidRDefault="00370320" w:rsidP="00D36223">
            <w:pPr>
              <w:spacing w:after="0" w:line="240" w:lineRule="auto"/>
              <w:rPr>
                <w:rFonts w:cs="Calibri"/>
                <w:color w:val="000000"/>
              </w:rPr>
            </w:pPr>
            <w:r w:rsidRPr="00C34D5A">
              <w:rPr>
                <w:rFonts w:cs="Calibri"/>
                <w:color w:val="000000"/>
              </w:rPr>
              <w:t>B+</w:t>
            </w:r>
          </w:p>
        </w:tc>
        <w:tc>
          <w:tcPr>
            <w:tcW w:w="1440" w:type="dxa"/>
            <w:shd w:val="clear" w:color="auto" w:fill="auto"/>
            <w:vAlign w:val="center"/>
            <w:hideMark/>
          </w:tcPr>
          <w:p w14:paraId="33C68F9C" w14:textId="296BF05C" w:rsidR="00370320" w:rsidRPr="00C34D5A" w:rsidRDefault="00370320" w:rsidP="00F16F9A">
            <w:pPr>
              <w:spacing w:after="0" w:line="240" w:lineRule="auto"/>
              <w:ind w:right="342"/>
              <w:rPr>
                <w:rFonts w:ascii="Calibri" w:hAnsi="Calibri" w:cs="Calibri"/>
                <w:color w:val="000000"/>
              </w:rPr>
            </w:pPr>
            <w:r w:rsidRPr="00C34D5A">
              <w:rPr>
                <w:rFonts w:ascii="Calibri" w:hAnsi="Calibri"/>
                <w:color w:val="000000"/>
              </w:rPr>
              <w:t>93</w:t>
            </w:r>
            <w:r w:rsidR="00FB66E3">
              <w:rPr>
                <w:rFonts w:ascii="Calibri" w:hAnsi="Calibri"/>
                <w:color w:val="000000"/>
              </w:rPr>
              <w:t>%</w:t>
            </w:r>
          </w:p>
        </w:tc>
        <w:tc>
          <w:tcPr>
            <w:tcW w:w="630" w:type="dxa"/>
            <w:shd w:val="clear" w:color="auto" w:fill="auto"/>
            <w:vAlign w:val="center"/>
            <w:hideMark/>
          </w:tcPr>
          <w:p w14:paraId="63802EB5" w14:textId="77777777" w:rsidR="00370320" w:rsidRPr="00C34D5A" w:rsidRDefault="00370320" w:rsidP="00D36223">
            <w:pPr>
              <w:spacing w:after="0" w:line="240" w:lineRule="auto"/>
              <w:ind w:right="82"/>
              <w:rPr>
                <w:rFonts w:cs="Calibri"/>
                <w:color w:val="000000"/>
              </w:rPr>
            </w:pPr>
            <w:r w:rsidRPr="00C34D5A">
              <w:rPr>
                <w:rFonts w:cs="Calibri"/>
                <w:color w:val="000000"/>
              </w:rPr>
              <w:t>D+</w:t>
            </w:r>
          </w:p>
        </w:tc>
        <w:tc>
          <w:tcPr>
            <w:tcW w:w="1440" w:type="dxa"/>
            <w:shd w:val="clear" w:color="auto" w:fill="auto"/>
            <w:vAlign w:val="center"/>
            <w:hideMark/>
          </w:tcPr>
          <w:p w14:paraId="478CCA31" w14:textId="7EF7A1C8" w:rsidR="00370320" w:rsidRPr="00C34D5A" w:rsidRDefault="00370320" w:rsidP="00F16F9A">
            <w:pPr>
              <w:spacing w:after="0" w:line="240" w:lineRule="auto"/>
              <w:ind w:right="342"/>
              <w:rPr>
                <w:rFonts w:ascii="Calibri" w:hAnsi="Calibri" w:cs="Calibri"/>
                <w:color w:val="000000"/>
              </w:rPr>
            </w:pPr>
            <w:r w:rsidRPr="00C34D5A">
              <w:rPr>
                <w:rFonts w:ascii="Calibri" w:hAnsi="Calibri"/>
                <w:color w:val="000000"/>
              </w:rPr>
              <w:t>76</w:t>
            </w:r>
            <w:r w:rsidR="00FB66E3">
              <w:rPr>
                <w:rFonts w:ascii="Calibri" w:hAnsi="Calibri"/>
                <w:color w:val="000000"/>
              </w:rPr>
              <w:t>%</w:t>
            </w:r>
          </w:p>
        </w:tc>
        <w:tc>
          <w:tcPr>
            <w:tcW w:w="634" w:type="dxa"/>
            <w:shd w:val="clear" w:color="auto" w:fill="auto"/>
            <w:noWrap/>
            <w:vAlign w:val="bottom"/>
            <w:hideMark/>
          </w:tcPr>
          <w:p w14:paraId="7F359DFA" w14:textId="77777777" w:rsidR="00370320" w:rsidRPr="00C34D5A" w:rsidRDefault="00370320" w:rsidP="00F16F9A">
            <w:pPr>
              <w:spacing w:after="0" w:line="240" w:lineRule="auto"/>
              <w:ind w:right="342"/>
              <w:rPr>
                <w:rFonts w:ascii="Calibri" w:hAnsi="Calibri" w:cs="Calibri"/>
                <w:color w:val="000000"/>
                <w:sz w:val="20"/>
                <w:szCs w:val="20"/>
              </w:rPr>
            </w:pPr>
          </w:p>
        </w:tc>
        <w:tc>
          <w:tcPr>
            <w:tcW w:w="1440" w:type="dxa"/>
            <w:shd w:val="clear" w:color="auto" w:fill="auto"/>
            <w:noWrap/>
            <w:vAlign w:val="bottom"/>
            <w:hideMark/>
          </w:tcPr>
          <w:p w14:paraId="46FA7A67" w14:textId="77777777" w:rsidR="00370320" w:rsidRPr="00C34D5A" w:rsidRDefault="00370320" w:rsidP="00F16F9A">
            <w:pPr>
              <w:spacing w:after="0" w:line="240" w:lineRule="auto"/>
              <w:ind w:right="342"/>
              <w:rPr>
                <w:rFonts w:ascii="Calibri" w:hAnsi="Calibri" w:cs="Calibri"/>
                <w:color w:val="000000"/>
                <w:sz w:val="20"/>
                <w:szCs w:val="20"/>
              </w:rPr>
            </w:pPr>
          </w:p>
        </w:tc>
      </w:tr>
      <w:tr w:rsidR="00370320" w:rsidRPr="00C34D5A" w14:paraId="74BF6F40" w14:textId="77777777" w:rsidTr="00442956">
        <w:trPr>
          <w:trHeight w:val="300"/>
        </w:trPr>
        <w:tc>
          <w:tcPr>
            <w:tcW w:w="630" w:type="dxa"/>
            <w:shd w:val="clear" w:color="auto" w:fill="auto"/>
            <w:vAlign w:val="center"/>
            <w:hideMark/>
          </w:tcPr>
          <w:p w14:paraId="54E079C9" w14:textId="77777777" w:rsidR="00370320" w:rsidRPr="00C34D5A" w:rsidRDefault="00370320" w:rsidP="00D36223">
            <w:pPr>
              <w:spacing w:after="0" w:line="240" w:lineRule="auto"/>
              <w:rPr>
                <w:rFonts w:cs="Calibri"/>
                <w:color w:val="000000"/>
              </w:rPr>
            </w:pPr>
            <w:r w:rsidRPr="00C34D5A">
              <w:rPr>
                <w:rFonts w:cs="Calibri"/>
                <w:color w:val="000000"/>
              </w:rPr>
              <w:t>B</w:t>
            </w:r>
          </w:p>
        </w:tc>
        <w:tc>
          <w:tcPr>
            <w:tcW w:w="1440" w:type="dxa"/>
            <w:shd w:val="clear" w:color="auto" w:fill="auto"/>
            <w:vAlign w:val="center"/>
            <w:hideMark/>
          </w:tcPr>
          <w:p w14:paraId="42ACEC83" w14:textId="45BE169A" w:rsidR="00370320" w:rsidRPr="00C34D5A" w:rsidRDefault="001B6F27" w:rsidP="00F16F9A">
            <w:pPr>
              <w:spacing w:after="0" w:line="240" w:lineRule="auto"/>
              <w:ind w:right="342"/>
              <w:rPr>
                <w:rFonts w:ascii="Calibri" w:hAnsi="Calibri" w:cs="Calibri"/>
                <w:color w:val="000000"/>
              </w:rPr>
            </w:pPr>
            <w:r>
              <w:rPr>
                <w:rFonts w:ascii="Calibri" w:hAnsi="Calibri"/>
                <w:color w:val="000000"/>
              </w:rPr>
              <w:t>92</w:t>
            </w:r>
            <w:r w:rsidR="00370320" w:rsidRPr="00C34D5A">
              <w:rPr>
                <w:rFonts w:ascii="Calibri" w:hAnsi="Calibri"/>
                <w:color w:val="000000"/>
              </w:rPr>
              <w:t>-</w:t>
            </w:r>
            <w:r>
              <w:rPr>
                <w:rFonts w:ascii="Calibri" w:hAnsi="Calibri"/>
                <w:color w:val="000000"/>
              </w:rPr>
              <w:t>87</w:t>
            </w:r>
            <w:r w:rsidR="00FB66E3">
              <w:rPr>
                <w:rFonts w:ascii="Calibri" w:hAnsi="Calibri"/>
                <w:color w:val="000000"/>
              </w:rPr>
              <w:t>%</w:t>
            </w:r>
          </w:p>
        </w:tc>
        <w:tc>
          <w:tcPr>
            <w:tcW w:w="630" w:type="dxa"/>
            <w:shd w:val="clear" w:color="auto" w:fill="auto"/>
            <w:vAlign w:val="center"/>
            <w:hideMark/>
          </w:tcPr>
          <w:p w14:paraId="7EFA24EB" w14:textId="77777777" w:rsidR="00370320" w:rsidRPr="00C34D5A" w:rsidRDefault="00370320" w:rsidP="00D36223">
            <w:pPr>
              <w:spacing w:after="0" w:line="240" w:lineRule="auto"/>
              <w:ind w:right="82"/>
              <w:rPr>
                <w:rFonts w:cs="Calibri"/>
                <w:color w:val="000000"/>
              </w:rPr>
            </w:pPr>
            <w:r w:rsidRPr="00C34D5A">
              <w:rPr>
                <w:rFonts w:cs="Calibri"/>
                <w:color w:val="000000"/>
              </w:rPr>
              <w:t>D</w:t>
            </w:r>
          </w:p>
        </w:tc>
        <w:tc>
          <w:tcPr>
            <w:tcW w:w="1440" w:type="dxa"/>
            <w:shd w:val="clear" w:color="auto" w:fill="auto"/>
            <w:vAlign w:val="center"/>
            <w:hideMark/>
          </w:tcPr>
          <w:p w14:paraId="5D674893" w14:textId="3A7BCB7C" w:rsidR="00370320" w:rsidRPr="00C34D5A" w:rsidRDefault="00370320" w:rsidP="00F16F9A">
            <w:pPr>
              <w:spacing w:after="0" w:line="240" w:lineRule="auto"/>
              <w:ind w:right="342"/>
              <w:rPr>
                <w:rFonts w:ascii="Calibri" w:hAnsi="Calibri" w:cs="Calibri"/>
                <w:color w:val="000000"/>
              </w:rPr>
            </w:pPr>
            <w:r w:rsidRPr="00C34D5A">
              <w:rPr>
                <w:rFonts w:ascii="Calibri" w:hAnsi="Calibri"/>
                <w:color w:val="000000"/>
              </w:rPr>
              <w:t>7</w:t>
            </w:r>
            <w:r w:rsidR="004A3A7F">
              <w:rPr>
                <w:rFonts w:ascii="Calibri" w:hAnsi="Calibri"/>
                <w:color w:val="000000"/>
              </w:rPr>
              <w:t>5</w:t>
            </w:r>
            <w:r w:rsidRPr="00C34D5A">
              <w:rPr>
                <w:rFonts w:ascii="Calibri" w:hAnsi="Calibri"/>
                <w:color w:val="000000"/>
              </w:rPr>
              <w:t>-7</w:t>
            </w:r>
            <w:r w:rsidR="004A3A7F">
              <w:rPr>
                <w:rFonts w:ascii="Calibri" w:hAnsi="Calibri"/>
                <w:color w:val="000000"/>
              </w:rPr>
              <w:t>1%</w:t>
            </w:r>
          </w:p>
        </w:tc>
        <w:tc>
          <w:tcPr>
            <w:tcW w:w="634" w:type="dxa"/>
            <w:shd w:val="clear" w:color="auto" w:fill="auto"/>
            <w:noWrap/>
            <w:vAlign w:val="bottom"/>
            <w:hideMark/>
          </w:tcPr>
          <w:p w14:paraId="5E581D52" w14:textId="77777777" w:rsidR="00370320" w:rsidRPr="00C34D5A" w:rsidRDefault="00370320" w:rsidP="00F16F9A">
            <w:pPr>
              <w:spacing w:after="0" w:line="240" w:lineRule="auto"/>
              <w:ind w:right="342"/>
              <w:rPr>
                <w:rFonts w:ascii="Calibri" w:hAnsi="Calibri" w:cs="Calibri"/>
                <w:color w:val="000000"/>
                <w:sz w:val="20"/>
                <w:szCs w:val="20"/>
              </w:rPr>
            </w:pPr>
          </w:p>
        </w:tc>
        <w:tc>
          <w:tcPr>
            <w:tcW w:w="1440" w:type="dxa"/>
            <w:shd w:val="clear" w:color="auto" w:fill="auto"/>
            <w:noWrap/>
            <w:vAlign w:val="bottom"/>
            <w:hideMark/>
          </w:tcPr>
          <w:p w14:paraId="7569BE88" w14:textId="77777777" w:rsidR="00370320" w:rsidRPr="00C34D5A" w:rsidRDefault="00370320" w:rsidP="00F16F9A">
            <w:pPr>
              <w:spacing w:after="0" w:line="240" w:lineRule="auto"/>
              <w:ind w:right="342"/>
              <w:rPr>
                <w:rFonts w:ascii="Calibri" w:hAnsi="Calibri" w:cs="Calibri"/>
                <w:color w:val="000000"/>
                <w:sz w:val="20"/>
                <w:szCs w:val="20"/>
              </w:rPr>
            </w:pPr>
          </w:p>
        </w:tc>
      </w:tr>
      <w:tr w:rsidR="00370320" w:rsidRPr="00C34D5A" w14:paraId="7AF791C9" w14:textId="77777777" w:rsidTr="00442956">
        <w:trPr>
          <w:trHeight w:val="300"/>
        </w:trPr>
        <w:tc>
          <w:tcPr>
            <w:tcW w:w="630" w:type="dxa"/>
            <w:shd w:val="clear" w:color="auto" w:fill="auto"/>
            <w:vAlign w:val="center"/>
            <w:hideMark/>
          </w:tcPr>
          <w:p w14:paraId="6F1BD03A" w14:textId="77777777" w:rsidR="00370320" w:rsidRPr="00C34D5A" w:rsidRDefault="00370320" w:rsidP="00D36223">
            <w:pPr>
              <w:spacing w:after="0" w:line="240" w:lineRule="auto"/>
              <w:rPr>
                <w:rFonts w:cs="Calibri"/>
                <w:color w:val="000000"/>
              </w:rPr>
            </w:pPr>
            <w:r w:rsidRPr="00C34D5A">
              <w:rPr>
                <w:rFonts w:cs="Calibri"/>
                <w:color w:val="000000"/>
              </w:rPr>
              <w:t>B-</w:t>
            </w:r>
          </w:p>
        </w:tc>
        <w:tc>
          <w:tcPr>
            <w:tcW w:w="1440" w:type="dxa"/>
            <w:shd w:val="clear" w:color="auto" w:fill="auto"/>
            <w:vAlign w:val="center"/>
            <w:hideMark/>
          </w:tcPr>
          <w:p w14:paraId="19102327" w14:textId="2A536C24" w:rsidR="00370320" w:rsidRPr="00C34D5A" w:rsidRDefault="00370320" w:rsidP="00F16F9A">
            <w:pPr>
              <w:spacing w:after="0" w:line="240" w:lineRule="auto"/>
              <w:ind w:right="342"/>
              <w:rPr>
                <w:rFonts w:ascii="Calibri" w:hAnsi="Calibri" w:cs="Calibri"/>
                <w:color w:val="000000"/>
              </w:rPr>
            </w:pPr>
            <w:r w:rsidRPr="00C34D5A">
              <w:rPr>
                <w:rFonts w:ascii="Calibri" w:hAnsi="Calibri"/>
                <w:color w:val="000000"/>
              </w:rPr>
              <w:t>86</w:t>
            </w:r>
            <w:r w:rsidR="00FB66E3">
              <w:rPr>
                <w:rFonts w:ascii="Calibri" w:hAnsi="Calibri"/>
                <w:color w:val="000000"/>
              </w:rPr>
              <w:t>%</w:t>
            </w:r>
          </w:p>
        </w:tc>
        <w:tc>
          <w:tcPr>
            <w:tcW w:w="630" w:type="dxa"/>
            <w:shd w:val="clear" w:color="auto" w:fill="auto"/>
            <w:vAlign w:val="center"/>
            <w:hideMark/>
          </w:tcPr>
          <w:p w14:paraId="1B21602B" w14:textId="74B3FD7E" w:rsidR="00370320" w:rsidRPr="00C34D5A" w:rsidRDefault="00370320" w:rsidP="00D36223">
            <w:pPr>
              <w:spacing w:after="0" w:line="240" w:lineRule="auto"/>
              <w:ind w:right="82"/>
              <w:rPr>
                <w:rFonts w:cs="Calibri"/>
                <w:color w:val="000000"/>
              </w:rPr>
            </w:pPr>
            <w:r w:rsidRPr="00C34D5A">
              <w:rPr>
                <w:rFonts w:cs="Calibri"/>
                <w:color w:val="000000"/>
              </w:rPr>
              <w:t>D</w:t>
            </w:r>
            <w:r w:rsidR="00A255EF">
              <w:rPr>
                <w:rFonts w:cs="Calibri"/>
                <w:color w:val="000000"/>
              </w:rPr>
              <w:t>-</w:t>
            </w:r>
          </w:p>
        </w:tc>
        <w:tc>
          <w:tcPr>
            <w:tcW w:w="1440" w:type="dxa"/>
            <w:shd w:val="clear" w:color="auto" w:fill="auto"/>
            <w:vAlign w:val="center"/>
            <w:hideMark/>
          </w:tcPr>
          <w:p w14:paraId="6A7312A8" w14:textId="3A3A1622" w:rsidR="00370320" w:rsidRPr="00C34D5A" w:rsidRDefault="00370320" w:rsidP="00F16F9A">
            <w:pPr>
              <w:spacing w:after="0" w:line="240" w:lineRule="auto"/>
              <w:ind w:right="342"/>
              <w:rPr>
                <w:rFonts w:ascii="Calibri" w:hAnsi="Calibri" w:cs="Calibri"/>
                <w:color w:val="000000"/>
              </w:rPr>
            </w:pPr>
            <w:r w:rsidRPr="00C34D5A">
              <w:rPr>
                <w:rFonts w:ascii="Calibri" w:hAnsi="Calibri"/>
                <w:color w:val="000000"/>
              </w:rPr>
              <w:t>70</w:t>
            </w:r>
            <w:r w:rsidR="004A3A7F">
              <w:rPr>
                <w:rFonts w:ascii="Calibri" w:hAnsi="Calibri"/>
                <w:color w:val="000000"/>
              </w:rPr>
              <w:t>%</w:t>
            </w:r>
          </w:p>
        </w:tc>
        <w:tc>
          <w:tcPr>
            <w:tcW w:w="634" w:type="dxa"/>
            <w:shd w:val="clear" w:color="auto" w:fill="auto"/>
            <w:noWrap/>
            <w:vAlign w:val="bottom"/>
            <w:hideMark/>
          </w:tcPr>
          <w:p w14:paraId="5B9FAA58" w14:textId="77777777" w:rsidR="00370320" w:rsidRPr="00C34D5A" w:rsidRDefault="00370320" w:rsidP="00F16F9A">
            <w:pPr>
              <w:spacing w:after="0" w:line="240" w:lineRule="auto"/>
              <w:ind w:right="342"/>
              <w:rPr>
                <w:rFonts w:ascii="Calibri" w:hAnsi="Calibri" w:cs="Calibri"/>
                <w:color w:val="000000"/>
                <w:sz w:val="20"/>
                <w:szCs w:val="20"/>
              </w:rPr>
            </w:pPr>
          </w:p>
        </w:tc>
        <w:tc>
          <w:tcPr>
            <w:tcW w:w="1440" w:type="dxa"/>
            <w:shd w:val="clear" w:color="auto" w:fill="auto"/>
            <w:noWrap/>
            <w:vAlign w:val="bottom"/>
            <w:hideMark/>
          </w:tcPr>
          <w:p w14:paraId="1756E0B7" w14:textId="77777777" w:rsidR="00370320" w:rsidRPr="00C34D5A" w:rsidRDefault="00370320" w:rsidP="00F16F9A">
            <w:pPr>
              <w:spacing w:after="0" w:line="240" w:lineRule="auto"/>
              <w:ind w:right="342"/>
              <w:rPr>
                <w:rFonts w:ascii="Calibri" w:hAnsi="Calibri" w:cs="Calibri"/>
                <w:color w:val="000000"/>
                <w:sz w:val="20"/>
                <w:szCs w:val="20"/>
              </w:rPr>
            </w:pPr>
          </w:p>
        </w:tc>
      </w:tr>
    </w:tbl>
    <w:p w14:paraId="22ACE98D" w14:textId="77777777" w:rsidR="00EF0D53" w:rsidRDefault="00EF0D53" w:rsidP="00EF0D53">
      <w:pPr>
        <w:rPr>
          <w:rFonts w:ascii="Calibri" w:hAnsi="Calibri"/>
          <w:smallCaps/>
          <w:color w:val="000000"/>
          <w:kern w:val="30"/>
        </w:rPr>
      </w:pPr>
      <w:bookmarkStart w:id="63" w:name="_Toc308530123"/>
      <w:bookmarkStart w:id="64" w:name="_Toc308530159"/>
      <w:bookmarkStart w:id="65" w:name="_Toc308530354"/>
      <w:bookmarkStart w:id="66" w:name="_Toc372021502"/>
      <w:bookmarkStart w:id="67" w:name="_Toc372021605"/>
      <w:bookmarkStart w:id="68" w:name="_Toc80170894"/>
      <w:bookmarkStart w:id="69" w:name="_Toc80172515"/>
      <w:bookmarkStart w:id="70" w:name="_Toc80185918"/>
      <w:bookmarkStart w:id="71" w:name="_Toc372021484"/>
      <w:bookmarkStart w:id="72" w:name="_Toc372021587"/>
    </w:p>
    <w:p w14:paraId="06A0CCE6" w14:textId="5E815529" w:rsidR="00370320" w:rsidRPr="00EF0D53" w:rsidRDefault="00370320" w:rsidP="00EF0D53">
      <w:pPr>
        <w:rPr>
          <w:rFonts w:ascii="Calibri" w:hAnsi="Calibri"/>
          <w:color w:val="000000"/>
          <w:kern w:val="30"/>
        </w:rPr>
      </w:pPr>
      <w:r w:rsidRPr="00EF0D53">
        <w:rPr>
          <w:rFonts w:ascii="Calibri" w:hAnsi="Calibri"/>
          <w:color w:val="000000"/>
          <w:kern w:val="30"/>
        </w:rPr>
        <w:t>Academic Awards</w:t>
      </w:r>
      <w:bookmarkEnd w:id="63"/>
      <w:bookmarkEnd w:id="64"/>
      <w:bookmarkEnd w:id="65"/>
      <w:bookmarkEnd w:id="66"/>
      <w:bookmarkEnd w:id="67"/>
      <w:bookmarkEnd w:id="68"/>
      <w:bookmarkEnd w:id="69"/>
      <w:bookmarkEnd w:id="70"/>
    </w:p>
    <w:p w14:paraId="1CDBB3A5" w14:textId="13D3A94F" w:rsidR="00370320" w:rsidRPr="00C1324F" w:rsidRDefault="00370320" w:rsidP="0090590D">
      <w:pPr>
        <w:widowControl w:val="0"/>
        <w:numPr>
          <w:ilvl w:val="0"/>
          <w:numId w:val="46"/>
        </w:numPr>
        <w:spacing w:before="100" w:beforeAutospacing="1" w:after="120" w:line="240" w:lineRule="auto"/>
        <w:ind w:right="342"/>
        <w:rPr>
          <w:rFonts w:ascii="Calibri" w:hAnsi="Calibri"/>
        </w:rPr>
      </w:pPr>
      <w:r w:rsidRPr="00C1324F">
        <w:rPr>
          <w:rFonts w:ascii="Calibri" w:hAnsi="Calibri"/>
          <w:i/>
          <w:iCs/>
        </w:rPr>
        <w:t xml:space="preserve">"A" </w:t>
      </w:r>
      <w:r>
        <w:rPr>
          <w:rFonts w:ascii="Calibri" w:hAnsi="Calibri"/>
          <w:i/>
          <w:iCs/>
        </w:rPr>
        <w:t xml:space="preserve">Average </w:t>
      </w:r>
      <w:r w:rsidRPr="00C1324F">
        <w:rPr>
          <w:rFonts w:ascii="Calibri" w:hAnsi="Calibri"/>
          <w:i/>
          <w:iCs/>
        </w:rPr>
        <w:t>Honor Roll</w:t>
      </w:r>
      <w:r w:rsidRPr="00C1324F">
        <w:rPr>
          <w:rFonts w:ascii="Calibri" w:hAnsi="Calibri"/>
        </w:rPr>
        <w:t xml:space="preserve"> - No C's or D's are allowed.  All courses</w:t>
      </w:r>
      <w:r w:rsidR="00A0457A">
        <w:rPr>
          <w:rFonts w:ascii="Calibri" w:hAnsi="Calibri"/>
        </w:rPr>
        <w:t xml:space="preserve"> </w:t>
      </w:r>
      <w:r w:rsidRPr="00C1324F">
        <w:rPr>
          <w:rFonts w:ascii="Calibri" w:hAnsi="Calibri"/>
        </w:rPr>
        <w:t>must average 93.5% or higher.</w:t>
      </w:r>
    </w:p>
    <w:p w14:paraId="3387928A" w14:textId="1C559059" w:rsidR="00370320" w:rsidRPr="00C1324F" w:rsidRDefault="00370320" w:rsidP="0090590D">
      <w:pPr>
        <w:widowControl w:val="0"/>
        <w:numPr>
          <w:ilvl w:val="0"/>
          <w:numId w:val="46"/>
        </w:numPr>
        <w:spacing w:before="100" w:beforeAutospacing="1" w:after="120" w:line="240" w:lineRule="auto"/>
        <w:ind w:right="342"/>
        <w:rPr>
          <w:rFonts w:ascii="Calibri" w:hAnsi="Calibri"/>
        </w:rPr>
      </w:pPr>
      <w:r w:rsidRPr="00C1324F">
        <w:rPr>
          <w:rFonts w:ascii="Calibri" w:hAnsi="Calibri"/>
          <w:i/>
          <w:iCs/>
        </w:rPr>
        <w:t>"B" Honor Roll</w:t>
      </w:r>
      <w:r w:rsidRPr="00C1324F">
        <w:rPr>
          <w:rFonts w:ascii="Calibri" w:hAnsi="Calibri"/>
        </w:rPr>
        <w:t xml:space="preserve"> - No D's or F’s are allowed.  All courses</w:t>
      </w:r>
      <w:r w:rsidR="00A0457A">
        <w:rPr>
          <w:rFonts w:ascii="Calibri" w:hAnsi="Calibri"/>
        </w:rPr>
        <w:t xml:space="preserve"> </w:t>
      </w:r>
      <w:r w:rsidRPr="00C1324F">
        <w:rPr>
          <w:rFonts w:ascii="Calibri" w:hAnsi="Calibri"/>
        </w:rPr>
        <w:t>must average between 85.5% and 93.4%.</w:t>
      </w:r>
    </w:p>
    <w:p w14:paraId="69893BEE" w14:textId="49CE37B7" w:rsidR="00370320" w:rsidRPr="002D07FF" w:rsidRDefault="00370320" w:rsidP="00ED3A39">
      <w:pPr>
        <w:pStyle w:val="Heading2"/>
        <w:numPr>
          <w:ilvl w:val="0"/>
          <w:numId w:val="16"/>
        </w:numPr>
        <w:spacing w:before="100" w:beforeAutospacing="1" w:after="120" w:line="240" w:lineRule="auto"/>
        <w:ind w:right="342" w:hanging="180"/>
      </w:pPr>
      <w:bookmarkStart w:id="73" w:name="_Toc308530124"/>
      <w:bookmarkStart w:id="74" w:name="_Toc308530160"/>
      <w:bookmarkStart w:id="75" w:name="_Toc308530355"/>
      <w:bookmarkStart w:id="76" w:name="_Toc372021503"/>
      <w:bookmarkStart w:id="77" w:name="_Toc372021606"/>
      <w:bookmarkStart w:id="78" w:name="_Toc80170895"/>
      <w:bookmarkStart w:id="79" w:name="_Toc80172516"/>
      <w:bookmarkStart w:id="80" w:name="_Toc80185919"/>
      <w:bookmarkStart w:id="81" w:name="_Toc192069262"/>
      <w:r w:rsidRPr="002D07FF">
        <w:t>Special Awards</w:t>
      </w:r>
      <w:bookmarkEnd w:id="73"/>
      <w:bookmarkEnd w:id="74"/>
      <w:bookmarkEnd w:id="75"/>
      <w:bookmarkEnd w:id="76"/>
      <w:bookmarkEnd w:id="77"/>
      <w:bookmarkEnd w:id="78"/>
      <w:bookmarkEnd w:id="79"/>
      <w:bookmarkEnd w:id="80"/>
      <w:bookmarkEnd w:id="81"/>
    </w:p>
    <w:p w14:paraId="50CD0B47" w14:textId="7D4A68D0" w:rsidR="00370320" w:rsidRPr="00C1324F" w:rsidRDefault="00370320" w:rsidP="001A2DF9">
      <w:pPr>
        <w:widowControl w:val="0"/>
        <w:spacing w:before="100" w:beforeAutospacing="1" w:after="120" w:line="240" w:lineRule="auto"/>
        <w:ind w:left="360" w:right="342"/>
        <w:rPr>
          <w:rFonts w:ascii="Calibri" w:hAnsi="Calibri"/>
        </w:rPr>
      </w:pPr>
      <w:r w:rsidRPr="00C1324F">
        <w:rPr>
          <w:rFonts w:ascii="Calibri" w:hAnsi="Calibri"/>
        </w:rPr>
        <w:t>Awards for a</w:t>
      </w:r>
      <w:r w:rsidR="00920CDB">
        <w:rPr>
          <w:rFonts w:ascii="Calibri" w:hAnsi="Calibri"/>
        </w:rPr>
        <w:t xml:space="preserve">cademic </w:t>
      </w:r>
      <w:r w:rsidR="00FC06F8">
        <w:rPr>
          <w:rFonts w:ascii="Calibri" w:hAnsi="Calibri"/>
        </w:rPr>
        <w:t>achievement</w:t>
      </w:r>
      <w:r w:rsidRPr="00C1324F">
        <w:rPr>
          <w:rFonts w:ascii="Calibri" w:hAnsi="Calibri"/>
        </w:rPr>
        <w:t xml:space="preserve"> </w:t>
      </w:r>
      <w:r w:rsidR="001978C6">
        <w:rPr>
          <w:rFonts w:ascii="Calibri" w:hAnsi="Calibri"/>
        </w:rPr>
        <w:t>may be</w:t>
      </w:r>
      <w:r w:rsidRPr="00C1324F">
        <w:rPr>
          <w:rFonts w:ascii="Calibri" w:hAnsi="Calibri"/>
        </w:rPr>
        <w:t xml:space="preserve"> give</w:t>
      </w:r>
      <w:r>
        <w:rPr>
          <w:rFonts w:ascii="Calibri" w:hAnsi="Calibri"/>
        </w:rPr>
        <w:t xml:space="preserve">n </w:t>
      </w:r>
      <w:r w:rsidR="001978C6">
        <w:rPr>
          <w:rFonts w:ascii="Calibri" w:hAnsi="Calibri"/>
        </w:rPr>
        <w:t>periodically</w:t>
      </w:r>
      <w:r>
        <w:rPr>
          <w:rFonts w:ascii="Calibri" w:hAnsi="Calibri"/>
        </w:rPr>
        <w:t xml:space="preserve"> to qualifying </w:t>
      </w:r>
      <w:r w:rsidRPr="00C1324F">
        <w:rPr>
          <w:rFonts w:ascii="Calibri" w:hAnsi="Calibri"/>
        </w:rPr>
        <w:t>students.</w:t>
      </w:r>
    </w:p>
    <w:p w14:paraId="4C1D64FD" w14:textId="77777777" w:rsidR="00370320" w:rsidRPr="00C1324F" w:rsidRDefault="00370320" w:rsidP="0090590D">
      <w:pPr>
        <w:pStyle w:val="Heading2"/>
        <w:numPr>
          <w:ilvl w:val="0"/>
          <w:numId w:val="16"/>
        </w:numPr>
        <w:spacing w:before="100" w:beforeAutospacing="1" w:after="120" w:line="240" w:lineRule="auto"/>
        <w:ind w:right="342" w:hanging="180"/>
      </w:pPr>
      <w:bookmarkStart w:id="82" w:name="_Toc80170896"/>
      <w:bookmarkStart w:id="83" w:name="_Toc80172517"/>
      <w:bookmarkStart w:id="84" w:name="_Toc80185920"/>
      <w:bookmarkStart w:id="85" w:name="_Toc192069263"/>
      <w:r w:rsidRPr="00C1324F">
        <w:t>Academic Reports</w:t>
      </w:r>
      <w:bookmarkEnd w:id="71"/>
      <w:bookmarkEnd w:id="72"/>
      <w:bookmarkEnd w:id="82"/>
      <w:bookmarkEnd w:id="83"/>
      <w:bookmarkEnd w:id="84"/>
      <w:bookmarkEnd w:id="85"/>
    </w:p>
    <w:p w14:paraId="1EB821A4" w14:textId="77777777" w:rsidR="00370320" w:rsidRPr="00E668A5" w:rsidRDefault="00370320" w:rsidP="0090590D">
      <w:pPr>
        <w:widowControl w:val="0"/>
        <w:numPr>
          <w:ilvl w:val="0"/>
          <w:numId w:val="22"/>
        </w:numPr>
        <w:tabs>
          <w:tab w:val="left" w:pos="810"/>
        </w:tabs>
        <w:spacing w:before="100" w:beforeAutospacing="1" w:after="120" w:line="240" w:lineRule="auto"/>
        <w:ind w:left="810" w:right="342"/>
        <w:rPr>
          <w:rFonts w:ascii="Calibri" w:hAnsi="Calibri"/>
        </w:rPr>
      </w:pPr>
      <w:r w:rsidRPr="00E668A5">
        <w:rPr>
          <w:rFonts w:ascii="Calibri" w:hAnsi="Calibri"/>
          <w:i/>
          <w:iCs/>
        </w:rPr>
        <w:t xml:space="preserve">Emails </w:t>
      </w:r>
      <w:r w:rsidRPr="00E668A5">
        <w:rPr>
          <w:rFonts w:ascii="Calibri" w:hAnsi="Calibri"/>
        </w:rPr>
        <w:t>may be sent for any child who failed a test or quiz, who has an excessive number of incompletes, or who is in danger of failing the quarter.  Please reply for verification of receipt.</w:t>
      </w:r>
    </w:p>
    <w:p w14:paraId="18EF615B" w14:textId="3F4326B2" w:rsidR="00370320" w:rsidRDefault="00370320" w:rsidP="00517AEF">
      <w:pPr>
        <w:widowControl w:val="0"/>
        <w:numPr>
          <w:ilvl w:val="0"/>
          <w:numId w:val="22"/>
        </w:numPr>
        <w:tabs>
          <w:tab w:val="left" w:pos="810"/>
        </w:tabs>
        <w:spacing w:before="100" w:beforeAutospacing="1" w:after="120" w:line="240" w:lineRule="auto"/>
        <w:ind w:left="810" w:right="342"/>
        <w:rPr>
          <w:rFonts w:ascii="Calibri" w:hAnsi="Calibri"/>
        </w:rPr>
      </w:pPr>
      <w:r w:rsidRPr="00E668A5">
        <w:rPr>
          <w:rFonts w:ascii="Calibri" w:hAnsi="Calibri"/>
          <w:i/>
          <w:iCs/>
        </w:rPr>
        <w:t>Progress reports</w:t>
      </w:r>
      <w:r w:rsidRPr="00E668A5">
        <w:rPr>
          <w:rFonts w:ascii="Calibri" w:hAnsi="Calibri"/>
        </w:rPr>
        <w:t xml:space="preserve"> will be </w:t>
      </w:r>
      <w:r w:rsidR="00FD7787">
        <w:rPr>
          <w:rFonts w:ascii="Calibri" w:hAnsi="Calibri"/>
        </w:rPr>
        <w:t>available</w:t>
      </w:r>
      <w:r w:rsidRPr="00E668A5">
        <w:rPr>
          <w:rFonts w:ascii="Calibri" w:hAnsi="Calibri"/>
        </w:rPr>
        <w:t xml:space="preserve"> </w:t>
      </w:r>
      <w:r w:rsidR="0057198B">
        <w:rPr>
          <w:rFonts w:ascii="Calibri" w:hAnsi="Calibri"/>
        </w:rPr>
        <w:t xml:space="preserve">on </w:t>
      </w:r>
      <w:r w:rsidR="00CD238D">
        <w:rPr>
          <w:rFonts w:ascii="Calibri" w:hAnsi="Calibri"/>
        </w:rPr>
        <w:t>G</w:t>
      </w:r>
      <w:r w:rsidR="0057198B">
        <w:rPr>
          <w:rFonts w:ascii="Calibri" w:hAnsi="Calibri"/>
        </w:rPr>
        <w:t>radelink</w:t>
      </w:r>
      <w:r w:rsidRPr="00E668A5">
        <w:rPr>
          <w:rFonts w:ascii="Calibri" w:hAnsi="Calibri"/>
        </w:rPr>
        <w:t xml:space="preserve">. Questions about grades and grading procedures should be addressed to the appropriate teacher directly. </w:t>
      </w:r>
      <w:r w:rsidR="00995B3E">
        <w:rPr>
          <w:rFonts w:ascii="Calibri" w:hAnsi="Calibri"/>
        </w:rPr>
        <w:t>Pa</w:t>
      </w:r>
      <w:r w:rsidRPr="00E668A5">
        <w:rPr>
          <w:rFonts w:ascii="Calibri" w:hAnsi="Calibri"/>
        </w:rPr>
        <w:t>rents are encouraged to review their child(ren)’s grades through Gradelink. Parents may sign up for alerts about their child’s grades.  Parents may also download the Gradelink app.</w:t>
      </w:r>
      <w:r w:rsidRPr="00517AEF">
        <w:rPr>
          <w:rFonts w:ascii="Calibri" w:hAnsi="Calibri"/>
        </w:rPr>
        <w:br/>
        <w:t xml:space="preserve">Questions about logging in to Gradelink should be directed to </w:t>
      </w:r>
      <w:r w:rsidR="00DD5535" w:rsidRPr="00517AEF">
        <w:rPr>
          <w:rFonts w:ascii="Calibri" w:hAnsi="Calibri"/>
        </w:rPr>
        <w:t xml:space="preserve">the </w:t>
      </w:r>
      <w:r w:rsidR="008668A9" w:rsidRPr="00517AEF">
        <w:rPr>
          <w:rFonts w:ascii="Calibri" w:hAnsi="Calibri"/>
        </w:rPr>
        <w:t xml:space="preserve">ACA </w:t>
      </w:r>
      <w:r w:rsidR="006F03F5" w:rsidRPr="006F03F5">
        <w:rPr>
          <w:rFonts w:ascii="Calibri" w:hAnsi="Calibri"/>
          <w:highlight w:val="yellow"/>
        </w:rPr>
        <w:t>office</w:t>
      </w:r>
      <w:r w:rsidRPr="00517AEF">
        <w:rPr>
          <w:rFonts w:ascii="Calibri" w:hAnsi="Calibri"/>
        </w:rPr>
        <w:t>.</w:t>
      </w:r>
    </w:p>
    <w:p w14:paraId="6F40895E" w14:textId="77777777" w:rsidR="00D54000" w:rsidRDefault="00D54000" w:rsidP="00D54000">
      <w:pPr>
        <w:widowControl w:val="0"/>
        <w:tabs>
          <w:tab w:val="left" w:pos="810"/>
        </w:tabs>
        <w:spacing w:before="100" w:beforeAutospacing="1" w:after="120" w:line="240" w:lineRule="auto"/>
        <w:ind w:right="342"/>
        <w:rPr>
          <w:rFonts w:ascii="Calibri" w:hAnsi="Calibri"/>
        </w:rPr>
      </w:pPr>
    </w:p>
    <w:p w14:paraId="32768C31" w14:textId="7AC71EE8" w:rsidR="00370320" w:rsidRPr="00150803" w:rsidRDefault="00370320" w:rsidP="00517AEF">
      <w:pPr>
        <w:widowControl w:val="0"/>
        <w:numPr>
          <w:ilvl w:val="0"/>
          <w:numId w:val="22"/>
        </w:numPr>
        <w:tabs>
          <w:tab w:val="left" w:pos="810"/>
        </w:tabs>
        <w:spacing w:before="100" w:beforeAutospacing="1" w:after="120" w:line="240" w:lineRule="auto"/>
        <w:ind w:left="810" w:right="342"/>
        <w:rPr>
          <w:rFonts w:ascii="Calibri" w:hAnsi="Calibri"/>
          <w:iCs/>
        </w:rPr>
      </w:pPr>
      <w:r w:rsidRPr="008E5DD1">
        <w:rPr>
          <w:rFonts w:ascii="Calibri" w:hAnsi="Calibri"/>
        </w:rPr>
        <w:t>Report cards are</w:t>
      </w:r>
      <w:r w:rsidRPr="00C1324F">
        <w:rPr>
          <w:rFonts w:ascii="Calibri" w:hAnsi="Calibri"/>
        </w:rPr>
        <w:t xml:space="preserve"> issued for each </w:t>
      </w:r>
      <w:r w:rsidR="00B231EF" w:rsidRPr="00C1324F">
        <w:rPr>
          <w:rFonts w:ascii="Calibri" w:hAnsi="Calibri"/>
        </w:rPr>
        <w:t>nine-week</w:t>
      </w:r>
      <w:r w:rsidRPr="00C1324F">
        <w:rPr>
          <w:rFonts w:ascii="Calibri" w:hAnsi="Calibri"/>
        </w:rPr>
        <w:t xml:space="preserve"> quarter. </w:t>
      </w:r>
      <w:r w:rsidRPr="00852AFE">
        <w:rPr>
          <w:rFonts w:ascii="Calibri" w:hAnsi="Calibri"/>
          <w:b/>
          <w:i/>
        </w:rPr>
        <w:t>They should be examined</w:t>
      </w:r>
      <w:r w:rsidR="00EF0D53">
        <w:rPr>
          <w:rFonts w:ascii="Calibri" w:hAnsi="Calibri"/>
          <w:b/>
          <w:i/>
        </w:rPr>
        <w:t xml:space="preserve"> </w:t>
      </w:r>
      <w:r w:rsidRPr="00852AFE">
        <w:rPr>
          <w:rFonts w:ascii="Calibri" w:hAnsi="Calibri"/>
          <w:b/>
          <w:i/>
        </w:rPr>
        <w:t>by the parent</w:t>
      </w:r>
      <w:r w:rsidR="00027C19">
        <w:rPr>
          <w:rFonts w:ascii="Calibri" w:hAnsi="Calibri"/>
          <w:b/>
          <w:i/>
        </w:rPr>
        <w:t xml:space="preserve">. Questions and concerns should be addressed with </w:t>
      </w:r>
      <w:r w:rsidR="006606EC">
        <w:rPr>
          <w:rFonts w:ascii="Calibri" w:hAnsi="Calibri"/>
          <w:b/>
          <w:i/>
        </w:rPr>
        <w:t>the applicable teacher</w:t>
      </w:r>
      <w:r w:rsidRPr="00852AFE">
        <w:rPr>
          <w:rFonts w:ascii="Calibri" w:hAnsi="Calibri"/>
          <w:b/>
          <w:i/>
        </w:rPr>
        <w:t>.</w:t>
      </w:r>
      <w:r w:rsidRPr="00C1324F">
        <w:rPr>
          <w:rFonts w:ascii="Calibri" w:hAnsi="Calibri"/>
        </w:rPr>
        <w:t xml:space="preserve"> </w:t>
      </w:r>
      <w:r w:rsidRPr="00150803">
        <w:rPr>
          <w:rFonts w:ascii="Calibri" w:hAnsi="Calibri"/>
          <w:iCs/>
        </w:rPr>
        <w:t xml:space="preserve"> </w:t>
      </w:r>
    </w:p>
    <w:p w14:paraId="08ED0D1E" w14:textId="74E16C9F" w:rsidR="00370320" w:rsidRDefault="00370320" w:rsidP="00F16F9A">
      <w:pPr>
        <w:widowControl w:val="0"/>
        <w:spacing w:before="100" w:beforeAutospacing="1" w:after="120" w:line="240" w:lineRule="auto"/>
        <w:ind w:left="450" w:right="342"/>
        <w:rPr>
          <w:rFonts w:ascii="Calibri" w:hAnsi="Calibri"/>
        </w:rPr>
      </w:pPr>
      <w:r w:rsidRPr="00FD1CFD">
        <w:rPr>
          <w:rFonts w:ascii="Calibri" w:hAnsi="Calibri"/>
          <w:b/>
          <w:i/>
          <w:u w:val="single"/>
        </w:rPr>
        <w:t>Contacting the teacher with questions about grades:</w:t>
      </w:r>
      <w:r>
        <w:rPr>
          <w:rFonts w:ascii="Calibri" w:hAnsi="Calibri"/>
        </w:rPr>
        <w:t xml:space="preserve"> Email</w:t>
      </w:r>
      <w:r w:rsidRPr="00852AFE">
        <w:rPr>
          <w:rFonts w:ascii="Calibri" w:hAnsi="Calibri"/>
        </w:rPr>
        <w:t xml:space="preserve"> is the most efficient way to communicate between the home and school.  </w:t>
      </w:r>
      <w:r w:rsidR="00D54000">
        <w:rPr>
          <w:rFonts w:ascii="Calibri" w:hAnsi="Calibri"/>
        </w:rPr>
        <w:t xml:space="preserve">See the above contact page to select your child’s teachers contact information. </w:t>
      </w:r>
    </w:p>
    <w:p w14:paraId="091CFF29" w14:textId="77777777" w:rsidR="00370320" w:rsidRPr="00C1324F" w:rsidRDefault="00370320" w:rsidP="0090590D">
      <w:pPr>
        <w:pStyle w:val="Heading2"/>
        <w:numPr>
          <w:ilvl w:val="0"/>
          <w:numId w:val="16"/>
        </w:numPr>
        <w:spacing w:before="100" w:beforeAutospacing="1" w:after="120" w:line="240" w:lineRule="auto"/>
        <w:ind w:left="180" w:right="342" w:hanging="180"/>
      </w:pPr>
      <w:bookmarkStart w:id="86" w:name="_Toc372021486"/>
      <w:bookmarkStart w:id="87" w:name="_Toc372021589"/>
      <w:bookmarkStart w:id="88" w:name="_Toc80170897"/>
      <w:bookmarkStart w:id="89" w:name="_Toc80172518"/>
      <w:bookmarkStart w:id="90" w:name="_Toc80185921"/>
      <w:bookmarkStart w:id="91" w:name="_Toc192069264"/>
      <w:r w:rsidRPr="00C1324F">
        <w:t>Retention Policy</w:t>
      </w:r>
      <w:bookmarkEnd w:id="86"/>
      <w:bookmarkEnd w:id="87"/>
      <w:bookmarkEnd w:id="88"/>
      <w:bookmarkEnd w:id="89"/>
      <w:bookmarkEnd w:id="90"/>
      <w:bookmarkEnd w:id="91"/>
      <w:r w:rsidRPr="00C1324F">
        <w:t xml:space="preserve">  </w:t>
      </w:r>
    </w:p>
    <w:p w14:paraId="2582317D" w14:textId="6CF7BB9D" w:rsidR="00370320" w:rsidRPr="00134015" w:rsidRDefault="00570174" w:rsidP="00764826">
      <w:pPr>
        <w:widowControl w:val="0"/>
        <w:spacing w:before="100" w:beforeAutospacing="1" w:after="120" w:line="240" w:lineRule="auto"/>
        <w:ind w:right="342" w:firstLine="720"/>
        <w:rPr>
          <w:rFonts w:ascii="Calibri" w:hAnsi="Calibri"/>
        </w:rPr>
      </w:pPr>
      <w:r>
        <w:rPr>
          <w:rFonts w:ascii="Calibri" w:hAnsi="Calibri"/>
        </w:rPr>
        <w:t>Retention decisions will be made on a case-by-case basis</w:t>
      </w:r>
      <w:r w:rsidR="00134015">
        <w:rPr>
          <w:rFonts w:ascii="Calibri" w:hAnsi="Calibri"/>
        </w:rPr>
        <w:t>.</w:t>
      </w:r>
      <w:r w:rsidR="00370320" w:rsidRPr="00134015">
        <w:rPr>
          <w:rFonts w:ascii="Calibri" w:hAnsi="Calibri"/>
          <w:b/>
          <w:bCs/>
        </w:rPr>
        <w:t xml:space="preserve">  </w:t>
      </w:r>
    </w:p>
    <w:p w14:paraId="0EB15C30" w14:textId="7189DCCD" w:rsidR="00370320" w:rsidRPr="00C1324F" w:rsidRDefault="00E756E1" w:rsidP="0090590D">
      <w:pPr>
        <w:pStyle w:val="Heading2"/>
        <w:numPr>
          <w:ilvl w:val="0"/>
          <w:numId w:val="16"/>
        </w:numPr>
        <w:spacing w:before="100" w:beforeAutospacing="1" w:after="120" w:line="240" w:lineRule="auto"/>
        <w:ind w:right="342"/>
      </w:pPr>
      <w:bookmarkStart w:id="92" w:name="_Toc372021488"/>
      <w:bookmarkStart w:id="93" w:name="_Toc372021591"/>
      <w:bookmarkStart w:id="94" w:name="_Toc80170898"/>
      <w:bookmarkStart w:id="95" w:name="_Toc80172519"/>
      <w:bookmarkStart w:id="96" w:name="_Toc80185922"/>
      <w:bookmarkStart w:id="97" w:name="_Toc192069265"/>
      <w:r>
        <w:t xml:space="preserve">Bible Verse </w:t>
      </w:r>
      <w:r w:rsidR="00370320" w:rsidRPr="00C1324F">
        <w:t>Memorization</w:t>
      </w:r>
      <w:bookmarkEnd w:id="92"/>
      <w:bookmarkEnd w:id="93"/>
      <w:bookmarkEnd w:id="94"/>
      <w:bookmarkEnd w:id="95"/>
      <w:bookmarkEnd w:id="96"/>
      <w:bookmarkEnd w:id="97"/>
    </w:p>
    <w:p w14:paraId="018EE848" w14:textId="363641FD" w:rsidR="00370320" w:rsidRPr="00E756E1" w:rsidRDefault="00370320" w:rsidP="00E756E1">
      <w:pPr>
        <w:widowControl w:val="0"/>
        <w:spacing w:before="100" w:beforeAutospacing="1" w:after="120" w:line="240" w:lineRule="auto"/>
        <w:ind w:left="720" w:right="342"/>
        <w:rPr>
          <w:rFonts w:ascii="Calibri" w:hAnsi="Calibri"/>
        </w:rPr>
      </w:pPr>
      <w:r w:rsidRPr="00C1324F">
        <w:rPr>
          <w:rFonts w:ascii="Calibri" w:hAnsi="Calibri"/>
        </w:rPr>
        <w:t xml:space="preserve">Weekly Bible memory verses are required at every grade level.  </w:t>
      </w:r>
      <w:r w:rsidRPr="00C1324F">
        <w:rPr>
          <w:rFonts w:ascii="Calibri" w:hAnsi="Calibri"/>
          <w:b/>
          <w:bCs/>
        </w:rPr>
        <w:t xml:space="preserve">The </w:t>
      </w:r>
      <w:r w:rsidR="00E75128">
        <w:rPr>
          <w:rFonts w:ascii="Calibri" w:hAnsi="Calibri"/>
          <w:b/>
          <w:bCs/>
        </w:rPr>
        <w:t>English Standard</w:t>
      </w:r>
      <w:r w:rsidRPr="00C1324F">
        <w:rPr>
          <w:rFonts w:ascii="Calibri" w:hAnsi="Calibri"/>
          <w:b/>
          <w:bCs/>
        </w:rPr>
        <w:t xml:space="preserve"> Version is used for memory purposes.</w:t>
      </w:r>
    </w:p>
    <w:p w14:paraId="6271C2DC" w14:textId="42277A34" w:rsidR="00370320" w:rsidRPr="00C1324F" w:rsidRDefault="00370320" w:rsidP="0090590D">
      <w:pPr>
        <w:pStyle w:val="Heading2"/>
        <w:numPr>
          <w:ilvl w:val="0"/>
          <w:numId w:val="16"/>
        </w:numPr>
        <w:spacing w:before="100" w:beforeAutospacing="1" w:after="120" w:line="240" w:lineRule="auto"/>
        <w:ind w:right="342" w:hanging="180"/>
      </w:pPr>
      <w:bookmarkStart w:id="98" w:name="_Toc372021487"/>
      <w:bookmarkStart w:id="99" w:name="_Toc372021590"/>
      <w:bookmarkStart w:id="100" w:name="_Toc80170899"/>
      <w:bookmarkStart w:id="101" w:name="_Toc80172520"/>
      <w:bookmarkStart w:id="102" w:name="_Toc80185923"/>
      <w:bookmarkStart w:id="103" w:name="_Toc192069266"/>
      <w:r w:rsidRPr="00C1324F">
        <w:t>Homework</w:t>
      </w:r>
      <w:bookmarkEnd w:id="98"/>
      <w:bookmarkEnd w:id="99"/>
      <w:bookmarkEnd w:id="100"/>
      <w:bookmarkEnd w:id="101"/>
      <w:bookmarkEnd w:id="102"/>
      <w:bookmarkEnd w:id="103"/>
    </w:p>
    <w:p w14:paraId="414D4E4F" w14:textId="404FCD6F" w:rsidR="00370320" w:rsidRPr="00C1324F" w:rsidRDefault="00370320" w:rsidP="00F16F9A">
      <w:pPr>
        <w:widowControl w:val="0"/>
        <w:spacing w:before="100" w:beforeAutospacing="1" w:after="120" w:line="240" w:lineRule="auto"/>
        <w:ind w:left="720" w:right="342"/>
        <w:rPr>
          <w:rFonts w:ascii="Calibri" w:hAnsi="Calibri"/>
        </w:rPr>
      </w:pPr>
      <w:r w:rsidRPr="00C1324F">
        <w:rPr>
          <w:rFonts w:ascii="Calibri" w:hAnsi="Calibri"/>
        </w:rPr>
        <w:t xml:space="preserve">It can be expected that most students will have </w:t>
      </w:r>
      <w:r w:rsidR="00AA4B50">
        <w:rPr>
          <w:rFonts w:ascii="Calibri" w:hAnsi="Calibri"/>
        </w:rPr>
        <w:t>special project</w:t>
      </w:r>
      <w:r w:rsidR="009C557B">
        <w:rPr>
          <w:rFonts w:ascii="Calibri" w:hAnsi="Calibri"/>
        </w:rPr>
        <w:t xml:space="preserve">s to work on at home; however, students are given time to complete </w:t>
      </w:r>
      <w:r w:rsidR="00DD0E12">
        <w:rPr>
          <w:rFonts w:ascii="Calibri" w:hAnsi="Calibri"/>
        </w:rPr>
        <w:t xml:space="preserve">most </w:t>
      </w:r>
      <w:r w:rsidR="009C557B">
        <w:rPr>
          <w:rFonts w:ascii="Calibri" w:hAnsi="Calibri"/>
        </w:rPr>
        <w:t>daily assignments during the school day</w:t>
      </w:r>
      <w:r w:rsidRPr="00C1324F">
        <w:rPr>
          <w:rFonts w:ascii="Calibri" w:hAnsi="Calibri"/>
        </w:rPr>
        <w:t xml:space="preserve">. It is difficult to determine </w:t>
      </w:r>
      <w:r w:rsidR="00614D1E">
        <w:rPr>
          <w:rFonts w:ascii="Calibri" w:hAnsi="Calibri"/>
        </w:rPr>
        <w:t>the</w:t>
      </w:r>
      <w:r w:rsidRPr="00C1324F">
        <w:rPr>
          <w:rFonts w:ascii="Calibri" w:hAnsi="Calibri"/>
        </w:rPr>
        <w:t xml:space="preserve"> amount of time that each child will spend</w:t>
      </w:r>
      <w:r w:rsidR="00BF3016">
        <w:rPr>
          <w:rFonts w:ascii="Calibri" w:hAnsi="Calibri"/>
        </w:rPr>
        <w:t xml:space="preserve"> on special projects outside the school day</w:t>
      </w:r>
      <w:r w:rsidRPr="00C1324F">
        <w:rPr>
          <w:rFonts w:ascii="Calibri" w:hAnsi="Calibri"/>
        </w:rPr>
        <w:t xml:space="preserve"> since each child works at varying speeds</w:t>
      </w:r>
      <w:r w:rsidR="004D354C">
        <w:rPr>
          <w:rFonts w:ascii="Calibri" w:hAnsi="Calibri"/>
        </w:rPr>
        <w:t>.</w:t>
      </w:r>
      <w:r w:rsidRPr="00C1324F">
        <w:rPr>
          <w:rFonts w:ascii="Calibri" w:hAnsi="Calibri"/>
        </w:rPr>
        <w:t xml:space="preserve"> The faculty desires to be as reasonable as possible, but it will be virtually impossible to prevent an occasional grouping of assignments in a number of subject areas. Normally</w:t>
      </w:r>
      <w:r w:rsidR="004D354C">
        <w:rPr>
          <w:rFonts w:ascii="Calibri" w:hAnsi="Calibri"/>
        </w:rPr>
        <w:t>,</w:t>
      </w:r>
      <w:r w:rsidRPr="00C1324F">
        <w:rPr>
          <w:rFonts w:ascii="Calibri" w:hAnsi="Calibri"/>
        </w:rPr>
        <w:t xml:space="preserve"> some </w:t>
      </w:r>
      <w:r w:rsidR="00BE711B" w:rsidRPr="00C1324F">
        <w:rPr>
          <w:rFonts w:ascii="Calibri" w:hAnsi="Calibri"/>
        </w:rPr>
        <w:t>class time</w:t>
      </w:r>
      <w:r w:rsidRPr="00C1324F">
        <w:rPr>
          <w:rFonts w:ascii="Calibri" w:hAnsi="Calibri"/>
        </w:rPr>
        <w:t xml:space="preserve"> is given </w:t>
      </w:r>
      <w:r w:rsidR="00BE711B">
        <w:rPr>
          <w:rFonts w:ascii="Calibri" w:hAnsi="Calibri"/>
        </w:rPr>
        <w:t>so</w:t>
      </w:r>
      <w:r w:rsidRPr="00C1324F">
        <w:rPr>
          <w:rFonts w:ascii="Calibri" w:hAnsi="Calibri"/>
        </w:rPr>
        <w:t xml:space="preserve"> students have an opportunity to get an understandable start on the assignment. The kind and amount of homework depend</w:t>
      </w:r>
      <w:r>
        <w:rPr>
          <w:rFonts w:ascii="Calibri" w:hAnsi="Calibri"/>
        </w:rPr>
        <w:t>s upon the grade level involved,</w:t>
      </w:r>
      <w:r w:rsidRPr="00C1324F">
        <w:rPr>
          <w:rFonts w:ascii="Calibri" w:hAnsi="Calibri"/>
        </w:rPr>
        <w:t xml:space="preserve"> but areas in which some homework might be anticipated include verse memorization, reading</w:t>
      </w:r>
      <w:r w:rsidR="00FC3C76">
        <w:rPr>
          <w:rFonts w:ascii="Calibri" w:hAnsi="Calibri"/>
        </w:rPr>
        <w:t>,</w:t>
      </w:r>
      <w:r w:rsidRPr="00C1324F">
        <w:rPr>
          <w:rFonts w:ascii="Calibri" w:hAnsi="Calibri"/>
        </w:rPr>
        <w:t xml:space="preserve"> math, and </w:t>
      </w:r>
      <w:r w:rsidR="006D1A93">
        <w:rPr>
          <w:rFonts w:ascii="Calibri" w:hAnsi="Calibri"/>
        </w:rPr>
        <w:t xml:space="preserve">special </w:t>
      </w:r>
      <w:r w:rsidRPr="00C1324F">
        <w:rPr>
          <w:rFonts w:ascii="Calibri" w:hAnsi="Calibri"/>
        </w:rPr>
        <w:t xml:space="preserve">projects.  </w:t>
      </w:r>
    </w:p>
    <w:p w14:paraId="4DC21094" w14:textId="6012973E" w:rsidR="00370320" w:rsidRPr="007B18FE" w:rsidRDefault="007868DC" w:rsidP="0090590D">
      <w:pPr>
        <w:pStyle w:val="Heading2"/>
        <w:numPr>
          <w:ilvl w:val="0"/>
          <w:numId w:val="16"/>
        </w:numPr>
        <w:spacing w:before="100" w:beforeAutospacing="1" w:after="120" w:line="240" w:lineRule="auto"/>
        <w:ind w:right="342"/>
      </w:pPr>
      <w:bookmarkStart w:id="104" w:name="_Toc80170900"/>
      <w:bookmarkStart w:id="105" w:name="_Toc80172521"/>
      <w:bookmarkStart w:id="106" w:name="_Toc192069267"/>
      <w:bookmarkStart w:id="107" w:name="_Toc80185924"/>
      <w:r>
        <w:t>Late Work &amp; Make-Up Work Policies</w:t>
      </w:r>
      <w:bookmarkEnd w:id="104"/>
      <w:bookmarkEnd w:id="105"/>
      <w:bookmarkEnd w:id="106"/>
      <w:r>
        <w:t xml:space="preserve"> </w:t>
      </w:r>
      <w:bookmarkEnd w:id="107"/>
    </w:p>
    <w:p w14:paraId="2902DC7A" w14:textId="46979216" w:rsidR="00370320" w:rsidRDefault="00370320" w:rsidP="00F16F9A">
      <w:pPr>
        <w:spacing w:after="0" w:line="240" w:lineRule="auto"/>
        <w:ind w:left="720" w:right="342"/>
        <w:rPr>
          <w:rFonts w:asciiTheme="majorHAnsi" w:hAnsiTheme="majorHAnsi" w:cstheme="majorHAnsi"/>
        </w:rPr>
      </w:pPr>
      <w:r>
        <w:rPr>
          <w:rFonts w:asciiTheme="majorHAnsi" w:hAnsiTheme="majorHAnsi" w:cstheme="majorHAnsi"/>
        </w:rPr>
        <w:t>It is the school’s policy to teach our students responsibility.  As they are here to learn, homework is not elective for our students. If students are not keeping up with their work, then parents will receive a call from one of our resource teachers to keep the student after school to get caught up.</w:t>
      </w:r>
    </w:p>
    <w:p w14:paraId="0723FD8F" w14:textId="77777777" w:rsidR="00A772C0" w:rsidRDefault="00A772C0" w:rsidP="00F16F9A">
      <w:pPr>
        <w:spacing w:after="0" w:line="240" w:lineRule="auto"/>
        <w:ind w:left="720" w:right="342"/>
        <w:rPr>
          <w:rFonts w:asciiTheme="majorHAnsi" w:hAnsiTheme="majorHAnsi" w:cstheme="majorHAnsi"/>
        </w:rPr>
      </w:pPr>
    </w:p>
    <w:p w14:paraId="05C32778" w14:textId="77777777" w:rsidR="00370320" w:rsidRPr="004A037F" w:rsidRDefault="00370320" w:rsidP="0090590D">
      <w:pPr>
        <w:pStyle w:val="ListParagraph"/>
        <w:numPr>
          <w:ilvl w:val="0"/>
          <w:numId w:val="52"/>
        </w:numPr>
        <w:spacing w:after="0"/>
        <w:ind w:right="342"/>
        <w:rPr>
          <w:rFonts w:ascii="Calibri" w:hAnsi="Calibri" w:cs="Calibri"/>
          <w:b/>
        </w:rPr>
      </w:pPr>
      <w:r w:rsidRPr="004A037F">
        <w:rPr>
          <w:rFonts w:ascii="Calibri" w:hAnsi="Calibri" w:cs="Calibri"/>
          <w:b/>
        </w:rPr>
        <w:t>MISSING WORK DUE TO EARLY DISMISSALS (for any reason, including sports trips)</w:t>
      </w:r>
    </w:p>
    <w:p w14:paraId="2ACDE6F5" w14:textId="483E25BC" w:rsidR="00370320" w:rsidRPr="007B18FE" w:rsidRDefault="00370320" w:rsidP="00F16F9A">
      <w:pPr>
        <w:spacing w:after="0" w:line="240" w:lineRule="auto"/>
        <w:ind w:left="1080" w:right="342"/>
        <w:rPr>
          <w:rFonts w:asciiTheme="majorHAnsi" w:hAnsiTheme="majorHAnsi" w:cstheme="majorHAnsi"/>
        </w:rPr>
      </w:pPr>
      <w:r>
        <w:rPr>
          <w:rFonts w:asciiTheme="majorHAnsi" w:hAnsiTheme="majorHAnsi" w:cstheme="majorHAnsi"/>
        </w:rPr>
        <w:t>Students must plan ahead when they have the privilege of participating in extra-curricular activities like athletics or when they are leaving early and missing classes.  Students should collect and complete</w:t>
      </w:r>
      <w:r w:rsidRPr="007B18FE">
        <w:rPr>
          <w:rFonts w:asciiTheme="majorHAnsi" w:hAnsiTheme="majorHAnsi" w:cstheme="majorHAnsi"/>
        </w:rPr>
        <w:t xml:space="preserve"> </w:t>
      </w:r>
      <w:r>
        <w:rPr>
          <w:rFonts w:asciiTheme="majorHAnsi" w:hAnsiTheme="majorHAnsi" w:cstheme="majorHAnsi"/>
        </w:rPr>
        <w:t xml:space="preserve">as many assignments </w:t>
      </w:r>
      <w:r w:rsidRPr="007B18FE">
        <w:rPr>
          <w:rFonts w:asciiTheme="majorHAnsi" w:hAnsiTheme="majorHAnsi" w:cstheme="majorHAnsi"/>
        </w:rPr>
        <w:t xml:space="preserve">as possible beforehand. </w:t>
      </w:r>
    </w:p>
    <w:p w14:paraId="38221FF8" w14:textId="77777777" w:rsidR="00370320" w:rsidRDefault="00370320" w:rsidP="00F16F9A">
      <w:pPr>
        <w:spacing w:after="0" w:line="240" w:lineRule="auto"/>
        <w:ind w:left="1080" w:right="342"/>
        <w:rPr>
          <w:rFonts w:asciiTheme="majorHAnsi" w:hAnsiTheme="majorHAnsi" w:cstheme="majorHAnsi"/>
        </w:rPr>
      </w:pPr>
    </w:p>
    <w:p w14:paraId="10313434" w14:textId="02BE1FE3" w:rsidR="00370320" w:rsidRPr="00C44E09" w:rsidRDefault="00D54000" w:rsidP="00F16F9A">
      <w:pPr>
        <w:spacing w:after="0" w:line="240" w:lineRule="auto"/>
        <w:ind w:left="1080" w:right="342"/>
        <w:rPr>
          <w:rFonts w:asciiTheme="majorHAnsi" w:hAnsiTheme="majorHAnsi" w:cstheme="majorHAnsi"/>
        </w:rPr>
      </w:pPr>
      <w:r>
        <w:rPr>
          <w:rFonts w:asciiTheme="majorHAnsi" w:hAnsiTheme="majorHAnsi" w:cstheme="majorHAnsi"/>
        </w:rPr>
        <w:t>Students</w:t>
      </w:r>
      <w:r w:rsidR="00B042CC">
        <w:rPr>
          <w:rFonts w:asciiTheme="majorHAnsi" w:hAnsiTheme="majorHAnsi" w:cstheme="majorHAnsi"/>
        </w:rPr>
        <w:t xml:space="preserve"> must</w:t>
      </w:r>
      <w:r w:rsidR="00370320">
        <w:rPr>
          <w:rFonts w:asciiTheme="majorHAnsi" w:hAnsiTheme="majorHAnsi" w:cstheme="majorHAnsi"/>
        </w:rPr>
        <w:t xml:space="preserve"> arrange taking quizzes/tests </w:t>
      </w:r>
      <w:r w:rsidR="00370320" w:rsidRPr="00C44E09">
        <w:rPr>
          <w:rFonts w:asciiTheme="majorHAnsi" w:hAnsiTheme="majorHAnsi" w:cstheme="majorHAnsi"/>
        </w:rPr>
        <w:t xml:space="preserve">ahead of time </w:t>
      </w:r>
      <w:r w:rsidR="00666A1D" w:rsidRPr="00C44E09">
        <w:rPr>
          <w:rFonts w:asciiTheme="majorHAnsi" w:hAnsiTheme="majorHAnsi" w:cstheme="majorHAnsi"/>
        </w:rPr>
        <w:t>if possible</w:t>
      </w:r>
      <w:r w:rsidR="00370320" w:rsidRPr="00C44E09">
        <w:rPr>
          <w:rFonts w:asciiTheme="majorHAnsi" w:hAnsiTheme="majorHAnsi" w:cstheme="majorHAnsi"/>
        </w:rPr>
        <w:t xml:space="preserve">; otherwise, the </w:t>
      </w:r>
      <w:r w:rsidR="00666A1D">
        <w:rPr>
          <w:rFonts w:asciiTheme="majorHAnsi" w:hAnsiTheme="majorHAnsi" w:cstheme="majorHAnsi"/>
        </w:rPr>
        <w:t>quiz/text must be taken</w:t>
      </w:r>
      <w:r w:rsidR="00370320" w:rsidRPr="00C44E09">
        <w:rPr>
          <w:rFonts w:asciiTheme="majorHAnsi" w:hAnsiTheme="majorHAnsi" w:cstheme="majorHAnsi"/>
        </w:rPr>
        <w:t xml:space="preserve"> the next day.</w:t>
      </w:r>
    </w:p>
    <w:p w14:paraId="4AAC70D4" w14:textId="77777777" w:rsidR="00370320" w:rsidRPr="00625237" w:rsidRDefault="00370320" w:rsidP="00F16F9A">
      <w:pPr>
        <w:pStyle w:val="ListParagraph"/>
        <w:spacing w:after="0" w:line="240" w:lineRule="auto"/>
        <w:ind w:right="342"/>
        <w:rPr>
          <w:rFonts w:asciiTheme="minorHAnsi" w:hAnsiTheme="minorHAnsi" w:cstheme="majorHAnsi"/>
          <w:sz w:val="24"/>
          <w:szCs w:val="24"/>
        </w:rPr>
      </w:pPr>
    </w:p>
    <w:p w14:paraId="19050394" w14:textId="3A4F557D" w:rsidR="00370320" w:rsidRPr="006506B4" w:rsidRDefault="00370320" w:rsidP="006506B4">
      <w:pPr>
        <w:pStyle w:val="ListParagraph"/>
        <w:numPr>
          <w:ilvl w:val="0"/>
          <w:numId w:val="52"/>
        </w:numPr>
        <w:spacing w:after="0"/>
        <w:ind w:right="342"/>
        <w:rPr>
          <w:rFonts w:ascii="Calibri" w:hAnsi="Calibri" w:cs="Calibri"/>
          <w:b/>
        </w:rPr>
      </w:pPr>
      <w:r w:rsidRPr="004A037F">
        <w:rPr>
          <w:rFonts w:ascii="Calibri" w:hAnsi="Calibri" w:cs="Calibri"/>
          <w:b/>
        </w:rPr>
        <w:t>MISSING WORK DUE TO ILLNESS</w:t>
      </w:r>
    </w:p>
    <w:p w14:paraId="70670E91" w14:textId="70B51DE3" w:rsidR="00370320" w:rsidRPr="00625237" w:rsidRDefault="00370320" w:rsidP="0090590D">
      <w:pPr>
        <w:pStyle w:val="ListParagraph"/>
        <w:numPr>
          <w:ilvl w:val="0"/>
          <w:numId w:val="49"/>
        </w:numPr>
        <w:tabs>
          <w:tab w:val="left" w:pos="990"/>
        </w:tabs>
        <w:spacing w:after="0" w:line="240" w:lineRule="auto"/>
        <w:ind w:left="1440" w:right="342"/>
        <w:rPr>
          <w:rFonts w:asciiTheme="majorHAnsi" w:hAnsiTheme="majorHAnsi" w:cstheme="majorHAnsi"/>
        </w:rPr>
      </w:pPr>
      <w:r>
        <w:rPr>
          <w:rFonts w:asciiTheme="majorHAnsi" w:hAnsiTheme="majorHAnsi" w:cstheme="majorHAnsi"/>
        </w:rPr>
        <w:t xml:space="preserve">Student </w:t>
      </w:r>
      <w:r w:rsidR="00C561CA">
        <w:rPr>
          <w:rFonts w:asciiTheme="majorHAnsi" w:hAnsiTheme="majorHAnsi" w:cstheme="majorHAnsi"/>
        </w:rPr>
        <w:t>and teacher(s)</w:t>
      </w:r>
      <w:r w:rsidRPr="00625237">
        <w:rPr>
          <w:rFonts w:asciiTheme="majorHAnsi" w:hAnsiTheme="majorHAnsi" w:cstheme="majorHAnsi"/>
        </w:rPr>
        <w:t xml:space="preserve"> will develop a make-up plan on the first day back. That plan will be given to the student, parents, and teacher</w:t>
      </w:r>
      <w:r w:rsidR="008712DE">
        <w:rPr>
          <w:rFonts w:asciiTheme="majorHAnsi" w:hAnsiTheme="majorHAnsi" w:cstheme="majorHAnsi"/>
        </w:rPr>
        <w:t>(</w:t>
      </w:r>
      <w:r w:rsidRPr="00625237">
        <w:rPr>
          <w:rFonts w:asciiTheme="majorHAnsi" w:hAnsiTheme="majorHAnsi" w:cstheme="majorHAnsi"/>
        </w:rPr>
        <w:t>s</w:t>
      </w:r>
      <w:r w:rsidR="008712DE">
        <w:rPr>
          <w:rFonts w:asciiTheme="majorHAnsi" w:hAnsiTheme="majorHAnsi" w:cstheme="majorHAnsi"/>
        </w:rPr>
        <w:t>)</w:t>
      </w:r>
      <w:r w:rsidRPr="00625237">
        <w:rPr>
          <w:rFonts w:asciiTheme="majorHAnsi" w:hAnsiTheme="majorHAnsi" w:cstheme="majorHAnsi"/>
        </w:rPr>
        <w:t>. The student will be expected to make steady progress on make-up work.</w:t>
      </w:r>
    </w:p>
    <w:p w14:paraId="662C7EF8" w14:textId="745BB80C" w:rsidR="00370320" w:rsidRPr="00384CC0" w:rsidRDefault="00370320" w:rsidP="00384CC0">
      <w:pPr>
        <w:pStyle w:val="ListParagraph"/>
        <w:numPr>
          <w:ilvl w:val="0"/>
          <w:numId w:val="49"/>
        </w:numPr>
        <w:tabs>
          <w:tab w:val="left" w:pos="990"/>
        </w:tabs>
        <w:spacing w:after="0" w:line="240" w:lineRule="auto"/>
        <w:ind w:left="1440" w:right="342"/>
        <w:rPr>
          <w:rFonts w:asciiTheme="majorHAnsi" w:hAnsiTheme="majorHAnsi" w:cstheme="majorHAnsi"/>
        </w:rPr>
      </w:pPr>
      <w:r>
        <w:rPr>
          <w:rFonts w:asciiTheme="majorHAnsi" w:hAnsiTheme="majorHAnsi" w:cstheme="majorHAnsi"/>
        </w:rPr>
        <w:lastRenderedPageBreak/>
        <w:t>S</w:t>
      </w:r>
      <w:r w:rsidRPr="00625237">
        <w:rPr>
          <w:rFonts w:asciiTheme="majorHAnsi" w:hAnsiTheme="majorHAnsi" w:cstheme="majorHAnsi"/>
        </w:rPr>
        <w:t>tudent will be expected to keep up with current classroom work (unless</w:t>
      </w:r>
      <w:r w:rsidR="006506B4">
        <w:rPr>
          <w:rFonts w:asciiTheme="majorHAnsi" w:hAnsiTheme="majorHAnsi" w:cstheme="majorHAnsi"/>
        </w:rPr>
        <w:t xml:space="preserve"> the</w:t>
      </w:r>
      <w:r w:rsidRPr="00625237">
        <w:rPr>
          <w:rFonts w:asciiTheme="majorHAnsi" w:hAnsiTheme="majorHAnsi" w:cstheme="majorHAnsi"/>
        </w:rPr>
        <w:t xml:space="preserve"> plan ind</w:t>
      </w:r>
      <w:r>
        <w:rPr>
          <w:rFonts w:asciiTheme="majorHAnsi" w:hAnsiTheme="majorHAnsi" w:cstheme="majorHAnsi"/>
        </w:rPr>
        <w:t>icates otherwise</w:t>
      </w:r>
      <w:r w:rsidRPr="00625237">
        <w:rPr>
          <w:rFonts w:asciiTheme="majorHAnsi" w:hAnsiTheme="majorHAnsi" w:cstheme="majorHAnsi"/>
        </w:rPr>
        <w:t>)</w:t>
      </w:r>
      <w:r w:rsidR="000D7063">
        <w:rPr>
          <w:rFonts w:asciiTheme="majorHAnsi" w:hAnsiTheme="majorHAnsi" w:cstheme="majorHAnsi"/>
        </w:rPr>
        <w:t>.</w:t>
      </w:r>
      <w:r w:rsidRPr="00384CC0">
        <w:rPr>
          <w:rFonts w:asciiTheme="majorHAnsi" w:hAnsiTheme="majorHAnsi" w:cstheme="majorHAnsi"/>
        </w:rPr>
        <w:br/>
      </w:r>
    </w:p>
    <w:p w14:paraId="540FE13C" w14:textId="77777777" w:rsidR="00370320" w:rsidRPr="004A037F" w:rsidRDefault="00370320" w:rsidP="0090590D">
      <w:pPr>
        <w:pStyle w:val="ListParagraph"/>
        <w:numPr>
          <w:ilvl w:val="0"/>
          <w:numId w:val="52"/>
        </w:numPr>
        <w:spacing w:after="0"/>
        <w:ind w:right="342"/>
        <w:rPr>
          <w:rFonts w:ascii="Calibri" w:hAnsi="Calibri" w:cs="Calibri"/>
          <w:b/>
        </w:rPr>
      </w:pPr>
      <w:r w:rsidRPr="004A037F">
        <w:rPr>
          <w:rFonts w:ascii="Calibri" w:hAnsi="Calibri" w:cs="Calibri"/>
          <w:b/>
        </w:rPr>
        <w:t>SECONDARY UNPREPARED FOR CLASS, TARDIES</w:t>
      </w:r>
    </w:p>
    <w:p w14:paraId="00409F48" w14:textId="7F170105" w:rsidR="00370320" w:rsidRPr="00625237" w:rsidRDefault="007868DC" w:rsidP="0090590D">
      <w:pPr>
        <w:pStyle w:val="ListParagraph"/>
        <w:numPr>
          <w:ilvl w:val="0"/>
          <w:numId w:val="49"/>
        </w:numPr>
        <w:spacing w:after="0" w:line="240" w:lineRule="auto"/>
        <w:ind w:left="1440" w:right="342"/>
        <w:rPr>
          <w:rFonts w:asciiTheme="majorHAnsi" w:hAnsiTheme="majorHAnsi" w:cstheme="majorHAnsi"/>
        </w:rPr>
      </w:pPr>
      <w:r>
        <w:rPr>
          <w:rFonts w:asciiTheme="majorHAnsi" w:hAnsiTheme="majorHAnsi" w:cstheme="majorHAnsi"/>
        </w:rPr>
        <w:t>S</w:t>
      </w:r>
      <w:r w:rsidRPr="00625237">
        <w:rPr>
          <w:rFonts w:asciiTheme="majorHAnsi" w:hAnsiTheme="majorHAnsi" w:cstheme="majorHAnsi"/>
        </w:rPr>
        <w:t>tudent</w:t>
      </w:r>
      <w:r>
        <w:rPr>
          <w:rFonts w:asciiTheme="majorHAnsi" w:hAnsiTheme="majorHAnsi" w:cstheme="majorHAnsi"/>
        </w:rPr>
        <w:t>s receive</w:t>
      </w:r>
      <w:r w:rsidRPr="00625237">
        <w:rPr>
          <w:rFonts w:asciiTheme="majorHAnsi" w:hAnsiTheme="majorHAnsi" w:cstheme="majorHAnsi"/>
        </w:rPr>
        <w:t xml:space="preserve"> 3 </w:t>
      </w:r>
      <w:r w:rsidR="00D54000" w:rsidRPr="00625237">
        <w:rPr>
          <w:rFonts w:asciiTheme="majorHAnsi" w:hAnsiTheme="majorHAnsi" w:cstheme="majorHAnsi"/>
        </w:rPr>
        <w:t>graces</w:t>
      </w:r>
      <w:r w:rsidR="00D54000">
        <w:rPr>
          <w:rFonts w:asciiTheme="majorHAnsi" w:hAnsiTheme="majorHAnsi" w:cstheme="majorHAnsi"/>
        </w:rPr>
        <w:t xml:space="preserve"> for </w:t>
      </w:r>
      <w:r w:rsidR="00D54000" w:rsidRPr="00625237">
        <w:rPr>
          <w:rFonts w:asciiTheme="majorHAnsi" w:hAnsiTheme="majorHAnsi" w:cstheme="majorHAnsi"/>
        </w:rPr>
        <w:t>“</w:t>
      </w:r>
      <w:r w:rsidRPr="00625237">
        <w:rPr>
          <w:rFonts w:asciiTheme="majorHAnsi" w:hAnsiTheme="majorHAnsi" w:cstheme="majorHAnsi"/>
        </w:rPr>
        <w:t>unprepared for class</w:t>
      </w:r>
      <w:r>
        <w:rPr>
          <w:rFonts w:asciiTheme="majorHAnsi" w:hAnsiTheme="majorHAnsi" w:cstheme="majorHAnsi"/>
        </w:rPr>
        <w:t>"</w:t>
      </w:r>
      <w:r w:rsidRPr="00625237">
        <w:rPr>
          <w:rFonts w:asciiTheme="majorHAnsi" w:hAnsiTheme="majorHAnsi" w:cstheme="majorHAnsi"/>
        </w:rPr>
        <w:t xml:space="preserve"> per quarte</w:t>
      </w:r>
      <w:r>
        <w:rPr>
          <w:rFonts w:asciiTheme="majorHAnsi" w:hAnsiTheme="majorHAnsi" w:cstheme="majorHAnsi"/>
        </w:rPr>
        <w:t>r, per class; Lunch detentions are given for each su</w:t>
      </w:r>
      <w:r w:rsidRPr="00625237">
        <w:rPr>
          <w:rFonts w:asciiTheme="majorHAnsi" w:hAnsiTheme="majorHAnsi" w:cstheme="majorHAnsi"/>
        </w:rPr>
        <w:t>cceeding unprepared</w:t>
      </w:r>
      <w:r>
        <w:rPr>
          <w:rFonts w:asciiTheme="majorHAnsi" w:hAnsiTheme="majorHAnsi" w:cstheme="majorHAnsi"/>
        </w:rPr>
        <w:t>.</w:t>
      </w:r>
    </w:p>
    <w:p w14:paraId="4A2B3086" w14:textId="1F702A24" w:rsidR="00370320" w:rsidRPr="00625237" w:rsidRDefault="00370320" w:rsidP="0090590D">
      <w:pPr>
        <w:pStyle w:val="ListParagraph"/>
        <w:numPr>
          <w:ilvl w:val="0"/>
          <w:numId w:val="49"/>
        </w:numPr>
        <w:spacing w:after="0" w:line="240" w:lineRule="auto"/>
        <w:ind w:left="1440" w:right="342"/>
        <w:rPr>
          <w:rFonts w:asciiTheme="majorHAnsi" w:hAnsiTheme="majorHAnsi" w:cstheme="majorHAnsi"/>
        </w:rPr>
      </w:pPr>
      <w:r>
        <w:rPr>
          <w:rFonts w:asciiTheme="majorHAnsi" w:hAnsiTheme="majorHAnsi" w:cstheme="majorHAnsi"/>
        </w:rPr>
        <w:t>S</w:t>
      </w:r>
      <w:r w:rsidRPr="00625237">
        <w:rPr>
          <w:rFonts w:asciiTheme="majorHAnsi" w:hAnsiTheme="majorHAnsi" w:cstheme="majorHAnsi"/>
        </w:rPr>
        <w:t>tudent</w:t>
      </w:r>
      <w:r>
        <w:rPr>
          <w:rFonts w:asciiTheme="majorHAnsi" w:hAnsiTheme="majorHAnsi" w:cstheme="majorHAnsi"/>
        </w:rPr>
        <w:t>s receive</w:t>
      </w:r>
      <w:r w:rsidRPr="00625237">
        <w:rPr>
          <w:rFonts w:asciiTheme="majorHAnsi" w:hAnsiTheme="majorHAnsi" w:cstheme="majorHAnsi"/>
        </w:rPr>
        <w:t xml:space="preserve"> 5 grace tardies to school</w:t>
      </w:r>
      <w:r w:rsidR="00114015">
        <w:rPr>
          <w:rFonts w:asciiTheme="majorHAnsi" w:hAnsiTheme="majorHAnsi" w:cstheme="majorHAnsi"/>
        </w:rPr>
        <w:t xml:space="preserve">. </w:t>
      </w:r>
      <w:r w:rsidRPr="00625237">
        <w:rPr>
          <w:rFonts w:asciiTheme="majorHAnsi" w:hAnsiTheme="majorHAnsi" w:cstheme="majorHAnsi"/>
        </w:rPr>
        <w:t>L</w:t>
      </w:r>
      <w:r>
        <w:rPr>
          <w:rFonts w:asciiTheme="majorHAnsi" w:hAnsiTheme="majorHAnsi" w:cstheme="majorHAnsi"/>
        </w:rPr>
        <w:t>unch detentions are given</w:t>
      </w:r>
      <w:r w:rsidRPr="00625237">
        <w:rPr>
          <w:rFonts w:asciiTheme="majorHAnsi" w:hAnsiTheme="majorHAnsi" w:cstheme="majorHAnsi"/>
        </w:rPr>
        <w:t xml:space="preserve"> for each succeeding tardy</w:t>
      </w:r>
      <w:r w:rsidR="00695B61">
        <w:rPr>
          <w:rFonts w:asciiTheme="majorHAnsi" w:hAnsiTheme="majorHAnsi" w:cstheme="majorHAnsi"/>
        </w:rPr>
        <w:t>.</w:t>
      </w:r>
    </w:p>
    <w:p w14:paraId="75F15454" w14:textId="1B9ECDD0" w:rsidR="00370320" w:rsidRPr="00625237" w:rsidRDefault="00370320" w:rsidP="0090590D">
      <w:pPr>
        <w:pStyle w:val="ListParagraph"/>
        <w:numPr>
          <w:ilvl w:val="0"/>
          <w:numId w:val="49"/>
        </w:numPr>
        <w:spacing w:after="0" w:line="240" w:lineRule="auto"/>
        <w:ind w:left="1440" w:right="342"/>
        <w:rPr>
          <w:rFonts w:asciiTheme="majorHAnsi" w:hAnsiTheme="majorHAnsi" w:cstheme="majorHAnsi"/>
        </w:rPr>
      </w:pPr>
      <w:r>
        <w:rPr>
          <w:rFonts w:asciiTheme="majorHAnsi" w:hAnsiTheme="majorHAnsi" w:cstheme="majorHAnsi"/>
        </w:rPr>
        <w:t xml:space="preserve">On bad weather days, </w:t>
      </w:r>
      <w:r w:rsidR="00D54000" w:rsidRPr="00330811">
        <w:rPr>
          <w:rFonts w:asciiTheme="majorHAnsi" w:hAnsiTheme="majorHAnsi" w:cstheme="majorHAnsi"/>
        </w:rPr>
        <w:t>the lead</w:t>
      </w:r>
      <w:r w:rsidR="006F03F5" w:rsidRPr="00330811">
        <w:rPr>
          <w:rFonts w:asciiTheme="majorHAnsi" w:hAnsiTheme="majorHAnsi" w:cstheme="majorHAnsi"/>
        </w:rPr>
        <w:t xml:space="preserve"> teacher</w:t>
      </w:r>
      <w:r>
        <w:rPr>
          <w:rFonts w:asciiTheme="majorHAnsi" w:hAnsiTheme="majorHAnsi" w:cstheme="majorHAnsi"/>
        </w:rPr>
        <w:t xml:space="preserve"> </w:t>
      </w:r>
      <w:r w:rsidRPr="00625237">
        <w:rPr>
          <w:rFonts w:asciiTheme="majorHAnsi" w:hAnsiTheme="majorHAnsi" w:cstheme="majorHAnsi"/>
        </w:rPr>
        <w:t xml:space="preserve">determines cut-off time for </w:t>
      </w:r>
      <w:r w:rsidR="00B00C75">
        <w:rPr>
          <w:rFonts w:asciiTheme="majorHAnsi" w:hAnsiTheme="majorHAnsi" w:cstheme="majorHAnsi"/>
        </w:rPr>
        <w:t>tardies</w:t>
      </w:r>
      <w:r w:rsidR="00695B61">
        <w:rPr>
          <w:rFonts w:asciiTheme="majorHAnsi" w:hAnsiTheme="majorHAnsi" w:cstheme="majorHAnsi"/>
        </w:rPr>
        <w:t>.</w:t>
      </w:r>
      <w:r>
        <w:rPr>
          <w:rFonts w:asciiTheme="majorHAnsi" w:hAnsiTheme="majorHAnsi" w:cstheme="majorHAnsi"/>
        </w:rPr>
        <w:t xml:space="preserve"> </w:t>
      </w:r>
    </w:p>
    <w:p w14:paraId="2E1A9A7D" w14:textId="77777777" w:rsidR="00370320" w:rsidRPr="00F444F3" w:rsidRDefault="00370320" w:rsidP="00F16F9A">
      <w:pPr>
        <w:pStyle w:val="ListParagraph"/>
        <w:spacing w:after="0" w:line="240" w:lineRule="auto"/>
        <w:ind w:left="1080" w:right="342"/>
      </w:pPr>
    </w:p>
    <w:p w14:paraId="4DA58B5F" w14:textId="77777777" w:rsidR="00370320" w:rsidRPr="004A037F" w:rsidRDefault="00370320" w:rsidP="0090590D">
      <w:pPr>
        <w:pStyle w:val="ListParagraph"/>
        <w:numPr>
          <w:ilvl w:val="0"/>
          <w:numId w:val="52"/>
        </w:numPr>
        <w:spacing w:after="0"/>
        <w:ind w:right="342"/>
        <w:rPr>
          <w:rFonts w:ascii="Calibri" w:hAnsi="Calibri" w:cs="Calibri"/>
          <w:b/>
        </w:rPr>
      </w:pPr>
      <w:r w:rsidRPr="004A037F">
        <w:rPr>
          <w:rFonts w:ascii="Calibri" w:hAnsi="Calibri" w:cs="Calibri"/>
          <w:b/>
        </w:rPr>
        <w:t>DAILY WORK</w:t>
      </w:r>
    </w:p>
    <w:p w14:paraId="62E08CCF" w14:textId="1E0C3A4C" w:rsidR="00370320" w:rsidRPr="004A037F" w:rsidRDefault="00370320" w:rsidP="00F16F9A">
      <w:pPr>
        <w:widowControl w:val="0"/>
        <w:ind w:left="1080" w:right="342"/>
        <w:rPr>
          <w:rFonts w:asciiTheme="majorHAnsi" w:hAnsiTheme="majorHAnsi" w:cstheme="majorHAnsi"/>
        </w:rPr>
      </w:pPr>
      <w:r w:rsidRPr="004A037F">
        <w:rPr>
          <w:rFonts w:asciiTheme="majorHAnsi" w:hAnsiTheme="majorHAnsi" w:cstheme="majorHAnsi"/>
        </w:rPr>
        <w:t>All daily work is due on the date assigned.</w:t>
      </w:r>
    </w:p>
    <w:p w14:paraId="5B86BE1C" w14:textId="77777777" w:rsidR="00370320" w:rsidRPr="004A037F" w:rsidRDefault="00370320" w:rsidP="0090590D">
      <w:pPr>
        <w:pStyle w:val="ListParagraph"/>
        <w:numPr>
          <w:ilvl w:val="0"/>
          <w:numId w:val="52"/>
        </w:numPr>
        <w:spacing w:after="0"/>
        <w:ind w:right="342"/>
        <w:rPr>
          <w:rFonts w:ascii="Calibri" w:hAnsi="Calibri" w:cs="Calibri"/>
          <w:b/>
        </w:rPr>
      </w:pPr>
      <w:r w:rsidRPr="004A037F">
        <w:rPr>
          <w:rFonts w:ascii="Calibri" w:hAnsi="Calibri" w:cs="Calibri"/>
          <w:b/>
        </w:rPr>
        <w:t>NON-DAILY WORK</w:t>
      </w:r>
    </w:p>
    <w:p w14:paraId="5B381B00" w14:textId="0F088419" w:rsidR="00370320" w:rsidRDefault="00370320" w:rsidP="00F16F9A">
      <w:pPr>
        <w:widowControl w:val="0"/>
        <w:ind w:left="1080" w:right="342"/>
        <w:rPr>
          <w:rFonts w:ascii="Calibri" w:hAnsi="Calibri" w:cs="Calibri"/>
        </w:rPr>
      </w:pPr>
      <w:r w:rsidRPr="004A037F">
        <w:rPr>
          <w:rFonts w:ascii="Calibri" w:hAnsi="Calibri" w:cs="Calibri"/>
        </w:rPr>
        <w:t xml:space="preserve">For non-daily assignments and/or projects, tests, term papers and reports, </w:t>
      </w:r>
      <w:r w:rsidRPr="004A037F">
        <w:rPr>
          <w:rFonts w:ascii="Calibri" w:hAnsi="Calibri" w:cs="Calibri"/>
          <w:i/>
          <w:iCs/>
        </w:rPr>
        <w:t>no day of grace will be given</w:t>
      </w:r>
      <w:r>
        <w:rPr>
          <w:rFonts w:ascii="Calibri" w:hAnsi="Calibri" w:cs="Calibri"/>
          <w:i/>
          <w:iCs/>
        </w:rPr>
        <w:t xml:space="preserve">. </w:t>
      </w:r>
      <w:r w:rsidRPr="004A037F">
        <w:rPr>
          <w:rFonts w:ascii="Calibri" w:hAnsi="Calibri" w:cs="Calibri"/>
        </w:rPr>
        <w:t xml:space="preserve">For example, if a student is present Monday and Tuesday, but absent Wednesday, all non-daily assignments </w:t>
      </w:r>
      <w:r w:rsidR="00695B61" w:rsidRPr="004A037F">
        <w:rPr>
          <w:rFonts w:ascii="Calibri" w:hAnsi="Calibri" w:cs="Calibri"/>
        </w:rPr>
        <w:t>need</w:t>
      </w:r>
      <w:r w:rsidRPr="004A037F">
        <w:rPr>
          <w:rFonts w:ascii="Calibri" w:hAnsi="Calibri" w:cs="Calibri"/>
        </w:rPr>
        <w:t xml:space="preserve"> to be current on Thursday.  Students who are present for the review for a test but are absent on an intervening day may, at the teacher's discretion, be required to take the test on time.  Note: Any assignments covering more than a week should fall under the non-daily assignments category.  Exceptions may be granted by the administration as deemed appropriate (for example, a student is very ill and has a doctor's note). </w:t>
      </w:r>
      <w:r w:rsidRPr="004A037F">
        <w:rPr>
          <w:rFonts w:ascii="Calibri" w:hAnsi="Calibri" w:cs="Calibri"/>
          <w:i/>
          <w:iCs/>
        </w:rPr>
        <w:t xml:space="preserve">All home computers and printers should be checked for proper operation so that assignments may be produced on time. </w:t>
      </w:r>
      <w:r w:rsidRPr="004A037F">
        <w:rPr>
          <w:rFonts w:ascii="Calibri" w:hAnsi="Calibri" w:cs="Calibri"/>
        </w:rPr>
        <w:t xml:space="preserve"> On the occasion that a home printer is not working, the student may </w:t>
      </w:r>
      <w:r w:rsidR="008D193E">
        <w:rPr>
          <w:rFonts w:ascii="Calibri" w:hAnsi="Calibri" w:cs="Calibri"/>
        </w:rPr>
        <w:t>handwrite the assignment</w:t>
      </w:r>
      <w:r w:rsidR="007A404D">
        <w:rPr>
          <w:rFonts w:ascii="Calibri" w:hAnsi="Calibri" w:cs="Calibri"/>
        </w:rPr>
        <w:t xml:space="preserve"> or arrange to have the assignment emailed to the office for printing</w:t>
      </w:r>
      <w:r w:rsidR="00991A69">
        <w:rPr>
          <w:rFonts w:ascii="Calibri" w:hAnsi="Calibri" w:cs="Calibri"/>
        </w:rPr>
        <w:t>.</w:t>
      </w:r>
    </w:p>
    <w:p w14:paraId="1270BF3F" w14:textId="77777777" w:rsidR="00370320" w:rsidRPr="00C1324F" w:rsidRDefault="00370320" w:rsidP="0090590D">
      <w:pPr>
        <w:pStyle w:val="Heading2"/>
        <w:numPr>
          <w:ilvl w:val="0"/>
          <w:numId w:val="16"/>
        </w:numPr>
        <w:spacing w:before="100" w:beforeAutospacing="1" w:after="120" w:line="240" w:lineRule="auto"/>
        <w:ind w:right="342"/>
      </w:pPr>
      <w:bookmarkStart w:id="108" w:name="_Toc372021491"/>
      <w:bookmarkStart w:id="109" w:name="_Toc372021594"/>
      <w:bookmarkStart w:id="110" w:name="_Toc80170901"/>
      <w:bookmarkStart w:id="111" w:name="_Toc80172522"/>
      <w:bookmarkStart w:id="112" w:name="_Toc80185925"/>
      <w:bookmarkStart w:id="113" w:name="_Toc192069268"/>
      <w:r w:rsidRPr="00C1324F">
        <w:t>Students Transferring</w:t>
      </w:r>
      <w:bookmarkEnd w:id="108"/>
      <w:bookmarkEnd w:id="109"/>
      <w:r>
        <w:t xml:space="preserve"> In</w:t>
      </w:r>
      <w:bookmarkEnd w:id="110"/>
      <w:bookmarkEnd w:id="111"/>
      <w:bookmarkEnd w:id="112"/>
      <w:bookmarkEnd w:id="113"/>
    </w:p>
    <w:p w14:paraId="0A658B1D" w14:textId="452AD83C" w:rsidR="00370320" w:rsidRDefault="00370320" w:rsidP="00F16F9A">
      <w:pPr>
        <w:widowControl w:val="0"/>
        <w:spacing w:before="100" w:beforeAutospacing="1" w:after="120" w:line="240" w:lineRule="auto"/>
        <w:ind w:left="720" w:right="342"/>
        <w:rPr>
          <w:rFonts w:ascii="Calibri" w:hAnsi="Calibri"/>
        </w:rPr>
      </w:pPr>
      <w:r w:rsidRPr="00C1324F">
        <w:rPr>
          <w:rFonts w:ascii="Calibri" w:hAnsi="Calibri"/>
        </w:rPr>
        <w:t xml:space="preserve">Students transferring to </w:t>
      </w:r>
      <w:r w:rsidR="00D739B2">
        <w:rPr>
          <w:rFonts w:ascii="Calibri" w:hAnsi="Calibri"/>
        </w:rPr>
        <w:t>ACA</w:t>
      </w:r>
      <w:r w:rsidRPr="00C1324F">
        <w:rPr>
          <w:rFonts w:ascii="Calibri" w:hAnsi="Calibri"/>
        </w:rPr>
        <w:t xml:space="preserve"> will not be required to make up courses offered before the date of transfer. We will attempt to transfer all recognized and legitimate credits to </w:t>
      </w:r>
      <w:r>
        <w:rPr>
          <w:rFonts w:ascii="Calibri" w:hAnsi="Calibri"/>
        </w:rPr>
        <w:t xml:space="preserve">the </w:t>
      </w:r>
      <w:r w:rsidR="00A90AC1">
        <w:rPr>
          <w:rFonts w:ascii="Calibri" w:hAnsi="Calibri"/>
        </w:rPr>
        <w:t>ACA</w:t>
      </w:r>
      <w:r w:rsidRPr="00C1324F">
        <w:rPr>
          <w:rFonts w:ascii="Calibri" w:hAnsi="Calibri"/>
        </w:rPr>
        <w:t xml:space="preserve"> transcript.</w:t>
      </w:r>
    </w:p>
    <w:p w14:paraId="1002FB7E" w14:textId="7D003BC2" w:rsidR="00370320" w:rsidRDefault="00370320" w:rsidP="0090590D">
      <w:pPr>
        <w:pStyle w:val="Heading2"/>
        <w:numPr>
          <w:ilvl w:val="0"/>
          <w:numId w:val="16"/>
        </w:numPr>
        <w:spacing w:before="100" w:beforeAutospacing="1" w:after="120" w:line="240" w:lineRule="auto"/>
        <w:ind w:left="180" w:right="342" w:hanging="180"/>
      </w:pPr>
      <w:bookmarkStart w:id="114" w:name="_Toc80170907"/>
      <w:bookmarkStart w:id="115" w:name="_Toc80172528"/>
      <w:bookmarkStart w:id="116" w:name="_Toc80185931"/>
      <w:bookmarkStart w:id="117" w:name="_Toc192069269"/>
      <w:r>
        <w:t>Academic  Special Needs</w:t>
      </w:r>
      <w:r w:rsidR="009B238D">
        <w:t>: ACA</w:t>
      </w:r>
      <w:r>
        <w:t xml:space="preserve"> Special Education Programming and Policy</w:t>
      </w:r>
      <w:bookmarkEnd w:id="114"/>
      <w:bookmarkEnd w:id="115"/>
      <w:bookmarkEnd w:id="116"/>
      <w:bookmarkEnd w:id="117"/>
    </w:p>
    <w:p w14:paraId="5D76C00D" w14:textId="4ED15699" w:rsidR="00370320" w:rsidRPr="00916EC7" w:rsidRDefault="00370320" w:rsidP="00F16F9A">
      <w:pPr>
        <w:spacing w:after="0"/>
        <w:ind w:left="450" w:right="342"/>
        <w:rPr>
          <w:rFonts w:ascii="Calibri" w:hAnsi="Calibri" w:cs="Calibri"/>
        </w:rPr>
      </w:pPr>
      <w:r w:rsidRPr="00916EC7">
        <w:rPr>
          <w:rFonts w:ascii="Calibri" w:hAnsi="Calibri" w:cs="Calibri"/>
        </w:rPr>
        <w:t xml:space="preserve">Students with disabilities are valued at </w:t>
      </w:r>
      <w:r w:rsidR="008526F6" w:rsidRPr="008526F6">
        <w:rPr>
          <w:rFonts w:ascii="Calibri" w:hAnsi="Calibri" w:cs="Calibri"/>
        </w:rPr>
        <w:t>Aletheia Christian Academy</w:t>
      </w:r>
      <w:r w:rsidRPr="00916EC7">
        <w:rPr>
          <w:rFonts w:ascii="Calibri" w:hAnsi="Calibri" w:cs="Calibri"/>
        </w:rPr>
        <w:t>. The program exists with the belief that all students</w:t>
      </w:r>
      <w:r w:rsidR="008526F6">
        <w:rPr>
          <w:rFonts w:ascii="Calibri" w:hAnsi="Calibri" w:cs="Calibri"/>
        </w:rPr>
        <w:t>,</w:t>
      </w:r>
      <w:r w:rsidRPr="00916EC7">
        <w:rPr>
          <w:rFonts w:ascii="Calibri" w:hAnsi="Calibri" w:cs="Calibri"/>
        </w:rPr>
        <w:t xml:space="preserve"> including those with disabilities</w:t>
      </w:r>
      <w:r w:rsidR="008526F6">
        <w:rPr>
          <w:rFonts w:ascii="Calibri" w:hAnsi="Calibri" w:cs="Calibri"/>
        </w:rPr>
        <w:t>,</w:t>
      </w:r>
      <w:r w:rsidRPr="00916EC7">
        <w:rPr>
          <w:rFonts w:ascii="Calibri" w:hAnsi="Calibri" w:cs="Calibri"/>
        </w:rPr>
        <w:t xml:space="preserve"> can and should reach their full, God-given potential. We strive to partner with families to find the best solutions for students who need additional assistance. Because </w:t>
      </w:r>
      <w:r w:rsidR="00C828BD" w:rsidRPr="008526F6">
        <w:rPr>
          <w:rFonts w:ascii="Calibri" w:hAnsi="Calibri" w:cs="Calibri"/>
        </w:rPr>
        <w:t>Aletheia Christian Academy</w:t>
      </w:r>
      <w:r w:rsidR="00C828BD" w:rsidRPr="00916EC7">
        <w:rPr>
          <w:rFonts w:ascii="Calibri" w:hAnsi="Calibri" w:cs="Calibri"/>
        </w:rPr>
        <w:t xml:space="preserve"> </w:t>
      </w:r>
      <w:r w:rsidR="0068584B">
        <w:rPr>
          <w:rFonts w:ascii="Calibri" w:hAnsi="Calibri" w:cs="Calibri"/>
        </w:rPr>
        <w:t>has</w:t>
      </w:r>
      <w:r w:rsidR="00DA103A">
        <w:rPr>
          <w:rFonts w:ascii="Calibri" w:hAnsi="Calibri" w:cs="Calibri"/>
        </w:rPr>
        <w:t xml:space="preserve"> limited resources</w:t>
      </w:r>
      <w:r w:rsidRPr="00916EC7">
        <w:rPr>
          <w:rFonts w:ascii="Calibri" w:hAnsi="Calibri" w:cs="Calibri"/>
        </w:rPr>
        <w:t xml:space="preserve">, special education support may </w:t>
      </w:r>
      <w:r w:rsidR="00DA103A">
        <w:rPr>
          <w:rFonts w:ascii="Calibri" w:hAnsi="Calibri" w:cs="Calibri"/>
        </w:rPr>
        <w:t>require partnership with the local,</w:t>
      </w:r>
      <w:r w:rsidRPr="00916EC7">
        <w:rPr>
          <w:rFonts w:ascii="Calibri" w:hAnsi="Calibri" w:cs="Calibri"/>
        </w:rPr>
        <w:t xml:space="preserve"> public school.   </w:t>
      </w:r>
    </w:p>
    <w:p w14:paraId="2FB2A42A" w14:textId="77777777" w:rsidR="00370320" w:rsidRPr="00916EC7" w:rsidRDefault="00370320" w:rsidP="00F16F9A">
      <w:pPr>
        <w:spacing w:after="0"/>
        <w:ind w:left="450" w:right="342"/>
        <w:rPr>
          <w:rFonts w:ascii="Calibri" w:hAnsi="Calibri" w:cs="Calibri"/>
        </w:rPr>
      </w:pPr>
    </w:p>
    <w:p w14:paraId="7350B93E" w14:textId="797C6A70" w:rsidR="00370320" w:rsidRDefault="00370320" w:rsidP="00F16F9A">
      <w:pPr>
        <w:spacing w:after="0"/>
        <w:ind w:left="450" w:right="342"/>
        <w:rPr>
          <w:rFonts w:ascii="Calibri" w:hAnsi="Calibri" w:cs="Calibri"/>
        </w:rPr>
      </w:pPr>
      <w:r w:rsidRPr="00916EC7">
        <w:rPr>
          <w:rFonts w:ascii="Calibri" w:hAnsi="Calibri" w:cs="Calibri"/>
        </w:rPr>
        <w:t xml:space="preserve">Students with disabilities at private institutions are protected by the Americans with Disabilities Act (ADAAA) and Section 504 of the Rehabilitation Act. The school receives no supplemental income for students with disabilities. Due to this, special education services may be more limited in scope than those in public schools. </w:t>
      </w:r>
      <w:r w:rsidR="00BE2671" w:rsidRPr="008526F6">
        <w:rPr>
          <w:rFonts w:ascii="Calibri" w:hAnsi="Calibri" w:cs="Calibri"/>
        </w:rPr>
        <w:t>Aletheia Christian Academy</w:t>
      </w:r>
      <w:r w:rsidR="00BE2671" w:rsidRPr="00916EC7">
        <w:rPr>
          <w:rFonts w:ascii="Calibri" w:hAnsi="Calibri" w:cs="Calibri"/>
        </w:rPr>
        <w:t xml:space="preserve"> </w:t>
      </w:r>
      <w:r w:rsidRPr="00916EC7">
        <w:rPr>
          <w:rFonts w:ascii="Calibri" w:hAnsi="Calibri" w:cs="Calibri"/>
        </w:rPr>
        <w:t>complies with ADAAA and Section 504 of the Rehabilitation Act in the following ways:</w:t>
      </w:r>
    </w:p>
    <w:p w14:paraId="7ADF857E" w14:textId="77777777" w:rsidR="00370320" w:rsidRPr="00916EC7" w:rsidRDefault="00370320" w:rsidP="00F16F9A">
      <w:pPr>
        <w:spacing w:after="0"/>
        <w:ind w:left="450" w:right="342"/>
        <w:rPr>
          <w:rFonts w:ascii="Calibri" w:hAnsi="Calibri" w:cs="Calibri"/>
        </w:rPr>
      </w:pPr>
    </w:p>
    <w:p w14:paraId="6C112A48" w14:textId="782DD890" w:rsidR="00370320" w:rsidRPr="00916EC7" w:rsidRDefault="004420CA" w:rsidP="0090590D">
      <w:pPr>
        <w:pStyle w:val="ListParagraph"/>
        <w:numPr>
          <w:ilvl w:val="0"/>
          <w:numId w:val="50"/>
        </w:numPr>
        <w:spacing w:after="0" w:line="259" w:lineRule="auto"/>
        <w:ind w:right="342"/>
        <w:rPr>
          <w:rFonts w:ascii="Calibri" w:hAnsi="Calibri" w:cs="Calibri"/>
        </w:rPr>
      </w:pPr>
      <w:r w:rsidRPr="008526F6">
        <w:rPr>
          <w:rFonts w:ascii="Calibri" w:hAnsi="Calibri" w:cs="Calibri"/>
        </w:rPr>
        <w:lastRenderedPageBreak/>
        <w:t>Aletheia Christian Academy</w:t>
      </w:r>
      <w:r w:rsidRPr="00916EC7">
        <w:rPr>
          <w:rFonts w:ascii="Calibri" w:hAnsi="Calibri" w:cs="Calibri"/>
        </w:rPr>
        <w:t xml:space="preserve"> </w:t>
      </w:r>
      <w:r w:rsidR="00370320" w:rsidRPr="00916EC7">
        <w:rPr>
          <w:rFonts w:ascii="Calibri" w:hAnsi="Calibri" w:cs="Calibri"/>
        </w:rPr>
        <w:t>makes individual, reasonable accommodations at no cost to students with documented disabilities.  (Please note that accommodations that would cause an undue hardship will be considered but may not be granted).</w:t>
      </w:r>
    </w:p>
    <w:p w14:paraId="69900191" w14:textId="77777777" w:rsidR="00370320" w:rsidRPr="00916EC7" w:rsidRDefault="00370320" w:rsidP="0090590D">
      <w:pPr>
        <w:pStyle w:val="ListParagraph"/>
        <w:numPr>
          <w:ilvl w:val="0"/>
          <w:numId w:val="50"/>
        </w:numPr>
        <w:spacing w:after="0" w:line="259" w:lineRule="auto"/>
        <w:ind w:right="342"/>
        <w:rPr>
          <w:rFonts w:ascii="Calibri" w:hAnsi="Calibri" w:cs="Calibri"/>
        </w:rPr>
      </w:pPr>
      <w:r w:rsidRPr="00916EC7">
        <w:rPr>
          <w:rFonts w:ascii="Calibri" w:hAnsi="Calibri" w:cs="Calibri"/>
        </w:rPr>
        <w:t>Provides equal access and participation to enrolled students with documented disabilities.</w:t>
      </w:r>
    </w:p>
    <w:p w14:paraId="549909CA" w14:textId="11DA0E17" w:rsidR="00370320" w:rsidRPr="00916EC7" w:rsidRDefault="00370320" w:rsidP="0090590D">
      <w:pPr>
        <w:pStyle w:val="ListParagraph"/>
        <w:numPr>
          <w:ilvl w:val="0"/>
          <w:numId w:val="50"/>
        </w:numPr>
        <w:spacing w:after="0" w:line="259" w:lineRule="auto"/>
        <w:ind w:right="342"/>
        <w:rPr>
          <w:rFonts w:ascii="Calibri" w:hAnsi="Calibri" w:cs="Calibri"/>
        </w:rPr>
      </w:pPr>
      <w:r w:rsidRPr="00916EC7">
        <w:rPr>
          <w:rFonts w:ascii="Calibri" w:hAnsi="Calibri" w:cs="Calibri"/>
        </w:rPr>
        <w:t>Makes modifications “as necessary” to ensure that academic requirements are not discriminatory to students with documented disabilities.</w:t>
      </w:r>
    </w:p>
    <w:p w14:paraId="0E197CBA" w14:textId="667F5F60" w:rsidR="00370320" w:rsidRPr="00916EC7" w:rsidRDefault="00370320" w:rsidP="0090590D">
      <w:pPr>
        <w:pStyle w:val="ListParagraph"/>
        <w:numPr>
          <w:ilvl w:val="0"/>
          <w:numId w:val="50"/>
        </w:numPr>
        <w:spacing w:after="0" w:line="259" w:lineRule="auto"/>
        <w:ind w:right="342"/>
        <w:rPr>
          <w:rFonts w:ascii="Calibri" w:hAnsi="Calibri" w:cs="Calibri"/>
        </w:rPr>
      </w:pPr>
      <w:r w:rsidRPr="00916EC7">
        <w:rPr>
          <w:rFonts w:ascii="Calibri" w:hAnsi="Calibri" w:cs="Calibri"/>
        </w:rPr>
        <w:t xml:space="preserve">Informs parents and students of available services and the </w:t>
      </w:r>
      <w:r w:rsidR="00E378C1">
        <w:rPr>
          <w:rFonts w:ascii="Calibri" w:hAnsi="Calibri" w:cs="Calibri"/>
        </w:rPr>
        <w:t>resource</w:t>
      </w:r>
      <w:r w:rsidRPr="00916EC7">
        <w:rPr>
          <w:rFonts w:ascii="Calibri" w:hAnsi="Calibri" w:cs="Calibri"/>
        </w:rPr>
        <w:t xml:space="preserve"> for those services.</w:t>
      </w:r>
    </w:p>
    <w:p w14:paraId="02D2A618" w14:textId="77777777" w:rsidR="00370320" w:rsidRPr="00916EC7" w:rsidRDefault="00370320" w:rsidP="0090590D">
      <w:pPr>
        <w:pStyle w:val="ListParagraph"/>
        <w:numPr>
          <w:ilvl w:val="0"/>
          <w:numId w:val="50"/>
        </w:numPr>
        <w:spacing w:after="0" w:line="259" w:lineRule="auto"/>
        <w:ind w:right="342"/>
        <w:rPr>
          <w:rFonts w:ascii="Calibri" w:hAnsi="Calibri" w:cs="Calibri"/>
        </w:rPr>
      </w:pPr>
      <w:r w:rsidRPr="00916EC7">
        <w:rPr>
          <w:rFonts w:ascii="Calibri" w:hAnsi="Calibri" w:cs="Calibri"/>
        </w:rPr>
        <w:t>Provides written information of how to access accommodations and services.</w:t>
      </w:r>
    </w:p>
    <w:p w14:paraId="663A94DF" w14:textId="77777777" w:rsidR="00370320" w:rsidRDefault="00370320" w:rsidP="00F16F9A">
      <w:pPr>
        <w:spacing w:after="0" w:line="240" w:lineRule="auto"/>
        <w:ind w:right="342" w:firstLine="450"/>
        <w:rPr>
          <w:rFonts w:ascii="Calibri" w:hAnsi="Calibri" w:cs="Calibri"/>
          <w:b/>
        </w:rPr>
      </w:pPr>
    </w:p>
    <w:p w14:paraId="706E2B05" w14:textId="49805168" w:rsidR="00370320" w:rsidRPr="00916EC7" w:rsidRDefault="00370320" w:rsidP="00F16F9A">
      <w:pPr>
        <w:spacing w:after="0" w:line="240" w:lineRule="auto"/>
        <w:ind w:right="342" w:firstLine="450"/>
        <w:rPr>
          <w:rFonts w:ascii="Calibri" w:hAnsi="Calibri" w:cs="Calibri"/>
          <w:b/>
        </w:rPr>
      </w:pPr>
      <w:r w:rsidRPr="00916EC7">
        <w:rPr>
          <w:rFonts w:ascii="Calibri" w:hAnsi="Calibri" w:cs="Calibri"/>
          <w:b/>
        </w:rPr>
        <w:t>Receiving Services</w:t>
      </w:r>
    </w:p>
    <w:p w14:paraId="4D7540E6" w14:textId="2E04E444" w:rsidR="00370320" w:rsidRPr="00916EC7" w:rsidRDefault="00370320" w:rsidP="00F16F9A">
      <w:pPr>
        <w:spacing w:after="0"/>
        <w:ind w:left="450" w:right="342"/>
        <w:rPr>
          <w:rFonts w:ascii="Calibri" w:hAnsi="Calibri" w:cs="Calibri"/>
        </w:rPr>
      </w:pPr>
      <w:r w:rsidRPr="00916EC7">
        <w:rPr>
          <w:rFonts w:ascii="Calibri" w:hAnsi="Calibri" w:cs="Calibri"/>
        </w:rPr>
        <w:t>If you</w:t>
      </w:r>
      <w:r w:rsidR="00DC7778">
        <w:rPr>
          <w:rFonts w:ascii="Calibri" w:hAnsi="Calibri" w:cs="Calibri"/>
        </w:rPr>
        <w:t>r</w:t>
      </w:r>
      <w:r w:rsidRPr="00916EC7">
        <w:rPr>
          <w:rFonts w:ascii="Calibri" w:hAnsi="Calibri" w:cs="Calibri"/>
        </w:rPr>
        <w:t xml:space="preserve"> child has a diagnosed disability, </w:t>
      </w:r>
      <w:r w:rsidR="0042695D">
        <w:rPr>
          <w:rFonts w:ascii="Calibri" w:hAnsi="Calibri" w:cs="Calibri"/>
        </w:rPr>
        <w:t xml:space="preserve">please provide </w:t>
      </w:r>
      <w:r w:rsidRPr="00916EC7">
        <w:rPr>
          <w:rFonts w:ascii="Calibri" w:hAnsi="Calibri" w:cs="Calibri"/>
        </w:rPr>
        <w:t xml:space="preserve">documentation to </w:t>
      </w:r>
      <w:r w:rsidR="00E378C1" w:rsidRPr="008526F6">
        <w:rPr>
          <w:rFonts w:ascii="Calibri" w:hAnsi="Calibri" w:cs="Calibri"/>
        </w:rPr>
        <w:t>Aletheia Christian Academy</w:t>
      </w:r>
      <w:r w:rsidR="0022493B">
        <w:rPr>
          <w:rFonts w:ascii="Calibri" w:hAnsi="Calibri" w:cs="Calibri"/>
        </w:rPr>
        <w:t xml:space="preserve"> to help us create a more effective learning environment</w:t>
      </w:r>
      <w:r w:rsidRPr="00916EC7">
        <w:rPr>
          <w:rFonts w:ascii="Calibri" w:hAnsi="Calibri" w:cs="Calibri"/>
        </w:rPr>
        <w:t>.</w:t>
      </w:r>
      <w:r w:rsidR="009D11CC">
        <w:rPr>
          <w:rFonts w:ascii="Calibri" w:hAnsi="Calibri" w:cs="Calibri"/>
        </w:rPr>
        <w:t xml:space="preserve"> S</w:t>
      </w:r>
      <w:r w:rsidRPr="00916EC7">
        <w:rPr>
          <w:rFonts w:ascii="Calibri" w:hAnsi="Calibri" w:cs="Calibri"/>
        </w:rPr>
        <w:t>taff will review the documentation and be in touch with the parent or guardian of the student.</w:t>
      </w:r>
    </w:p>
    <w:p w14:paraId="59437713" w14:textId="1025F2EA" w:rsidR="00370320" w:rsidRPr="00916EC7" w:rsidRDefault="00B52DE8" w:rsidP="00F16F9A">
      <w:pPr>
        <w:spacing w:after="0"/>
        <w:ind w:left="450" w:right="342"/>
        <w:rPr>
          <w:rFonts w:ascii="Calibri" w:hAnsi="Calibri" w:cs="Calibri"/>
          <w:b/>
        </w:rPr>
      </w:pPr>
      <w:r>
        <w:rPr>
          <w:rFonts w:ascii="Calibri" w:hAnsi="Calibri" w:cs="Calibri"/>
          <w:b/>
        </w:rPr>
        <w:br/>
      </w:r>
      <w:r w:rsidR="00370320" w:rsidRPr="00916EC7">
        <w:rPr>
          <w:rFonts w:ascii="Calibri" w:hAnsi="Calibri" w:cs="Calibri"/>
          <w:b/>
        </w:rPr>
        <w:t>Transferring Services</w:t>
      </w:r>
    </w:p>
    <w:p w14:paraId="0C3C02A6" w14:textId="04A6CBC3" w:rsidR="00370320" w:rsidRPr="00916EC7" w:rsidRDefault="00370320" w:rsidP="00F16F9A">
      <w:pPr>
        <w:spacing w:after="0"/>
        <w:ind w:left="450" w:right="342"/>
        <w:rPr>
          <w:rFonts w:ascii="Calibri" w:hAnsi="Calibri" w:cs="Calibri"/>
        </w:rPr>
      </w:pPr>
      <w:r w:rsidRPr="00916EC7">
        <w:rPr>
          <w:rFonts w:ascii="Calibri" w:hAnsi="Calibri" w:cs="Calibri"/>
        </w:rPr>
        <w:t xml:space="preserve">When a student with a diagnosed disability transfers to </w:t>
      </w:r>
      <w:r w:rsidR="00C95871" w:rsidRPr="008526F6">
        <w:rPr>
          <w:rFonts w:ascii="Calibri" w:hAnsi="Calibri" w:cs="Calibri"/>
        </w:rPr>
        <w:t>Aletheia Christian Academy</w:t>
      </w:r>
      <w:r w:rsidRPr="00916EC7">
        <w:rPr>
          <w:rFonts w:ascii="Calibri" w:hAnsi="Calibri" w:cs="Calibri"/>
        </w:rPr>
        <w:t>, we request that the parent provide one of the following:</w:t>
      </w:r>
    </w:p>
    <w:p w14:paraId="753E5F9C" w14:textId="682F79C5" w:rsidR="00370320" w:rsidRPr="00916EC7" w:rsidRDefault="00370320" w:rsidP="0090590D">
      <w:pPr>
        <w:pStyle w:val="ListParagraph"/>
        <w:numPr>
          <w:ilvl w:val="0"/>
          <w:numId w:val="51"/>
        </w:numPr>
        <w:spacing w:after="0" w:line="259" w:lineRule="auto"/>
        <w:ind w:right="342"/>
        <w:rPr>
          <w:rFonts w:ascii="Calibri" w:hAnsi="Calibri" w:cs="Calibri"/>
        </w:rPr>
      </w:pPr>
      <w:r w:rsidRPr="00916EC7">
        <w:rPr>
          <w:rFonts w:ascii="Calibri" w:hAnsi="Calibri" w:cs="Calibri"/>
        </w:rPr>
        <w:t>The student’s neuropsychological evaluation</w:t>
      </w:r>
      <w:r w:rsidR="000C5355">
        <w:rPr>
          <w:rFonts w:ascii="Calibri" w:hAnsi="Calibri" w:cs="Calibri"/>
        </w:rPr>
        <w:t>.</w:t>
      </w:r>
    </w:p>
    <w:p w14:paraId="74E6E48C" w14:textId="2C4EDADF" w:rsidR="00370320" w:rsidRPr="00916EC7" w:rsidRDefault="00370320" w:rsidP="0090590D">
      <w:pPr>
        <w:pStyle w:val="ListParagraph"/>
        <w:numPr>
          <w:ilvl w:val="0"/>
          <w:numId w:val="51"/>
        </w:numPr>
        <w:spacing w:after="0" w:line="259" w:lineRule="auto"/>
        <w:ind w:right="342"/>
        <w:rPr>
          <w:rFonts w:ascii="Calibri" w:hAnsi="Calibri" w:cs="Calibri"/>
        </w:rPr>
      </w:pPr>
      <w:r w:rsidRPr="00916EC7">
        <w:rPr>
          <w:rFonts w:ascii="Calibri" w:hAnsi="Calibri" w:cs="Calibri"/>
        </w:rPr>
        <w:t xml:space="preserve">An evaluation report/IEP from </w:t>
      </w:r>
      <w:r w:rsidR="003C5D18">
        <w:rPr>
          <w:rFonts w:ascii="Calibri" w:hAnsi="Calibri" w:cs="Calibri"/>
        </w:rPr>
        <w:t xml:space="preserve">any </w:t>
      </w:r>
      <w:r w:rsidRPr="00916EC7">
        <w:rPr>
          <w:rFonts w:ascii="Calibri" w:hAnsi="Calibri" w:cs="Calibri"/>
        </w:rPr>
        <w:t>previous public school</w:t>
      </w:r>
      <w:r w:rsidR="000C5355">
        <w:rPr>
          <w:rFonts w:ascii="Calibri" w:hAnsi="Calibri" w:cs="Calibri"/>
        </w:rPr>
        <w:t>.</w:t>
      </w:r>
    </w:p>
    <w:p w14:paraId="58DAB8E2" w14:textId="3F8A5BFC" w:rsidR="00370320" w:rsidRPr="00916EC7" w:rsidRDefault="00370320" w:rsidP="0090590D">
      <w:pPr>
        <w:pStyle w:val="ListParagraph"/>
        <w:numPr>
          <w:ilvl w:val="0"/>
          <w:numId w:val="51"/>
        </w:numPr>
        <w:spacing w:after="0" w:line="259" w:lineRule="auto"/>
        <w:ind w:right="342"/>
        <w:rPr>
          <w:rFonts w:ascii="Calibri" w:hAnsi="Calibri" w:cs="Calibri"/>
        </w:rPr>
      </w:pPr>
      <w:r w:rsidRPr="00916EC7">
        <w:rPr>
          <w:rFonts w:ascii="Calibri" w:hAnsi="Calibri" w:cs="Calibri"/>
        </w:rPr>
        <w:t xml:space="preserve">A 504 or learning plan from a private </w:t>
      </w:r>
      <w:r w:rsidR="003A7221" w:rsidRPr="00916EC7">
        <w:rPr>
          <w:rFonts w:ascii="Calibri" w:hAnsi="Calibri" w:cs="Calibri"/>
        </w:rPr>
        <w:t>institution.</w:t>
      </w:r>
    </w:p>
    <w:p w14:paraId="59F390D7" w14:textId="005F75D4" w:rsidR="00370320" w:rsidRPr="00916EC7" w:rsidRDefault="003C5D18" w:rsidP="0090590D">
      <w:pPr>
        <w:pStyle w:val="ListParagraph"/>
        <w:numPr>
          <w:ilvl w:val="0"/>
          <w:numId w:val="51"/>
        </w:numPr>
        <w:spacing w:after="0"/>
        <w:ind w:right="342"/>
        <w:rPr>
          <w:rFonts w:ascii="Calibri" w:hAnsi="Calibri" w:cs="Calibri"/>
        </w:rPr>
      </w:pPr>
      <w:r>
        <w:rPr>
          <w:rFonts w:ascii="Calibri" w:hAnsi="Calibri" w:cs="Calibri"/>
        </w:rPr>
        <w:t>S</w:t>
      </w:r>
      <w:r w:rsidR="00370320" w:rsidRPr="00916EC7">
        <w:rPr>
          <w:rFonts w:ascii="Calibri" w:hAnsi="Calibri" w:cs="Calibri"/>
        </w:rPr>
        <w:t xml:space="preserve">taff at </w:t>
      </w:r>
      <w:r w:rsidRPr="008526F6">
        <w:rPr>
          <w:rFonts w:ascii="Calibri" w:hAnsi="Calibri" w:cs="Calibri"/>
        </w:rPr>
        <w:t>Aletheia Christian Academy</w:t>
      </w:r>
      <w:r w:rsidRPr="00916EC7">
        <w:rPr>
          <w:rFonts w:ascii="Calibri" w:hAnsi="Calibri" w:cs="Calibri"/>
        </w:rPr>
        <w:t xml:space="preserve"> </w:t>
      </w:r>
      <w:r w:rsidR="00370320" w:rsidRPr="00916EC7">
        <w:rPr>
          <w:rFonts w:ascii="Calibri" w:hAnsi="Calibri" w:cs="Calibri"/>
        </w:rPr>
        <w:t xml:space="preserve">will coordinate with the public school when IEPs need to be transferred to the </w:t>
      </w:r>
      <w:r>
        <w:rPr>
          <w:rFonts w:ascii="Calibri" w:hAnsi="Calibri" w:cs="Calibri"/>
        </w:rPr>
        <w:t>Holdingford</w:t>
      </w:r>
      <w:r w:rsidR="00370320" w:rsidRPr="00916EC7">
        <w:rPr>
          <w:rFonts w:ascii="Calibri" w:hAnsi="Calibri" w:cs="Calibri"/>
        </w:rPr>
        <w:t xml:space="preserve"> School district.</w:t>
      </w:r>
    </w:p>
    <w:p w14:paraId="487A2BF0" w14:textId="3BF9683C" w:rsidR="00A772C0" w:rsidRPr="00916EC7" w:rsidRDefault="00370320" w:rsidP="00F16F9A">
      <w:pPr>
        <w:spacing w:after="0"/>
        <w:ind w:left="450" w:right="342"/>
        <w:rPr>
          <w:rFonts w:ascii="Calibri" w:hAnsi="Calibri" w:cs="Calibri"/>
        </w:rPr>
      </w:pPr>
      <w:r w:rsidRPr="00916EC7">
        <w:rPr>
          <w:rFonts w:ascii="Calibri" w:hAnsi="Calibri" w:cs="Calibri"/>
        </w:rPr>
        <w:t xml:space="preserve"> </w:t>
      </w:r>
    </w:p>
    <w:p w14:paraId="0C7174CA" w14:textId="77777777" w:rsidR="00370320" w:rsidRPr="00916EC7" w:rsidRDefault="00370320" w:rsidP="00F16F9A">
      <w:pPr>
        <w:spacing w:after="0"/>
        <w:ind w:left="450" w:right="342"/>
        <w:rPr>
          <w:rFonts w:ascii="Calibri" w:hAnsi="Calibri" w:cs="Calibri"/>
          <w:b/>
        </w:rPr>
      </w:pPr>
      <w:r w:rsidRPr="00916EC7">
        <w:rPr>
          <w:rFonts w:ascii="Calibri" w:hAnsi="Calibri" w:cs="Calibri"/>
          <w:b/>
        </w:rPr>
        <w:t xml:space="preserve">Expectations </w:t>
      </w:r>
    </w:p>
    <w:p w14:paraId="779A15D0" w14:textId="2309F947" w:rsidR="00370320" w:rsidRPr="00916EC7" w:rsidRDefault="00095D76" w:rsidP="00F16F9A">
      <w:pPr>
        <w:spacing w:after="0"/>
        <w:ind w:left="450" w:right="342"/>
        <w:rPr>
          <w:rFonts w:ascii="Calibri" w:hAnsi="Calibri" w:cs="Calibri"/>
        </w:rPr>
      </w:pPr>
      <w:r w:rsidRPr="008526F6">
        <w:rPr>
          <w:rFonts w:ascii="Calibri" w:hAnsi="Calibri" w:cs="Calibri"/>
        </w:rPr>
        <w:t>Aletheia Christian Academy</w:t>
      </w:r>
      <w:r w:rsidRPr="00916EC7">
        <w:rPr>
          <w:rFonts w:ascii="Calibri" w:hAnsi="Calibri" w:cs="Calibri"/>
        </w:rPr>
        <w:t xml:space="preserve"> </w:t>
      </w:r>
      <w:r w:rsidR="00370320" w:rsidRPr="00916EC7">
        <w:rPr>
          <w:rFonts w:ascii="Calibri" w:hAnsi="Calibri" w:cs="Calibri"/>
        </w:rPr>
        <w:t xml:space="preserve">recognizes that students with disabilities have greater academic and social challenges facing them. </w:t>
      </w:r>
      <w:r w:rsidRPr="008526F6">
        <w:rPr>
          <w:rFonts w:ascii="Calibri" w:hAnsi="Calibri" w:cs="Calibri"/>
        </w:rPr>
        <w:t>Aletheia Christian Academy</w:t>
      </w:r>
      <w:r w:rsidRPr="00916EC7">
        <w:rPr>
          <w:rFonts w:ascii="Calibri" w:hAnsi="Calibri" w:cs="Calibri"/>
        </w:rPr>
        <w:t xml:space="preserve"> </w:t>
      </w:r>
      <w:r w:rsidR="00370320" w:rsidRPr="00916EC7">
        <w:rPr>
          <w:rFonts w:ascii="Calibri" w:hAnsi="Calibri" w:cs="Calibri"/>
        </w:rPr>
        <w:t xml:space="preserve">will </w:t>
      </w:r>
      <w:r w:rsidR="001F1E51">
        <w:rPr>
          <w:rFonts w:ascii="Calibri" w:hAnsi="Calibri" w:cs="Calibri"/>
        </w:rPr>
        <w:t xml:space="preserve">provide reasonable </w:t>
      </w:r>
      <w:r w:rsidR="00370320" w:rsidRPr="00916EC7">
        <w:rPr>
          <w:rFonts w:ascii="Calibri" w:hAnsi="Calibri" w:cs="Calibri"/>
        </w:rPr>
        <w:t>support and accommodat</w:t>
      </w:r>
      <w:r w:rsidR="001F1E51">
        <w:rPr>
          <w:rFonts w:ascii="Calibri" w:hAnsi="Calibri" w:cs="Calibri"/>
        </w:rPr>
        <w:t>ion to</w:t>
      </w:r>
      <w:r w:rsidR="00370320" w:rsidRPr="00916EC7">
        <w:rPr>
          <w:rFonts w:ascii="Calibri" w:hAnsi="Calibri" w:cs="Calibri"/>
        </w:rPr>
        <w:t xml:space="preserve"> students utilizing intervention plans, 504 plans, or follow </w:t>
      </w:r>
      <w:r w:rsidR="0041619E" w:rsidRPr="00916EC7">
        <w:rPr>
          <w:rFonts w:ascii="Calibri" w:hAnsi="Calibri" w:cs="Calibri"/>
        </w:rPr>
        <w:t xml:space="preserve">outlined </w:t>
      </w:r>
      <w:r w:rsidR="0041619E">
        <w:rPr>
          <w:rFonts w:ascii="Calibri" w:hAnsi="Calibri" w:cs="Calibri"/>
        </w:rPr>
        <w:t>accommodations</w:t>
      </w:r>
      <w:r w:rsidR="000B7522">
        <w:rPr>
          <w:rFonts w:ascii="Calibri" w:hAnsi="Calibri" w:cs="Calibri"/>
        </w:rPr>
        <w:t xml:space="preserve"> and </w:t>
      </w:r>
      <w:r w:rsidR="00370320" w:rsidRPr="00916EC7">
        <w:rPr>
          <w:rFonts w:ascii="Calibri" w:hAnsi="Calibri" w:cs="Calibri"/>
        </w:rPr>
        <w:t xml:space="preserve">modifications within a student’s IEP. With these outlined supports in place, students with disabilities are expected to work toward organization, </w:t>
      </w:r>
      <w:r w:rsidR="00F60F1B" w:rsidRPr="00916EC7">
        <w:rPr>
          <w:rFonts w:ascii="Calibri" w:hAnsi="Calibri" w:cs="Calibri"/>
        </w:rPr>
        <w:t>improve</w:t>
      </w:r>
      <w:r w:rsidR="00370320" w:rsidRPr="00916EC7">
        <w:rPr>
          <w:rFonts w:ascii="Calibri" w:hAnsi="Calibri" w:cs="Calibri"/>
        </w:rPr>
        <w:t xml:space="preserve"> social skills, turn in assignments on time, study for tests and quizzes, and attend required school events.  Students are also expected to attend scheduled tutoring sessions as outlined in their intervention or 504 plan. </w:t>
      </w:r>
    </w:p>
    <w:p w14:paraId="6D43C1BF" w14:textId="77777777" w:rsidR="00370320" w:rsidRPr="00916EC7" w:rsidRDefault="00370320" w:rsidP="00F16F9A">
      <w:pPr>
        <w:spacing w:after="0"/>
        <w:ind w:left="450" w:right="342"/>
        <w:rPr>
          <w:rFonts w:ascii="Calibri" w:hAnsi="Calibri" w:cs="Calibri"/>
        </w:rPr>
      </w:pPr>
    </w:p>
    <w:p w14:paraId="6A2FA611" w14:textId="77777777" w:rsidR="00A772C0" w:rsidRDefault="00370320" w:rsidP="009E175C">
      <w:pPr>
        <w:spacing w:after="0"/>
        <w:ind w:left="450" w:right="342"/>
        <w:rPr>
          <w:rFonts w:ascii="Calibri" w:hAnsi="Calibri" w:cs="Calibri"/>
        </w:rPr>
      </w:pPr>
      <w:r w:rsidRPr="00916EC7">
        <w:rPr>
          <w:rFonts w:ascii="Calibri" w:hAnsi="Calibri" w:cs="Calibri"/>
        </w:rPr>
        <w:t xml:space="preserve">In addition, students with disabilities are expected to follow the student handbook and abide by school conduct standards.  Aggressive or violent behaviors cannot be tolerated within the school environment.  Students with disabilities are subject to the same student discipline as their non-disabled peers as outlined in the student conduct and discipline section of the student handbook. </w:t>
      </w:r>
    </w:p>
    <w:p w14:paraId="75EA7C2B" w14:textId="77777777" w:rsidR="00370320" w:rsidRPr="00EF70BB" w:rsidRDefault="00370320" w:rsidP="00F16F9A">
      <w:pPr>
        <w:pStyle w:val="Heading1"/>
        <w:ind w:right="342"/>
      </w:pPr>
      <w:bookmarkStart w:id="118" w:name="_Toc80170818"/>
      <w:bookmarkStart w:id="119" w:name="_Toc192069270"/>
      <w:r w:rsidRPr="00C1324F">
        <w:t>ADMISSION</w:t>
      </w:r>
      <w:r>
        <w:t>S PROCESS</w:t>
      </w:r>
      <w:bookmarkEnd w:id="118"/>
      <w:bookmarkEnd w:id="119"/>
    </w:p>
    <w:p w14:paraId="1E6A8A26" w14:textId="0E81604C" w:rsidR="00E1661A" w:rsidRDefault="00944D43" w:rsidP="00F16F9A">
      <w:pPr>
        <w:widowControl w:val="0"/>
        <w:tabs>
          <w:tab w:val="right" w:leader="dot" w:pos="7920"/>
        </w:tabs>
        <w:spacing w:before="100" w:beforeAutospacing="1" w:after="120" w:line="240" w:lineRule="auto"/>
        <w:ind w:right="342"/>
        <w:rPr>
          <w:rFonts w:ascii="Calibri" w:hAnsi="Calibri"/>
          <w:lang w:val="en"/>
        </w:rPr>
      </w:pPr>
      <w:r w:rsidRPr="008526F6">
        <w:rPr>
          <w:rFonts w:ascii="Calibri" w:hAnsi="Calibri" w:cs="Calibri"/>
        </w:rPr>
        <w:t>Aletheia Christian Academy</w:t>
      </w:r>
      <w:r w:rsidRPr="00C1324F">
        <w:rPr>
          <w:rFonts w:ascii="Calibri" w:hAnsi="Calibri"/>
        </w:rPr>
        <w:t xml:space="preserve"> </w:t>
      </w:r>
      <w:r w:rsidR="00370320" w:rsidRPr="00C1324F">
        <w:rPr>
          <w:rFonts w:ascii="Calibri" w:hAnsi="Calibri"/>
        </w:rPr>
        <w:t xml:space="preserve">admits students of any color, national and ethnic origin to all the rights, privileges, programs, and activities generally accorded or made available to students at the school.  </w:t>
      </w:r>
      <w:r>
        <w:rPr>
          <w:rFonts w:ascii="Calibri" w:hAnsi="Calibri"/>
        </w:rPr>
        <w:lastRenderedPageBreak/>
        <w:t>ACA</w:t>
      </w:r>
      <w:r w:rsidR="00370320" w:rsidRPr="00C1324F">
        <w:rPr>
          <w:rFonts w:ascii="Calibri" w:hAnsi="Calibri"/>
        </w:rPr>
        <w:t xml:space="preserve"> does not discriminate on the basis of color, national and ethnic origin in administration</w:t>
      </w:r>
      <w:r w:rsidR="00370320">
        <w:rPr>
          <w:rFonts w:ascii="Calibri" w:hAnsi="Calibri"/>
        </w:rPr>
        <w:t xml:space="preserve"> of its educational policies, </w:t>
      </w:r>
      <w:r w:rsidR="00370320" w:rsidRPr="00C1324F">
        <w:rPr>
          <w:rFonts w:ascii="Calibri" w:hAnsi="Calibri"/>
        </w:rPr>
        <w:t xml:space="preserve">scholarship programs, athletic </w:t>
      </w:r>
      <w:r w:rsidR="00E101E3">
        <w:rPr>
          <w:rFonts w:ascii="Calibri" w:hAnsi="Calibri"/>
        </w:rPr>
        <w:t>or</w:t>
      </w:r>
      <w:r w:rsidR="00370320" w:rsidRPr="00C1324F">
        <w:rPr>
          <w:rFonts w:ascii="Calibri" w:hAnsi="Calibri"/>
        </w:rPr>
        <w:t xml:space="preserve"> other school-administered programs. </w:t>
      </w:r>
      <w:r w:rsidR="00E1661A">
        <w:rPr>
          <w:rFonts w:ascii="Calibri" w:hAnsi="Calibri"/>
          <w:lang w:val="en"/>
        </w:rPr>
        <w:t>Our ability to provide services for students with special needs will be determined on an individual basis.</w:t>
      </w:r>
    </w:p>
    <w:p w14:paraId="079BFC94" w14:textId="4350836B" w:rsidR="00370320" w:rsidRDefault="00E1661A" w:rsidP="00F16F9A">
      <w:pPr>
        <w:widowControl w:val="0"/>
        <w:tabs>
          <w:tab w:val="right" w:leader="dot" w:pos="7920"/>
        </w:tabs>
        <w:spacing w:before="100" w:beforeAutospacing="1" w:after="120" w:line="240" w:lineRule="auto"/>
        <w:ind w:right="342"/>
        <w:rPr>
          <w:rFonts w:ascii="Calibri" w:hAnsi="Calibri"/>
        </w:rPr>
      </w:pPr>
      <w:r w:rsidRPr="008526F6">
        <w:rPr>
          <w:rFonts w:ascii="Calibri" w:hAnsi="Calibri" w:cs="Calibri"/>
        </w:rPr>
        <w:t>Aletheia Christian Academy</w:t>
      </w:r>
      <w:r w:rsidRPr="00C1324F">
        <w:rPr>
          <w:rFonts w:ascii="Calibri" w:hAnsi="Calibri"/>
        </w:rPr>
        <w:t xml:space="preserve"> </w:t>
      </w:r>
      <w:r w:rsidR="00370320" w:rsidRPr="00C1324F">
        <w:rPr>
          <w:rFonts w:ascii="Calibri" w:hAnsi="Calibri"/>
        </w:rPr>
        <w:t xml:space="preserve">reserves the privilege of setting and maintaining standards of conduct, dress, cleanliness, and scholarship.  </w:t>
      </w:r>
      <w:r>
        <w:rPr>
          <w:rFonts w:ascii="Calibri" w:hAnsi="Calibri"/>
        </w:rPr>
        <w:t>ACA</w:t>
      </w:r>
      <w:r w:rsidR="00370320" w:rsidRPr="00C1324F">
        <w:rPr>
          <w:rFonts w:ascii="Calibri" w:hAnsi="Calibri"/>
        </w:rPr>
        <w:t xml:space="preserve"> reserves the </w:t>
      </w:r>
      <w:r>
        <w:rPr>
          <w:rFonts w:ascii="Calibri" w:hAnsi="Calibri"/>
        </w:rPr>
        <w:t>right to</w:t>
      </w:r>
      <w:r w:rsidR="00370320" w:rsidRPr="00C1324F">
        <w:rPr>
          <w:rFonts w:ascii="Calibri" w:hAnsi="Calibri"/>
        </w:rPr>
        <w:t xml:space="preserve"> refus</w:t>
      </w:r>
      <w:r>
        <w:rPr>
          <w:rFonts w:ascii="Calibri" w:hAnsi="Calibri"/>
        </w:rPr>
        <w:t>e</w:t>
      </w:r>
      <w:r w:rsidR="00370320" w:rsidRPr="00C1324F">
        <w:rPr>
          <w:rFonts w:ascii="Calibri" w:hAnsi="Calibri"/>
        </w:rPr>
        <w:t xml:space="preserve"> admittance to anyone it so chooses without defining reason, and to suspend or expel anyone who violates the standards or spiri</w:t>
      </w:r>
      <w:r w:rsidR="00370320">
        <w:rPr>
          <w:rFonts w:ascii="Calibri" w:hAnsi="Calibri"/>
        </w:rPr>
        <w:t xml:space="preserve">t of the school, or anyone </w:t>
      </w:r>
      <w:r w:rsidR="00370320" w:rsidRPr="00C1324F">
        <w:rPr>
          <w:rFonts w:ascii="Calibri" w:hAnsi="Calibri"/>
        </w:rPr>
        <w:t xml:space="preserve">uncooperative with the overall purpose and program of the school.  The </w:t>
      </w:r>
      <w:r w:rsidR="006F03F5">
        <w:rPr>
          <w:rFonts w:ascii="Calibri" w:hAnsi="Calibri"/>
        </w:rPr>
        <w:t>administration</w:t>
      </w:r>
      <w:r w:rsidR="00370320" w:rsidRPr="00C1324F">
        <w:rPr>
          <w:rFonts w:ascii="Calibri" w:hAnsi="Calibri"/>
        </w:rPr>
        <w:t xml:space="preserve"> shall determine when and how to discipline offenders of both written rules and the general spirit and/or direction of the institution.</w:t>
      </w:r>
    </w:p>
    <w:p w14:paraId="06357C28" w14:textId="5DC25F29" w:rsidR="00370320" w:rsidRDefault="006B2E2B" w:rsidP="00F16F9A">
      <w:pPr>
        <w:widowControl w:val="0"/>
        <w:tabs>
          <w:tab w:val="right" w:leader="dot" w:pos="7920"/>
        </w:tabs>
        <w:spacing w:before="100" w:beforeAutospacing="1" w:after="120" w:line="240" w:lineRule="auto"/>
        <w:ind w:right="342"/>
        <w:rPr>
          <w:rFonts w:ascii="Calibri" w:hAnsi="Calibri"/>
        </w:rPr>
      </w:pPr>
      <w:r w:rsidRPr="008526F6">
        <w:rPr>
          <w:rFonts w:ascii="Calibri" w:hAnsi="Calibri" w:cs="Calibri"/>
        </w:rPr>
        <w:t>Aletheia Christian Academy</w:t>
      </w:r>
      <w:r w:rsidRPr="00C1324F">
        <w:rPr>
          <w:rFonts w:ascii="Calibri" w:hAnsi="Calibri"/>
        </w:rPr>
        <w:t xml:space="preserve"> </w:t>
      </w:r>
      <w:r w:rsidR="00370320">
        <w:rPr>
          <w:rFonts w:ascii="Calibri" w:hAnsi="Calibri"/>
        </w:rPr>
        <w:t>does not accept any government money of any kind, allowing us to operate in a manner consistent with our Christian beliefs.</w:t>
      </w:r>
    </w:p>
    <w:p w14:paraId="4CE8BB75" w14:textId="6AEE963F" w:rsidR="00370320" w:rsidRDefault="003C6048" w:rsidP="00F16F9A">
      <w:pPr>
        <w:widowControl w:val="0"/>
        <w:tabs>
          <w:tab w:val="right" w:leader="dot" w:pos="7920"/>
        </w:tabs>
        <w:spacing w:before="100" w:beforeAutospacing="1" w:after="120" w:line="240" w:lineRule="auto"/>
        <w:ind w:right="342"/>
        <w:rPr>
          <w:rFonts w:ascii="Calibri" w:hAnsi="Calibri"/>
        </w:rPr>
      </w:pPr>
      <w:r>
        <w:rPr>
          <w:rFonts w:ascii="Calibri" w:hAnsi="Calibri"/>
        </w:rPr>
        <w:t>M</w:t>
      </w:r>
      <w:r w:rsidR="00370320" w:rsidRPr="00C1324F">
        <w:rPr>
          <w:rFonts w:ascii="Calibri" w:hAnsi="Calibri"/>
        </w:rPr>
        <w:t xml:space="preserve">embership in the student body of </w:t>
      </w:r>
      <w:r w:rsidR="006B2E2B">
        <w:rPr>
          <w:rFonts w:ascii="Calibri" w:hAnsi="Calibri"/>
        </w:rPr>
        <w:t>ACA</w:t>
      </w:r>
      <w:r w:rsidR="00370320" w:rsidRPr="00C1324F">
        <w:rPr>
          <w:rFonts w:ascii="Calibri" w:hAnsi="Calibri"/>
        </w:rPr>
        <w:t xml:space="preserve"> is a privilege, not a right. If at any time, in the opinion of the </w:t>
      </w:r>
      <w:r w:rsidR="00370320" w:rsidRPr="00330811">
        <w:rPr>
          <w:rFonts w:ascii="Calibri" w:hAnsi="Calibri"/>
        </w:rPr>
        <w:t>administration</w:t>
      </w:r>
      <w:r w:rsidR="00370320" w:rsidRPr="00C1324F">
        <w:rPr>
          <w:rFonts w:ascii="Calibri" w:hAnsi="Calibri"/>
        </w:rPr>
        <w:t xml:space="preserve"> it is determined that a student is not in </w:t>
      </w:r>
      <w:r w:rsidR="00F60F1B" w:rsidRPr="00C1324F">
        <w:rPr>
          <w:rFonts w:ascii="Calibri" w:hAnsi="Calibri"/>
        </w:rPr>
        <w:t>agreement</w:t>
      </w:r>
      <w:r w:rsidR="00370320" w:rsidRPr="00C1324F">
        <w:rPr>
          <w:rFonts w:ascii="Calibri" w:hAnsi="Calibri"/>
        </w:rPr>
        <w:t xml:space="preserve"> with the goals and ideals of the school, he/she may be asked to leave or not be invited to return </w:t>
      </w:r>
      <w:r w:rsidR="00F60F1B" w:rsidRPr="00C1324F">
        <w:rPr>
          <w:rFonts w:ascii="Calibri" w:hAnsi="Calibri"/>
        </w:rPr>
        <w:t>the following</w:t>
      </w:r>
      <w:r w:rsidR="00370320" w:rsidRPr="00C1324F">
        <w:rPr>
          <w:rFonts w:ascii="Calibri" w:hAnsi="Calibri"/>
        </w:rPr>
        <w:t xml:space="preserve"> year.</w:t>
      </w:r>
    </w:p>
    <w:p w14:paraId="176C68CC" w14:textId="77777777" w:rsidR="00370320" w:rsidRPr="00C1324F" w:rsidRDefault="00370320" w:rsidP="00F16F9A">
      <w:pPr>
        <w:pStyle w:val="Heading2"/>
        <w:spacing w:before="100" w:beforeAutospacing="1" w:after="120" w:line="240" w:lineRule="auto"/>
        <w:ind w:right="342"/>
      </w:pPr>
      <w:bookmarkStart w:id="120" w:name="_Toc80170887"/>
      <w:bookmarkStart w:id="121" w:name="_Toc80172530"/>
      <w:bookmarkStart w:id="122" w:name="_Toc80185933"/>
      <w:bookmarkStart w:id="123" w:name="_Toc192069271"/>
      <w:r>
        <w:t>I.</w:t>
      </w:r>
      <w:r w:rsidRPr="00C1324F">
        <w:t xml:space="preserve">  ADMISSIONS STANDARDS</w:t>
      </w:r>
      <w:bookmarkEnd w:id="120"/>
      <w:bookmarkEnd w:id="121"/>
      <w:bookmarkEnd w:id="122"/>
      <w:bookmarkEnd w:id="123"/>
    </w:p>
    <w:p w14:paraId="34FD262A" w14:textId="42A78ECB" w:rsidR="00370320" w:rsidRPr="00C1324F" w:rsidRDefault="00370320" w:rsidP="00F16F9A">
      <w:pPr>
        <w:widowControl w:val="0"/>
        <w:tabs>
          <w:tab w:val="right" w:leader="dot" w:pos="7920"/>
        </w:tabs>
        <w:spacing w:before="100" w:beforeAutospacing="1" w:after="120" w:line="240" w:lineRule="auto"/>
        <w:ind w:right="342"/>
        <w:rPr>
          <w:rFonts w:ascii="Calibri" w:hAnsi="Calibri"/>
        </w:rPr>
      </w:pPr>
      <w:r w:rsidRPr="00C1324F">
        <w:rPr>
          <w:rFonts w:ascii="Calibri" w:hAnsi="Calibri"/>
        </w:rPr>
        <w:t xml:space="preserve">Transferring students are </w:t>
      </w:r>
      <w:r w:rsidR="00D84E85">
        <w:rPr>
          <w:rFonts w:ascii="Calibri" w:hAnsi="Calibri"/>
        </w:rPr>
        <w:t>required to provide a transcript</w:t>
      </w:r>
      <w:r w:rsidR="006B1BB4">
        <w:rPr>
          <w:rFonts w:ascii="Calibri" w:hAnsi="Calibri"/>
        </w:rPr>
        <w:t xml:space="preserve"> for all prior public, private, or homeschool courses</w:t>
      </w:r>
      <w:r w:rsidR="00C216A2">
        <w:rPr>
          <w:rFonts w:ascii="Calibri" w:hAnsi="Calibri"/>
        </w:rPr>
        <w:t xml:space="preserve"> taken</w:t>
      </w:r>
      <w:r w:rsidRPr="00C1324F">
        <w:rPr>
          <w:rFonts w:ascii="Calibri" w:hAnsi="Calibri"/>
        </w:rPr>
        <w:t>. A kindergartner must be five years old by September 1.</w:t>
      </w:r>
    </w:p>
    <w:p w14:paraId="6EADDABE" w14:textId="0F089517" w:rsidR="00370320" w:rsidRDefault="00370320" w:rsidP="00F16F9A">
      <w:pPr>
        <w:widowControl w:val="0"/>
        <w:tabs>
          <w:tab w:val="right" w:leader="dot" w:pos="7920"/>
        </w:tabs>
        <w:spacing w:before="100" w:beforeAutospacing="1" w:after="120" w:line="240" w:lineRule="auto"/>
        <w:ind w:right="342"/>
        <w:rPr>
          <w:rFonts w:ascii="Calibri" w:hAnsi="Calibri"/>
          <w:b/>
          <w:bCs/>
        </w:rPr>
      </w:pPr>
      <w:bookmarkStart w:id="124" w:name="_Toc80170888"/>
      <w:bookmarkStart w:id="125" w:name="_Toc80172531"/>
      <w:bookmarkStart w:id="126" w:name="_Toc80185934"/>
      <w:bookmarkStart w:id="127" w:name="_Toc192069272"/>
      <w:r w:rsidRPr="005F7F64">
        <w:rPr>
          <w:rStyle w:val="Heading2Char"/>
        </w:rPr>
        <w:t>II</w:t>
      </w:r>
      <w:r w:rsidR="00F60F1B" w:rsidRPr="005F7F64">
        <w:rPr>
          <w:rStyle w:val="Heading2Char"/>
        </w:rPr>
        <w:t>. ENROLLMENT</w:t>
      </w:r>
      <w:r w:rsidRPr="005F7F64">
        <w:rPr>
          <w:rStyle w:val="Heading2Char"/>
        </w:rPr>
        <w:t xml:space="preserve"> STEPS</w:t>
      </w:r>
      <w:bookmarkEnd w:id="124"/>
      <w:bookmarkEnd w:id="125"/>
      <w:bookmarkEnd w:id="126"/>
      <w:bookmarkEnd w:id="127"/>
      <w:r>
        <w:rPr>
          <w:rFonts w:ascii="Calibri" w:hAnsi="Calibri"/>
          <w:b/>
          <w:bCs/>
        </w:rPr>
        <w:t xml:space="preserve"> </w:t>
      </w:r>
    </w:p>
    <w:p w14:paraId="1EADA1CA" w14:textId="6056A277" w:rsidR="00370320" w:rsidRDefault="00370320" w:rsidP="00F16F9A">
      <w:pPr>
        <w:widowControl w:val="0"/>
        <w:tabs>
          <w:tab w:val="right" w:leader="dot" w:pos="7920"/>
        </w:tabs>
        <w:spacing w:before="100" w:beforeAutospacing="1" w:after="120" w:line="240" w:lineRule="auto"/>
        <w:ind w:right="342"/>
        <w:rPr>
          <w:rFonts w:ascii="Calibri" w:hAnsi="Calibri"/>
        </w:rPr>
      </w:pPr>
      <w:r w:rsidRPr="00C1324F">
        <w:rPr>
          <w:rFonts w:ascii="Calibri" w:hAnsi="Calibri"/>
        </w:rPr>
        <w:t xml:space="preserve">The Administration </w:t>
      </w:r>
      <w:r>
        <w:rPr>
          <w:rFonts w:ascii="Calibri" w:hAnsi="Calibri"/>
        </w:rPr>
        <w:t>has established</w:t>
      </w:r>
      <w:r w:rsidRPr="00C1324F">
        <w:rPr>
          <w:rFonts w:ascii="Calibri" w:hAnsi="Calibri"/>
        </w:rPr>
        <w:t xml:space="preserve"> enrollment polic</w:t>
      </w:r>
      <w:r w:rsidR="00727FEC">
        <w:rPr>
          <w:rFonts w:ascii="Calibri" w:hAnsi="Calibri"/>
        </w:rPr>
        <w:t>ies</w:t>
      </w:r>
      <w:r w:rsidRPr="00C1324F">
        <w:rPr>
          <w:rFonts w:ascii="Calibri" w:hAnsi="Calibri"/>
        </w:rPr>
        <w:t xml:space="preserve"> and procedures.  </w:t>
      </w:r>
    </w:p>
    <w:p w14:paraId="0624721E" w14:textId="77777777" w:rsidR="00370320" w:rsidRPr="008E7D84" w:rsidRDefault="00370320" w:rsidP="00F16F9A">
      <w:pPr>
        <w:widowControl w:val="0"/>
        <w:tabs>
          <w:tab w:val="right" w:leader="dot" w:pos="7920"/>
        </w:tabs>
        <w:spacing w:before="100" w:beforeAutospacing="1" w:after="120" w:line="240" w:lineRule="auto"/>
        <w:ind w:right="342"/>
        <w:rPr>
          <w:rFonts w:ascii="Calibri" w:hAnsi="Calibri"/>
          <w:b/>
          <w:bCs/>
        </w:rPr>
      </w:pPr>
      <w:r w:rsidRPr="00A16EA5">
        <w:rPr>
          <w:rFonts w:ascii="Calibri" w:hAnsi="Calibri"/>
          <w:b/>
          <w:u w:val="single"/>
        </w:rPr>
        <w:t>Enrollment steps include:</w:t>
      </w:r>
    </w:p>
    <w:p w14:paraId="3F3A910F" w14:textId="26A8090E" w:rsidR="00370320" w:rsidRPr="00C1324F" w:rsidRDefault="00370320" w:rsidP="0090590D">
      <w:pPr>
        <w:widowControl w:val="0"/>
        <w:numPr>
          <w:ilvl w:val="1"/>
          <w:numId w:val="23"/>
        </w:numPr>
        <w:tabs>
          <w:tab w:val="clear" w:pos="1440"/>
          <w:tab w:val="num" w:pos="720"/>
        </w:tabs>
        <w:spacing w:before="100" w:beforeAutospacing="1" w:after="120" w:line="240" w:lineRule="auto"/>
        <w:ind w:left="720" w:right="342"/>
        <w:rPr>
          <w:rFonts w:ascii="Calibri" w:hAnsi="Calibri"/>
        </w:rPr>
      </w:pPr>
      <w:r w:rsidRPr="00C1324F">
        <w:rPr>
          <w:rFonts w:ascii="Calibri" w:hAnsi="Calibri"/>
        </w:rPr>
        <w:t>Call, visit, or download an application packet</w:t>
      </w:r>
      <w:r w:rsidR="00B768C1">
        <w:rPr>
          <w:rFonts w:ascii="Calibri" w:hAnsi="Calibri"/>
        </w:rPr>
        <w:t xml:space="preserve"> including the </w:t>
      </w:r>
      <w:r w:rsidR="0012337B">
        <w:rPr>
          <w:rFonts w:ascii="Calibri" w:hAnsi="Calibri"/>
        </w:rPr>
        <w:t>Enrollment A</w:t>
      </w:r>
      <w:r w:rsidR="00B768C1">
        <w:rPr>
          <w:rFonts w:ascii="Calibri" w:hAnsi="Calibri"/>
        </w:rPr>
        <w:t xml:space="preserve">pplication, </w:t>
      </w:r>
      <w:r w:rsidR="0012337B">
        <w:rPr>
          <w:rFonts w:ascii="Calibri" w:hAnsi="Calibri"/>
        </w:rPr>
        <w:t>S</w:t>
      </w:r>
      <w:r w:rsidR="00B768C1">
        <w:rPr>
          <w:rFonts w:ascii="Calibri" w:hAnsi="Calibri"/>
        </w:rPr>
        <w:t xml:space="preserve">tatement of </w:t>
      </w:r>
      <w:r w:rsidR="0012337B">
        <w:rPr>
          <w:rFonts w:ascii="Calibri" w:hAnsi="Calibri"/>
        </w:rPr>
        <w:t>F</w:t>
      </w:r>
      <w:r w:rsidR="00B768C1">
        <w:rPr>
          <w:rFonts w:ascii="Calibri" w:hAnsi="Calibri"/>
        </w:rPr>
        <w:t>aith</w:t>
      </w:r>
      <w:r w:rsidR="0012337B">
        <w:rPr>
          <w:rFonts w:ascii="Calibri" w:hAnsi="Calibri"/>
        </w:rPr>
        <w:t>,</w:t>
      </w:r>
      <w:r w:rsidR="00B768C1">
        <w:rPr>
          <w:rFonts w:ascii="Calibri" w:hAnsi="Calibri"/>
        </w:rPr>
        <w:t xml:space="preserve"> and </w:t>
      </w:r>
      <w:r w:rsidR="0012337B">
        <w:rPr>
          <w:rFonts w:ascii="Calibri" w:hAnsi="Calibri"/>
        </w:rPr>
        <w:t>Student Handbook.</w:t>
      </w:r>
    </w:p>
    <w:p w14:paraId="44DBD413" w14:textId="7D030187" w:rsidR="00370320" w:rsidRPr="00C1324F" w:rsidRDefault="00370320" w:rsidP="0090590D">
      <w:pPr>
        <w:widowControl w:val="0"/>
        <w:numPr>
          <w:ilvl w:val="1"/>
          <w:numId w:val="23"/>
        </w:numPr>
        <w:tabs>
          <w:tab w:val="clear" w:pos="1440"/>
          <w:tab w:val="num" w:pos="720"/>
        </w:tabs>
        <w:spacing w:before="100" w:beforeAutospacing="1" w:after="120" w:line="240" w:lineRule="auto"/>
        <w:ind w:left="720" w:right="342"/>
        <w:rPr>
          <w:rFonts w:ascii="Calibri" w:hAnsi="Calibri"/>
        </w:rPr>
      </w:pPr>
      <w:r>
        <w:rPr>
          <w:rFonts w:ascii="Calibri" w:hAnsi="Calibri"/>
        </w:rPr>
        <w:t xml:space="preserve">Complete and </w:t>
      </w:r>
      <w:r w:rsidRPr="00C1324F">
        <w:rPr>
          <w:rFonts w:ascii="Calibri" w:hAnsi="Calibri"/>
        </w:rPr>
        <w:t xml:space="preserve">return </w:t>
      </w:r>
      <w:r>
        <w:rPr>
          <w:rFonts w:ascii="Calibri" w:hAnsi="Calibri"/>
        </w:rPr>
        <w:t xml:space="preserve">the </w:t>
      </w:r>
      <w:r w:rsidR="0012337B">
        <w:rPr>
          <w:rFonts w:ascii="Calibri" w:hAnsi="Calibri"/>
        </w:rPr>
        <w:t>Enrollment A</w:t>
      </w:r>
      <w:r>
        <w:rPr>
          <w:rFonts w:ascii="Calibri" w:hAnsi="Calibri"/>
        </w:rPr>
        <w:t xml:space="preserve">pplication </w:t>
      </w:r>
      <w:r w:rsidRPr="00C1324F">
        <w:rPr>
          <w:rFonts w:ascii="Calibri" w:hAnsi="Calibri"/>
        </w:rPr>
        <w:t xml:space="preserve">to the office with the application </w:t>
      </w:r>
      <w:r>
        <w:rPr>
          <w:rFonts w:ascii="Calibri" w:hAnsi="Calibri"/>
        </w:rPr>
        <w:t>f</w:t>
      </w:r>
      <w:r w:rsidRPr="00C1324F">
        <w:rPr>
          <w:rFonts w:ascii="Calibri" w:hAnsi="Calibri"/>
        </w:rPr>
        <w:t>ee</w:t>
      </w:r>
      <w:r w:rsidR="005337C4">
        <w:rPr>
          <w:rFonts w:ascii="Calibri" w:hAnsi="Calibri"/>
        </w:rPr>
        <w:t xml:space="preserve"> and any </w:t>
      </w:r>
      <w:r w:rsidR="00F60F1B">
        <w:rPr>
          <w:rFonts w:ascii="Calibri" w:hAnsi="Calibri"/>
        </w:rPr>
        <w:t>additional information required</w:t>
      </w:r>
      <w:r w:rsidR="005337C4">
        <w:rPr>
          <w:rFonts w:ascii="Calibri" w:hAnsi="Calibri"/>
        </w:rPr>
        <w:t xml:space="preserve"> such as prior transcripts</w:t>
      </w:r>
      <w:r w:rsidRPr="00C1324F">
        <w:rPr>
          <w:rFonts w:ascii="Calibri" w:hAnsi="Calibri"/>
        </w:rPr>
        <w:t>.</w:t>
      </w:r>
    </w:p>
    <w:p w14:paraId="2739905B" w14:textId="1233CAA9" w:rsidR="00370320" w:rsidRPr="00C1324F" w:rsidRDefault="00370320" w:rsidP="0090590D">
      <w:pPr>
        <w:widowControl w:val="0"/>
        <w:numPr>
          <w:ilvl w:val="1"/>
          <w:numId w:val="23"/>
        </w:numPr>
        <w:tabs>
          <w:tab w:val="clear" w:pos="1440"/>
          <w:tab w:val="num" w:pos="720"/>
        </w:tabs>
        <w:spacing w:before="100" w:beforeAutospacing="1" w:after="120" w:line="240" w:lineRule="auto"/>
        <w:ind w:left="720" w:right="342"/>
        <w:rPr>
          <w:rFonts w:ascii="Calibri" w:hAnsi="Calibri"/>
        </w:rPr>
      </w:pPr>
      <w:r w:rsidRPr="00C1324F">
        <w:rPr>
          <w:rFonts w:ascii="Calibri" w:hAnsi="Calibri"/>
        </w:rPr>
        <w:t>A family interview with parents</w:t>
      </w:r>
      <w:r w:rsidR="00FD626E">
        <w:rPr>
          <w:rFonts w:ascii="Calibri" w:hAnsi="Calibri"/>
        </w:rPr>
        <w:t xml:space="preserve"> and</w:t>
      </w:r>
      <w:r w:rsidRPr="00C1324F">
        <w:rPr>
          <w:rFonts w:ascii="Calibri" w:hAnsi="Calibri"/>
        </w:rPr>
        <w:t xml:space="preserve"> prospective student(s) is required.  The purpose of this family interview is two-fold:  </w:t>
      </w:r>
    </w:p>
    <w:p w14:paraId="1C3CF64D" w14:textId="61F9F184" w:rsidR="00370320" w:rsidRDefault="00370320" w:rsidP="00E33422">
      <w:pPr>
        <w:widowControl w:val="0"/>
        <w:numPr>
          <w:ilvl w:val="3"/>
          <w:numId w:val="1"/>
        </w:numPr>
        <w:tabs>
          <w:tab w:val="clear" w:pos="2880"/>
          <w:tab w:val="num" w:pos="1440"/>
          <w:tab w:val="right" w:leader="dot" w:pos="7920"/>
        </w:tabs>
        <w:spacing w:after="120" w:line="240" w:lineRule="auto"/>
        <w:ind w:left="1440" w:right="346"/>
        <w:rPr>
          <w:rFonts w:ascii="Calibri" w:hAnsi="Calibri"/>
        </w:rPr>
      </w:pPr>
      <w:r w:rsidRPr="00C1324F">
        <w:rPr>
          <w:rFonts w:ascii="Calibri" w:hAnsi="Calibri"/>
        </w:rPr>
        <w:t xml:space="preserve">It gives </w:t>
      </w:r>
      <w:r w:rsidR="00CF68EE">
        <w:rPr>
          <w:rFonts w:ascii="Calibri" w:hAnsi="Calibri"/>
        </w:rPr>
        <w:t>the school board</w:t>
      </w:r>
      <w:r w:rsidR="00AC2714">
        <w:rPr>
          <w:rFonts w:ascii="Calibri" w:hAnsi="Calibri"/>
        </w:rPr>
        <w:t xml:space="preserve"> an</w:t>
      </w:r>
      <w:r w:rsidRPr="00C1324F">
        <w:rPr>
          <w:rFonts w:ascii="Calibri" w:hAnsi="Calibri"/>
        </w:rPr>
        <w:t xml:space="preserve"> opportunity to explain the school’s philosophy and policies. </w:t>
      </w:r>
    </w:p>
    <w:p w14:paraId="69C1A1E4" w14:textId="77777777" w:rsidR="00370320" w:rsidRDefault="00370320" w:rsidP="00E33422">
      <w:pPr>
        <w:widowControl w:val="0"/>
        <w:numPr>
          <w:ilvl w:val="3"/>
          <w:numId w:val="1"/>
        </w:numPr>
        <w:tabs>
          <w:tab w:val="clear" w:pos="2880"/>
          <w:tab w:val="num" w:pos="1440"/>
          <w:tab w:val="right" w:leader="dot" w:pos="7920"/>
        </w:tabs>
        <w:spacing w:after="120" w:line="240" w:lineRule="auto"/>
        <w:ind w:left="1440" w:right="346"/>
        <w:rPr>
          <w:rFonts w:ascii="Calibri" w:hAnsi="Calibri"/>
        </w:rPr>
      </w:pPr>
      <w:r w:rsidRPr="00132E67">
        <w:rPr>
          <w:rFonts w:ascii="Calibri" w:hAnsi="Calibri"/>
        </w:rPr>
        <w:t>It helps the family determine if our educational goals mutually coincide.</w:t>
      </w:r>
    </w:p>
    <w:p w14:paraId="7DF82F9E" w14:textId="772854D7" w:rsidR="00374D4D" w:rsidRDefault="00374D4D" w:rsidP="00374D4D">
      <w:pPr>
        <w:widowControl w:val="0"/>
        <w:tabs>
          <w:tab w:val="right" w:leader="dot" w:pos="7920"/>
        </w:tabs>
        <w:spacing w:before="100" w:beforeAutospacing="1" w:after="120" w:line="240" w:lineRule="auto"/>
        <w:ind w:right="342"/>
        <w:rPr>
          <w:rFonts w:ascii="Calibri" w:hAnsi="Calibri"/>
        </w:rPr>
      </w:pPr>
      <w:r w:rsidRPr="00454B67">
        <w:rPr>
          <w:rFonts w:ascii="Calibri" w:hAnsi="Calibri"/>
          <w:b/>
          <w:bCs/>
        </w:rPr>
        <w:t>Note:</w:t>
      </w:r>
      <w:r>
        <w:rPr>
          <w:rFonts w:ascii="Calibri" w:hAnsi="Calibri"/>
        </w:rPr>
        <w:t xml:space="preserve"> </w:t>
      </w:r>
      <w:r w:rsidR="00055321">
        <w:rPr>
          <w:rFonts w:ascii="Calibri" w:hAnsi="Calibri"/>
        </w:rPr>
        <w:t>completion of these steps does not guarantee acceptance.</w:t>
      </w:r>
    </w:p>
    <w:p w14:paraId="2BB7E9F9" w14:textId="4CDFD270" w:rsidR="007652E1" w:rsidRPr="007652E1" w:rsidRDefault="007652E1" w:rsidP="007652E1">
      <w:pPr>
        <w:widowControl w:val="0"/>
        <w:numPr>
          <w:ilvl w:val="1"/>
          <w:numId w:val="23"/>
        </w:numPr>
        <w:tabs>
          <w:tab w:val="clear" w:pos="1440"/>
          <w:tab w:val="num" w:pos="720"/>
        </w:tabs>
        <w:spacing w:before="100" w:beforeAutospacing="1" w:after="120" w:line="240" w:lineRule="auto"/>
        <w:ind w:left="720" w:right="342"/>
        <w:rPr>
          <w:rFonts w:ascii="Calibri" w:hAnsi="Calibri"/>
        </w:rPr>
      </w:pPr>
      <w:r w:rsidRPr="00C1324F">
        <w:rPr>
          <w:rFonts w:ascii="Calibri" w:hAnsi="Calibri"/>
        </w:rPr>
        <w:t>Notification of acceptance or rejection will be given.</w:t>
      </w:r>
    </w:p>
    <w:p w14:paraId="44783560" w14:textId="77777777" w:rsidR="00370320" w:rsidRPr="00A16EA5" w:rsidRDefault="00370320" w:rsidP="00F16F9A">
      <w:pPr>
        <w:widowControl w:val="0"/>
        <w:tabs>
          <w:tab w:val="right" w:leader="dot" w:pos="7920"/>
        </w:tabs>
        <w:spacing w:before="100" w:beforeAutospacing="1" w:after="120" w:line="240" w:lineRule="auto"/>
        <w:ind w:right="342"/>
        <w:rPr>
          <w:rFonts w:ascii="Calibri" w:hAnsi="Calibri"/>
          <w:b/>
          <w:u w:val="single"/>
        </w:rPr>
      </w:pPr>
      <w:r w:rsidRPr="00A16EA5">
        <w:rPr>
          <w:rFonts w:ascii="Calibri" w:hAnsi="Calibri"/>
          <w:b/>
          <w:u w:val="single"/>
        </w:rPr>
        <w:t>Upon acceptance:</w:t>
      </w:r>
    </w:p>
    <w:p w14:paraId="52A479E4" w14:textId="4999A452" w:rsidR="00370320" w:rsidRDefault="00370320" w:rsidP="0090590D">
      <w:pPr>
        <w:widowControl w:val="0"/>
        <w:numPr>
          <w:ilvl w:val="2"/>
          <w:numId w:val="13"/>
        </w:numPr>
        <w:tabs>
          <w:tab w:val="clear" w:pos="2160"/>
          <w:tab w:val="num" w:pos="720"/>
        </w:tabs>
        <w:spacing w:before="100" w:beforeAutospacing="1" w:after="120" w:line="240" w:lineRule="auto"/>
        <w:ind w:left="720" w:right="342"/>
        <w:rPr>
          <w:rFonts w:ascii="Calibri" w:hAnsi="Calibri"/>
        </w:rPr>
      </w:pPr>
      <w:r>
        <w:rPr>
          <w:rFonts w:ascii="Calibri" w:hAnsi="Calibri"/>
        </w:rPr>
        <w:t>Copies of any legal documents describing custody arrangements in the case of a divorced situation must be submitted to the school office.</w:t>
      </w:r>
      <w:r w:rsidR="00251FCB">
        <w:rPr>
          <w:rFonts w:ascii="Calibri" w:hAnsi="Calibri"/>
        </w:rPr>
        <w:t xml:space="preserve"> </w:t>
      </w:r>
      <w:r w:rsidR="00676532">
        <w:rPr>
          <w:rFonts w:ascii="Calibri" w:hAnsi="Calibri"/>
        </w:rPr>
        <w:t xml:space="preserve">(If custody arrangements change prior to or during the school year, please provide </w:t>
      </w:r>
      <w:r w:rsidR="007C7418">
        <w:rPr>
          <w:rFonts w:ascii="Calibri" w:hAnsi="Calibri"/>
        </w:rPr>
        <w:t xml:space="preserve">any legal documents describing the new </w:t>
      </w:r>
      <w:r w:rsidR="0024356C">
        <w:rPr>
          <w:rFonts w:ascii="Calibri" w:hAnsi="Calibri"/>
        </w:rPr>
        <w:lastRenderedPageBreak/>
        <w:t>arrangements.)</w:t>
      </w:r>
    </w:p>
    <w:p w14:paraId="0AE50DC0" w14:textId="77777777" w:rsidR="00370320" w:rsidRDefault="00370320" w:rsidP="0090590D">
      <w:pPr>
        <w:widowControl w:val="0"/>
        <w:numPr>
          <w:ilvl w:val="2"/>
          <w:numId w:val="13"/>
        </w:numPr>
        <w:tabs>
          <w:tab w:val="clear" w:pos="2160"/>
          <w:tab w:val="num" w:pos="720"/>
        </w:tabs>
        <w:spacing w:before="100" w:beforeAutospacing="1" w:after="120" w:line="240" w:lineRule="auto"/>
        <w:ind w:left="720" w:right="342"/>
        <w:rPr>
          <w:rFonts w:ascii="Calibri" w:hAnsi="Calibri"/>
        </w:rPr>
      </w:pPr>
      <w:r>
        <w:rPr>
          <w:rFonts w:ascii="Calibri" w:hAnsi="Calibri"/>
        </w:rPr>
        <w:t xml:space="preserve">Copies of any medical alerts/allergy or asthma action plans must be submitted to the school office.  (Epi-pens and inhalers, </w:t>
      </w:r>
      <w:r w:rsidRPr="002B3F1A">
        <w:rPr>
          <w:rFonts w:ascii="Calibri" w:hAnsi="Calibri"/>
          <w:i/>
        </w:rPr>
        <w:t>if prescribed</w:t>
      </w:r>
      <w:r>
        <w:rPr>
          <w:rFonts w:ascii="Calibri" w:hAnsi="Calibri"/>
          <w:i/>
        </w:rPr>
        <w:t xml:space="preserve">, </w:t>
      </w:r>
      <w:r>
        <w:rPr>
          <w:rFonts w:ascii="Calibri" w:hAnsi="Calibri"/>
        </w:rPr>
        <w:t xml:space="preserve">must be brought in before the student begins attending school.)  </w:t>
      </w:r>
    </w:p>
    <w:p w14:paraId="2DD00CB4" w14:textId="683F3DD4" w:rsidR="00840EEF" w:rsidRDefault="00370320" w:rsidP="00840EEF">
      <w:pPr>
        <w:widowControl w:val="0"/>
        <w:numPr>
          <w:ilvl w:val="2"/>
          <w:numId w:val="13"/>
        </w:numPr>
        <w:tabs>
          <w:tab w:val="clear" w:pos="2160"/>
          <w:tab w:val="num" w:pos="720"/>
        </w:tabs>
        <w:spacing w:before="100" w:beforeAutospacing="1" w:after="120" w:line="240" w:lineRule="auto"/>
        <w:ind w:left="720" w:right="342"/>
        <w:rPr>
          <w:rFonts w:ascii="Calibri" w:hAnsi="Calibri"/>
        </w:rPr>
      </w:pPr>
      <w:r>
        <w:rPr>
          <w:rFonts w:ascii="Calibri" w:hAnsi="Calibri"/>
        </w:rPr>
        <w:t>The Emergency Contact form, Medicine Authorization form, Signed Parent/Student Agreement, Birth Certificate</w:t>
      </w:r>
      <w:r w:rsidR="008D5775">
        <w:rPr>
          <w:rFonts w:ascii="Calibri" w:hAnsi="Calibri"/>
        </w:rPr>
        <w:t>,</w:t>
      </w:r>
      <w:r>
        <w:rPr>
          <w:rFonts w:ascii="Calibri" w:hAnsi="Calibri"/>
        </w:rPr>
        <w:t xml:space="preserve"> and Immunization Records must be turned in before the student begins school.  </w:t>
      </w:r>
    </w:p>
    <w:p w14:paraId="660D19D2" w14:textId="58EB7E92" w:rsidR="00840EEF" w:rsidRDefault="00840EEF" w:rsidP="00840EEF">
      <w:pPr>
        <w:widowControl w:val="0"/>
        <w:numPr>
          <w:ilvl w:val="2"/>
          <w:numId w:val="13"/>
        </w:numPr>
        <w:tabs>
          <w:tab w:val="clear" w:pos="2160"/>
          <w:tab w:val="num" w:pos="720"/>
        </w:tabs>
        <w:spacing w:before="100" w:beforeAutospacing="1" w:after="120" w:line="240" w:lineRule="auto"/>
        <w:ind w:left="720" w:right="342"/>
        <w:rPr>
          <w:rFonts w:ascii="Calibri" w:hAnsi="Calibri"/>
        </w:rPr>
      </w:pPr>
      <w:r w:rsidRPr="00840EEF">
        <w:rPr>
          <w:rFonts w:ascii="Calibri" w:hAnsi="Calibri"/>
        </w:rPr>
        <w:t>Upon acceptance, students in 2</w:t>
      </w:r>
      <w:r w:rsidRPr="00840EEF">
        <w:rPr>
          <w:rFonts w:ascii="Calibri" w:hAnsi="Calibri"/>
          <w:vertAlign w:val="superscript"/>
        </w:rPr>
        <w:t>nd</w:t>
      </w:r>
      <w:r w:rsidRPr="00840EEF">
        <w:rPr>
          <w:rFonts w:ascii="Calibri" w:hAnsi="Calibri"/>
        </w:rPr>
        <w:t xml:space="preserve"> grade and older, will </w:t>
      </w:r>
      <w:r w:rsidR="00CC0DE8">
        <w:rPr>
          <w:rFonts w:ascii="Calibri" w:hAnsi="Calibri"/>
        </w:rPr>
        <w:t>be required to complete a math placement assessment.</w:t>
      </w:r>
    </w:p>
    <w:p w14:paraId="54FC43C5" w14:textId="77777777" w:rsidR="00CF5E27" w:rsidRPr="00A16EA5" w:rsidRDefault="00CF5E27" w:rsidP="00CF5E27">
      <w:pPr>
        <w:widowControl w:val="0"/>
        <w:tabs>
          <w:tab w:val="right" w:leader="dot" w:pos="7920"/>
        </w:tabs>
        <w:spacing w:before="100" w:beforeAutospacing="1" w:after="120" w:line="240" w:lineRule="auto"/>
        <w:ind w:right="342"/>
        <w:rPr>
          <w:rFonts w:ascii="Calibri" w:hAnsi="Calibri"/>
          <w:b/>
          <w:u w:val="single"/>
        </w:rPr>
      </w:pPr>
      <w:r w:rsidRPr="00A16EA5">
        <w:rPr>
          <w:rFonts w:ascii="Calibri" w:hAnsi="Calibri"/>
          <w:b/>
          <w:u w:val="single"/>
        </w:rPr>
        <w:t>Upon completing this enrollment procedure:</w:t>
      </w:r>
    </w:p>
    <w:p w14:paraId="6CC0B834" w14:textId="77777777" w:rsidR="00CF5E27" w:rsidRPr="00C1324F" w:rsidRDefault="00CF5E27" w:rsidP="00CF5E27">
      <w:pPr>
        <w:widowControl w:val="0"/>
        <w:numPr>
          <w:ilvl w:val="2"/>
          <w:numId w:val="11"/>
        </w:numPr>
        <w:tabs>
          <w:tab w:val="clear" w:pos="2160"/>
          <w:tab w:val="left" w:pos="720"/>
          <w:tab w:val="left" w:pos="900"/>
          <w:tab w:val="num" w:pos="1440"/>
        </w:tabs>
        <w:spacing w:before="100" w:beforeAutospacing="1" w:after="120" w:line="240" w:lineRule="auto"/>
        <w:ind w:left="720" w:right="342"/>
        <w:rPr>
          <w:rFonts w:ascii="Calibri" w:hAnsi="Calibri"/>
        </w:rPr>
      </w:pPr>
      <w:r w:rsidRPr="00C1324F">
        <w:rPr>
          <w:rFonts w:ascii="Calibri" w:hAnsi="Calibri"/>
        </w:rPr>
        <w:t>Parents will be asked to complete the following forms:</w:t>
      </w:r>
    </w:p>
    <w:p w14:paraId="3867825A" w14:textId="51D5DE91" w:rsidR="00CF5E27" w:rsidRPr="00C1324F" w:rsidRDefault="00CF5E27" w:rsidP="00CF5E27">
      <w:pPr>
        <w:widowControl w:val="0"/>
        <w:numPr>
          <w:ilvl w:val="4"/>
          <w:numId w:val="24"/>
        </w:numPr>
        <w:tabs>
          <w:tab w:val="left" w:pos="720"/>
          <w:tab w:val="left" w:pos="900"/>
        </w:tabs>
        <w:spacing w:before="100" w:beforeAutospacing="1" w:after="0" w:line="240" w:lineRule="auto"/>
        <w:ind w:left="1440" w:right="342"/>
        <w:rPr>
          <w:rFonts w:ascii="Calibri" w:hAnsi="Calibri"/>
        </w:rPr>
      </w:pPr>
      <w:r w:rsidRPr="00C1324F">
        <w:rPr>
          <w:rFonts w:ascii="Calibri" w:hAnsi="Calibri"/>
        </w:rPr>
        <w:t>Request for records</w:t>
      </w:r>
    </w:p>
    <w:p w14:paraId="76007A0E" w14:textId="417DC8D7" w:rsidR="00CF5E27" w:rsidRPr="00C1324F" w:rsidRDefault="00CF5E27" w:rsidP="00CF5E27">
      <w:pPr>
        <w:widowControl w:val="0"/>
        <w:numPr>
          <w:ilvl w:val="4"/>
          <w:numId w:val="24"/>
        </w:numPr>
        <w:tabs>
          <w:tab w:val="left" w:pos="720"/>
          <w:tab w:val="left" w:pos="900"/>
        </w:tabs>
        <w:spacing w:before="100" w:beforeAutospacing="1" w:after="0" w:line="240" w:lineRule="auto"/>
        <w:ind w:left="1440" w:right="342"/>
        <w:rPr>
          <w:rFonts w:ascii="Calibri" w:hAnsi="Calibri"/>
        </w:rPr>
      </w:pPr>
      <w:r w:rsidRPr="00C1324F">
        <w:rPr>
          <w:rFonts w:ascii="Calibri" w:hAnsi="Calibri"/>
        </w:rPr>
        <w:t>Emergency</w:t>
      </w:r>
      <w:r>
        <w:rPr>
          <w:rFonts w:ascii="Calibri" w:hAnsi="Calibri"/>
        </w:rPr>
        <w:t xml:space="preserve"> Contact</w:t>
      </w:r>
      <w:r w:rsidR="008D5775">
        <w:rPr>
          <w:rFonts w:ascii="Calibri" w:hAnsi="Calibri"/>
        </w:rPr>
        <w:t>s</w:t>
      </w:r>
    </w:p>
    <w:p w14:paraId="0B57503E" w14:textId="609AA739" w:rsidR="00CF5E27" w:rsidRPr="00C1324F" w:rsidRDefault="00CF5E27" w:rsidP="00CF5E27">
      <w:pPr>
        <w:widowControl w:val="0"/>
        <w:numPr>
          <w:ilvl w:val="4"/>
          <w:numId w:val="24"/>
        </w:numPr>
        <w:tabs>
          <w:tab w:val="left" w:pos="720"/>
          <w:tab w:val="left" w:pos="900"/>
        </w:tabs>
        <w:spacing w:before="100" w:beforeAutospacing="1" w:after="0" w:line="240" w:lineRule="auto"/>
        <w:ind w:left="1440" w:right="342"/>
        <w:rPr>
          <w:rFonts w:ascii="Calibri" w:hAnsi="Calibri"/>
        </w:rPr>
      </w:pPr>
      <w:r w:rsidRPr="00C1324F">
        <w:rPr>
          <w:rFonts w:ascii="Calibri" w:hAnsi="Calibri"/>
        </w:rPr>
        <w:t xml:space="preserve">Authorization to </w:t>
      </w:r>
      <w:r w:rsidR="008D5775">
        <w:rPr>
          <w:rFonts w:ascii="Calibri" w:hAnsi="Calibri"/>
        </w:rPr>
        <w:t>A</w:t>
      </w:r>
      <w:r w:rsidRPr="00C1324F">
        <w:rPr>
          <w:rFonts w:ascii="Calibri" w:hAnsi="Calibri"/>
        </w:rPr>
        <w:t xml:space="preserve">dminister </w:t>
      </w:r>
      <w:r w:rsidR="008D5775">
        <w:rPr>
          <w:rFonts w:ascii="Calibri" w:hAnsi="Calibri"/>
        </w:rPr>
        <w:t>M</w:t>
      </w:r>
      <w:r w:rsidRPr="00C1324F">
        <w:rPr>
          <w:rFonts w:ascii="Calibri" w:hAnsi="Calibri"/>
        </w:rPr>
        <w:t>edication</w:t>
      </w:r>
    </w:p>
    <w:p w14:paraId="449DD930" w14:textId="77777777" w:rsidR="00CF5E27" w:rsidRPr="00C1324F" w:rsidRDefault="00CF5E27" w:rsidP="00CF5E27">
      <w:pPr>
        <w:widowControl w:val="0"/>
        <w:numPr>
          <w:ilvl w:val="0"/>
          <w:numId w:val="12"/>
        </w:numPr>
        <w:tabs>
          <w:tab w:val="clear" w:pos="2160"/>
          <w:tab w:val="left" w:pos="720"/>
          <w:tab w:val="left" w:pos="900"/>
          <w:tab w:val="num" w:pos="1440"/>
        </w:tabs>
        <w:spacing w:before="100" w:beforeAutospacing="1" w:after="120" w:line="240" w:lineRule="auto"/>
        <w:ind w:left="720" w:right="342"/>
        <w:rPr>
          <w:rFonts w:ascii="Calibri" w:hAnsi="Calibri"/>
        </w:rPr>
      </w:pPr>
      <w:r w:rsidRPr="00C1324F">
        <w:rPr>
          <w:rFonts w:ascii="Calibri" w:hAnsi="Calibri"/>
        </w:rPr>
        <w:t>Parents will need to submit the following items before entrance can be authorized:</w:t>
      </w:r>
    </w:p>
    <w:p w14:paraId="76A1DEA0" w14:textId="06DF5E8B" w:rsidR="00CF5E27" w:rsidRPr="00C1324F" w:rsidRDefault="00CF5E27" w:rsidP="00CF5E27">
      <w:pPr>
        <w:widowControl w:val="0"/>
        <w:numPr>
          <w:ilvl w:val="0"/>
          <w:numId w:val="60"/>
        </w:numPr>
        <w:tabs>
          <w:tab w:val="left" w:pos="900"/>
          <w:tab w:val="num" w:pos="1440"/>
        </w:tabs>
        <w:spacing w:before="100" w:beforeAutospacing="1" w:after="0" w:line="240" w:lineRule="auto"/>
        <w:ind w:left="1440" w:right="342"/>
        <w:rPr>
          <w:rFonts w:ascii="Calibri" w:hAnsi="Calibri"/>
        </w:rPr>
      </w:pPr>
      <w:r w:rsidRPr="00C1324F">
        <w:rPr>
          <w:rFonts w:ascii="Calibri" w:hAnsi="Calibri"/>
        </w:rPr>
        <w:t>Photocopy of</w:t>
      </w:r>
      <w:r w:rsidR="007C0EC3">
        <w:rPr>
          <w:rFonts w:ascii="Calibri" w:hAnsi="Calibri"/>
        </w:rPr>
        <w:t xml:space="preserve"> student’s</w:t>
      </w:r>
      <w:r w:rsidRPr="00C1324F">
        <w:rPr>
          <w:rFonts w:ascii="Calibri" w:hAnsi="Calibri"/>
        </w:rPr>
        <w:t xml:space="preserve"> birth certificate</w:t>
      </w:r>
    </w:p>
    <w:p w14:paraId="3AE69850" w14:textId="77777777" w:rsidR="00CF5E27" w:rsidRPr="00C1324F" w:rsidRDefault="00CF5E27" w:rsidP="00CF5E27">
      <w:pPr>
        <w:widowControl w:val="0"/>
        <w:numPr>
          <w:ilvl w:val="0"/>
          <w:numId w:val="60"/>
        </w:numPr>
        <w:tabs>
          <w:tab w:val="left" w:pos="900"/>
          <w:tab w:val="num" w:pos="1440"/>
        </w:tabs>
        <w:spacing w:before="100" w:beforeAutospacing="1" w:after="0" w:line="240" w:lineRule="auto"/>
        <w:ind w:left="1440" w:right="342"/>
        <w:rPr>
          <w:rFonts w:ascii="Calibri" w:hAnsi="Calibri"/>
        </w:rPr>
      </w:pPr>
      <w:r w:rsidRPr="00C1324F">
        <w:rPr>
          <w:rFonts w:ascii="Calibri" w:hAnsi="Calibri"/>
        </w:rPr>
        <w:t>Proof of immunizations or notarized exemption form</w:t>
      </w:r>
    </w:p>
    <w:p w14:paraId="3B6DF607" w14:textId="75F904D1" w:rsidR="00CF5E27" w:rsidRPr="00C1324F" w:rsidRDefault="00CF5E27" w:rsidP="00CF5E27">
      <w:pPr>
        <w:widowControl w:val="0"/>
        <w:numPr>
          <w:ilvl w:val="0"/>
          <w:numId w:val="60"/>
        </w:numPr>
        <w:tabs>
          <w:tab w:val="left" w:pos="900"/>
          <w:tab w:val="num" w:pos="1440"/>
        </w:tabs>
        <w:spacing w:before="100" w:beforeAutospacing="1" w:after="0" w:line="240" w:lineRule="auto"/>
        <w:ind w:left="1440" w:right="342"/>
        <w:rPr>
          <w:rFonts w:ascii="Calibri" w:hAnsi="Calibri"/>
        </w:rPr>
      </w:pPr>
      <w:r w:rsidRPr="00C1324F">
        <w:rPr>
          <w:rFonts w:ascii="Calibri" w:hAnsi="Calibri"/>
        </w:rPr>
        <w:t xml:space="preserve">Payment of the </w:t>
      </w:r>
      <w:r w:rsidR="00562CE0">
        <w:rPr>
          <w:rFonts w:ascii="Calibri" w:hAnsi="Calibri"/>
        </w:rPr>
        <w:t>curriculum fee</w:t>
      </w:r>
      <w:r w:rsidR="007D7849">
        <w:rPr>
          <w:rFonts w:ascii="Calibri" w:hAnsi="Calibri"/>
        </w:rPr>
        <w:t>,</w:t>
      </w:r>
      <w:r w:rsidR="00562CE0">
        <w:rPr>
          <w:rFonts w:ascii="Calibri" w:hAnsi="Calibri"/>
        </w:rPr>
        <w:t xml:space="preserve"> payment of the </w:t>
      </w:r>
      <w:r w:rsidR="00A30F9C">
        <w:rPr>
          <w:rFonts w:ascii="Calibri" w:hAnsi="Calibri"/>
        </w:rPr>
        <w:t>building/grounds fee</w:t>
      </w:r>
      <w:r w:rsidR="007D7849">
        <w:rPr>
          <w:rFonts w:ascii="Calibri" w:hAnsi="Calibri"/>
        </w:rPr>
        <w:t xml:space="preserve">, and </w:t>
      </w:r>
      <w:r w:rsidR="00F20BA0">
        <w:rPr>
          <w:rFonts w:ascii="Calibri" w:hAnsi="Calibri"/>
        </w:rPr>
        <w:t>tuition payment must be up to date.</w:t>
      </w:r>
    </w:p>
    <w:p w14:paraId="7F3BADD4" w14:textId="775E8117" w:rsidR="00370320" w:rsidRPr="00C1324F" w:rsidRDefault="00370320" w:rsidP="00F16F9A">
      <w:pPr>
        <w:pStyle w:val="Heading2"/>
        <w:spacing w:before="100" w:beforeAutospacing="1" w:after="120" w:line="240" w:lineRule="auto"/>
        <w:ind w:right="342"/>
      </w:pPr>
      <w:bookmarkStart w:id="128" w:name="_Toc80170889"/>
      <w:bookmarkStart w:id="129" w:name="_Toc80172532"/>
      <w:bookmarkStart w:id="130" w:name="_Toc80185935"/>
      <w:bookmarkStart w:id="131" w:name="_Toc192069273"/>
      <w:r>
        <w:t>III.  RE</w:t>
      </w:r>
      <w:r w:rsidR="00F60F1B">
        <w:t>-</w:t>
      </w:r>
      <w:r w:rsidRPr="00C1324F">
        <w:t>ENROLLMENT PROCESS</w:t>
      </w:r>
      <w:bookmarkEnd w:id="128"/>
      <w:bookmarkEnd w:id="129"/>
      <w:bookmarkEnd w:id="130"/>
      <w:bookmarkEnd w:id="131"/>
    </w:p>
    <w:p w14:paraId="2F88AA48" w14:textId="11397D36" w:rsidR="00370320" w:rsidRDefault="00370320" w:rsidP="00F16F9A">
      <w:pPr>
        <w:widowControl w:val="0"/>
        <w:tabs>
          <w:tab w:val="right" w:leader="dot" w:pos="7920"/>
        </w:tabs>
        <w:spacing w:before="100" w:beforeAutospacing="1" w:after="120" w:line="240" w:lineRule="auto"/>
        <w:ind w:right="342"/>
        <w:rPr>
          <w:rFonts w:ascii="Calibri" w:hAnsi="Calibri"/>
        </w:rPr>
      </w:pPr>
      <w:r>
        <w:rPr>
          <w:rFonts w:ascii="Calibri" w:hAnsi="Calibri"/>
        </w:rPr>
        <w:t>R</w:t>
      </w:r>
      <w:r w:rsidR="00902B5F">
        <w:rPr>
          <w:rFonts w:ascii="Calibri" w:hAnsi="Calibri"/>
        </w:rPr>
        <w:t>e-</w:t>
      </w:r>
      <w:r w:rsidRPr="00C1324F">
        <w:rPr>
          <w:rFonts w:ascii="Calibri" w:hAnsi="Calibri"/>
        </w:rPr>
        <w:t xml:space="preserve">enrollment </w:t>
      </w:r>
      <w:r w:rsidR="00CC0DE8">
        <w:rPr>
          <w:rFonts w:ascii="Calibri" w:hAnsi="Calibri"/>
        </w:rPr>
        <w:t xml:space="preserve">typically </w:t>
      </w:r>
      <w:r w:rsidRPr="00C1324F">
        <w:rPr>
          <w:rFonts w:ascii="Calibri" w:hAnsi="Calibri"/>
        </w:rPr>
        <w:t xml:space="preserve">begins </w:t>
      </w:r>
      <w:r w:rsidR="00CC0DE8">
        <w:rPr>
          <w:rFonts w:ascii="Calibri" w:hAnsi="Calibri"/>
        </w:rPr>
        <w:t>in</w:t>
      </w:r>
      <w:r w:rsidRPr="00C1324F">
        <w:rPr>
          <w:rFonts w:ascii="Calibri" w:hAnsi="Calibri"/>
        </w:rPr>
        <w:t xml:space="preserve"> </w:t>
      </w:r>
      <w:r>
        <w:rPr>
          <w:rFonts w:ascii="Calibri" w:hAnsi="Calibri"/>
        </w:rPr>
        <w:t>February</w:t>
      </w:r>
      <w:r w:rsidR="00F60F1B">
        <w:rPr>
          <w:rFonts w:ascii="Calibri" w:hAnsi="Calibri"/>
        </w:rPr>
        <w:t xml:space="preserve"> or March</w:t>
      </w:r>
      <w:r w:rsidRPr="00C1324F">
        <w:rPr>
          <w:rFonts w:ascii="Calibri" w:hAnsi="Calibri"/>
        </w:rPr>
        <w:t xml:space="preserve"> for contin</w:t>
      </w:r>
      <w:r>
        <w:rPr>
          <w:rFonts w:ascii="Calibri" w:hAnsi="Calibri"/>
        </w:rPr>
        <w:t>uing students.  A letter and re</w:t>
      </w:r>
      <w:r w:rsidR="00902B5F">
        <w:rPr>
          <w:rFonts w:ascii="Calibri" w:hAnsi="Calibri"/>
        </w:rPr>
        <w:t>-</w:t>
      </w:r>
      <w:r w:rsidRPr="00C1324F">
        <w:rPr>
          <w:rFonts w:ascii="Calibri" w:hAnsi="Calibri"/>
        </w:rPr>
        <w:t>enrollment form goes home at that time, and parents are notified of tuition costs for the upcoming year</w:t>
      </w:r>
      <w:r>
        <w:rPr>
          <w:rFonts w:ascii="Calibri" w:hAnsi="Calibri"/>
        </w:rPr>
        <w:t>.</w:t>
      </w:r>
    </w:p>
    <w:p w14:paraId="77C96DC7" w14:textId="72D6033F" w:rsidR="00F60F1B" w:rsidRDefault="00F60F1B" w:rsidP="00F16F9A">
      <w:pPr>
        <w:widowControl w:val="0"/>
        <w:tabs>
          <w:tab w:val="right" w:leader="dot" w:pos="7920"/>
        </w:tabs>
        <w:spacing w:before="100" w:beforeAutospacing="1" w:after="120" w:line="240" w:lineRule="auto"/>
        <w:ind w:right="342"/>
        <w:rPr>
          <w:rFonts w:ascii="Calibri" w:hAnsi="Calibri"/>
        </w:rPr>
      </w:pPr>
      <w:r>
        <w:rPr>
          <w:rFonts w:ascii="Calibri" w:hAnsi="Calibri"/>
        </w:rPr>
        <w:t>C</w:t>
      </w:r>
      <w:r w:rsidR="00370320">
        <w:rPr>
          <w:rFonts w:ascii="Calibri" w:hAnsi="Calibri"/>
        </w:rPr>
        <w:t>hanges in contact information (address, phone, email)</w:t>
      </w:r>
      <w:r>
        <w:rPr>
          <w:rFonts w:ascii="Calibri" w:hAnsi="Calibri"/>
        </w:rPr>
        <w:t xml:space="preserve"> should be noted</w:t>
      </w:r>
      <w:r w:rsidR="00370320">
        <w:rPr>
          <w:rFonts w:ascii="Calibri" w:hAnsi="Calibri"/>
        </w:rPr>
        <w:t xml:space="preserve"> on the re</w:t>
      </w:r>
      <w:r w:rsidR="00AD3C85">
        <w:rPr>
          <w:rFonts w:ascii="Calibri" w:hAnsi="Calibri"/>
        </w:rPr>
        <w:t>-</w:t>
      </w:r>
      <w:r w:rsidR="00370320">
        <w:rPr>
          <w:rFonts w:ascii="Calibri" w:hAnsi="Calibri"/>
        </w:rPr>
        <w:t>enrollment form</w:t>
      </w:r>
      <w:r>
        <w:rPr>
          <w:rFonts w:ascii="Calibri" w:hAnsi="Calibri"/>
        </w:rPr>
        <w:t xml:space="preserve"> i</w:t>
      </w:r>
      <w:r w:rsidR="00370320">
        <w:rPr>
          <w:rFonts w:ascii="Calibri" w:hAnsi="Calibri"/>
        </w:rPr>
        <w:t>n addition</w:t>
      </w:r>
      <w:r>
        <w:rPr>
          <w:rFonts w:ascii="Calibri" w:hAnsi="Calibri"/>
        </w:rPr>
        <w:t xml:space="preserve"> to</w:t>
      </w:r>
      <w:r w:rsidR="00370320">
        <w:rPr>
          <w:rFonts w:ascii="Calibri" w:hAnsi="Calibri"/>
        </w:rPr>
        <w:t xml:space="preserve"> any changes in custody arrangements or changes to a student’s medical health records (new allergies, </w:t>
      </w:r>
      <w:r>
        <w:rPr>
          <w:rFonts w:ascii="Calibri" w:hAnsi="Calibri"/>
        </w:rPr>
        <w:t>health conditions</w:t>
      </w:r>
      <w:r w:rsidR="00370320">
        <w:rPr>
          <w:rFonts w:ascii="Calibri" w:hAnsi="Calibri"/>
        </w:rPr>
        <w:t>, updated physical</w:t>
      </w:r>
      <w:r>
        <w:rPr>
          <w:rFonts w:ascii="Calibri" w:hAnsi="Calibri"/>
        </w:rPr>
        <w:t>,</w:t>
      </w:r>
      <w:r w:rsidR="00370320">
        <w:rPr>
          <w:rFonts w:ascii="Calibri" w:hAnsi="Calibri"/>
        </w:rPr>
        <w:t xml:space="preserve"> and vaccination information, etc.) must be </w:t>
      </w:r>
      <w:r>
        <w:rPr>
          <w:rFonts w:ascii="Calibri" w:hAnsi="Calibri"/>
        </w:rPr>
        <w:t>provided</w:t>
      </w:r>
      <w:r w:rsidR="00370320" w:rsidRPr="00330811">
        <w:rPr>
          <w:rFonts w:ascii="Calibri" w:hAnsi="Calibri"/>
        </w:rPr>
        <w:t xml:space="preserve">. </w:t>
      </w:r>
      <w:r w:rsidRPr="00330811">
        <w:rPr>
          <w:rFonts w:ascii="Calibri" w:hAnsi="Calibri"/>
        </w:rPr>
        <w:t>A tuition payment plan for the upcoming school year must also be selected on the re-enrollment form.</w:t>
      </w:r>
    </w:p>
    <w:p w14:paraId="1A9A8358" w14:textId="076A5C2A" w:rsidR="00370320" w:rsidRPr="00EF70BB" w:rsidRDefault="00370320" w:rsidP="00F16F9A">
      <w:pPr>
        <w:pStyle w:val="Heading2"/>
        <w:ind w:right="342"/>
      </w:pPr>
      <w:bookmarkStart w:id="132" w:name="_Toc80170890"/>
      <w:bookmarkStart w:id="133" w:name="_Toc80172533"/>
      <w:bookmarkStart w:id="134" w:name="_Toc80185936"/>
      <w:bookmarkStart w:id="135" w:name="_Toc192069274"/>
      <w:r w:rsidRPr="00A16EA5">
        <w:t>IV.</w:t>
      </w:r>
      <w:r w:rsidRPr="00C1324F">
        <w:t xml:space="preserve">  HEALTH REQUIREMENTS</w:t>
      </w:r>
      <w:bookmarkEnd w:id="132"/>
      <w:bookmarkEnd w:id="133"/>
      <w:bookmarkEnd w:id="134"/>
      <w:bookmarkEnd w:id="135"/>
    </w:p>
    <w:p w14:paraId="34AD74D4" w14:textId="77777777" w:rsidR="00370320" w:rsidRPr="00C1324F" w:rsidRDefault="00370320" w:rsidP="00F16F9A">
      <w:pPr>
        <w:widowControl w:val="0"/>
        <w:tabs>
          <w:tab w:val="right" w:leader="dot" w:pos="7920"/>
        </w:tabs>
        <w:spacing w:before="100" w:beforeAutospacing="1" w:after="120" w:line="240" w:lineRule="auto"/>
        <w:ind w:right="342"/>
        <w:rPr>
          <w:rFonts w:ascii="Calibri" w:hAnsi="Calibri"/>
        </w:rPr>
      </w:pPr>
      <w:r w:rsidRPr="00C1324F">
        <w:rPr>
          <w:rFonts w:ascii="Calibri" w:hAnsi="Calibri"/>
        </w:rPr>
        <w:t>The Minnesota Department of Health has established requirements for health records which schools must maintain for all students.</w:t>
      </w:r>
    </w:p>
    <w:p w14:paraId="7D67B9C9" w14:textId="452DAE3E" w:rsidR="00370320" w:rsidRDefault="00370320" w:rsidP="00F16F9A">
      <w:pPr>
        <w:widowControl w:val="0"/>
        <w:tabs>
          <w:tab w:val="right" w:leader="dot" w:pos="7920"/>
        </w:tabs>
        <w:spacing w:before="100" w:beforeAutospacing="1" w:after="120" w:line="240" w:lineRule="auto"/>
        <w:ind w:right="342"/>
        <w:rPr>
          <w:rFonts w:ascii="Calibri" w:hAnsi="Calibri"/>
        </w:rPr>
      </w:pPr>
      <w:r w:rsidRPr="00C1324F">
        <w:rPr>
          <w:rFonts w:ascii="Calibri" w:hAnsi="Calibri"/>
        </w:rPr>
        <w:t xml:space="preserve">Students entering school in Minnesota must be immunized or submit a notarized exemption form according to the requirements of the Department of Health before they can begin classes.  </w:t>
      </w:r>
    </w:p>
    <w:p w14:paraId="26777041" w14:textId="757D546B" w:rsidR="00370320" w:rsidRPr="00C1324F" w:rsidRDefault="009E7C74" w:rsidP="00F16F9A">
      <w:pPr>
        <w:pStyle w:val="Heading2"/>
        <w:ind w:right="342"/>
      </w:pPr>
      <w:bookmarkStart w:id="136" w:name="_Toc80170861"/>
      <w:bookmarkStart w:id="137" w:name="_Toc80172534"/>
      <w:bookmarkStart w:id="138" w:name="_Toc80185937"/>
      <w:bookmarkStart w:id="139" w:name="_Toc192069275"/>
      <w:r>
        <w:t xml:space="preserve">V.  </w:t>
      </w:r>
      <w:r w:rsidR="00370320" w:rsidRPr="00C1324F">
        <w:t>WITHDRAWALS</w:t>
      </w:r>
      <w:bookmarkEnd w:id="136"/>
      <w:bookmarkEnd w:id="137"/>
      <w:bookmarkEnd w:id="138"/>
      <w:bookmarkEnd w:id="139"/>
    </w:p>
    <w:p w14:paraId="4F1A3698" w14:textId="268DAA01" w:rsidR="00370320" w:rsidRPr="00C1324F" w:rsidRDefault="00370320" w:rsidP="00F16F9A">
      <w:pPr>
        <w:widowControl w:val="0"/>
        <w:tabs>
          <w:tab w:val="right" w:leader="dot" w:pos="7920"/>
        </w:tabs>
        <w:spacing w:before="100" w:beforeAutospacing="1" w:after="120" w:line="240" w:lineRule="auto"/>
        <w:ind w:right="342"/>
        <w:rPr>
          <w:rFonts w:ascii="Calibri" w:hAnsi="Calibri"/>
        </w:rPr>
      </w:pPr>
      <w:r w:rsidRPr="00C1324F">
        <w:rPr>
          <w:rFonts w:ascii="Calibri" w:hAnsi="Calibri"/>
        </w:rPr>
        <w:t xml:space="preserve">All students withdrawing from </w:t>
      </w:r>
      <w:r w:rsidR="003C2E37">
        <w:rPr>
          <w:rFonts w:ascii="Calibri" w:hAnsi="Calibri"/>
        </w:rPr>
        <w:t>ACA</w:t>
      </w:r>
      <w:r w:rsidRPr="00C1324F">
        <w:rPr>
          <w:rFonts w:ascii="Calibri" w:hAnsi="Calibri"/>
        </w:rPr>
        <w:t xml:space="preserve"> must complete the appropriate withdrawal form.  All textbooks </w:t>
      </w:r>
      <w:r w:rsidRPr="00C1324F">
        <w:rPr>
          <w:rFonts w:ascii="Calibri" w:hAnsi="Calibri"/>
        </w:rPr>
        <w:lastRenderedPageBreak/>
        <w:t xml:space="preserve">and library books must be </w:t>
      </w:r>
      <w:r w:rsidR="005D7BBD" w:rsidRPr="00C1324F">
        <w:rPr>
          <w:rFonts w:ascii="Calibri" w:hAnsi="Calibri"/>
        </w:rPr>
        <w:t>returned,</w:t>
      </w:r>
      <w:r w:rsidRPr="00C1324F">
        <w:rPr>
          <w:rFonts w:ascii="Calibri" w:hAnsi="Calibri"/>
        </w:rPr>
        <w:t xml:space="preserve"> and </w:t>
      </w:r>
      <w:r w:rsidR="005D7BBD">
        <w:rPr>
          <w:rFonts w:ascii="Calibri" w:hAnsi="Calibri"/>
        </w:rPr>
        <w:t xml:space="preserve">outstanding </w:t>
      </w:r>
      <w:r w:rsidRPr="00C1324F">
        <w:rPr>
          <w:rFonts w:ascii="Calibri" w:hAnsi="Calibri"/>
        </w:rPr>
        <w:t>fees paid.  No grades, diplomas, credits, or transfer records will be released until all outstanding tuition and fees are paid in full.</w:t>
      </w:r>
    </w:p>
    <w:p w14:paraId="3BAD3BE9" w14:textId="40156EF1" w:rsidR="00370320" w:rsidRPr="00C1324F" w:rsidRDefault="00370320" w:rsidP="00F16F9A">
      <w:pPr>
        <w:widowControl w:val="0"/>
        <w:tabs>
          <w:tab w:val="right" w:leader="dot" w:pos="7920"/>
        </w:tabs>
        <w:spacing w:before="100" w:beforeAutospacing="1" w:after="120" w:line="240" w:lineRule="auto"/>
        <w:ind w:right="342"/>
        <w:rPr>
          <w:rFonts w:ascii="Calibri" w:hAnsi="Calibri"/>
        </w:rPr>
      </w:pPr>
      <w:r w:rsidRPr="00C1324F">
        <w:rPr>
          <w:rFonts w:ascii="Calibri" w:hAnsi="Calibri"/>
        </w:rPr>
        <w:t>Those withdrawing will be charged tuition until the school office is notified by the completion of the proper withdrawal form, which must be signed by the parent or guardian. Notification</w:t>
      </w:r>
      <w:r w:rsidR="00F60F1B">
        <w:rPr>
          <w:rFonts w:ascii="Calibri" w:hAnsi="Calibri"/>
        </w:rPr>
        <w:t xml:space="preserve"> of withdrawal</w:t>
      </w:r>
      <w:r w:rsidRPr="00C1324F">
        <w:rPr>
          <w:rFonts w:ascii="Calibri" w:hAnsi="Calibri"/>
        </w:rPr>
        <w:t xml:space="preserve"> sho</w:t>
      </w:r>
      <w:r>
        <w:rPr>
          <w:rFonts w:ascii="Calibri" w:hAnsi="Calibri"/>
        </w:rPr>
        <w:t>uld be</w:t>
      </w:r>
      <w:r w:rsidR="00F60F1B">
        <w:rPr>
          <w:rFonts w:ascii="Calibri" w:hAnsi="Calibri"/>
        </w:rPr>
        <w:t xml:space="preserve"> given</w:t>
      </w:r>
      <w:r>
        <w:rPr>
          <w:rFonts w:ascii="Calibri" w:hAnsi="Calibri"/>
        </w:rPr>
        <w:t xml:space="preserve"> at least one week in </w:t>
      </w:r>
      <w:r w:rsidRPr="00C1324F">
        <w:rPr>
          <w:rFonts w:ascii="Calibri" w:hAnsi="Calibri"/>
        </w:rPr>
        <w:t>advance</w:t>
      </w:r>
      <w:r w:rsidR="00F60F1B">
        <w:rPr>
          <w:rFonts w:ascii="Calibri" w:hAnsi="Calibri"/>
        </w:rPr>
        <w:t xml:space="preserve"> of the student’s last day</w:t>
      </w:r>
      <w:r w:rsidRPr="00C1324F">
        <w:rPr>
          <w:rFonts w:ascii="Calibri" w:hAnsi="Calibri"/>
        </w:rPr>
        <w:t xml:space="preserve">. When a student is withdrawn, </w:t>
      </w:r>
      <w:r w:rsidRPr="00330811">
        <w:rPr>
          <w:rFonts w:ascii="Calibri" w:hAnsi="Calibri"/>
        </w:rPr>
        <w:t xml:space="preserve">the payment of tuition will be charged </w:t>
      </w:r>
      <w:r w:rsidR="00F60F1B" w:rsidRPr="00330811">
        <w:rPr>
          <w:rFonts w:ascii="Calibri" w:hAnsi="Calibri"/>
        </w:rPr>
        <w:t>on a pro-rated basis</w:t>
      </w:r>
      <w:r w:rsidRPr="00330811">
        <w:rPr>
          <w:rFonts w:ascii="Calibri" w:hAnsi="Calibri"/>
        </w:rPr>
        <w:t xml:space="preserve">. </w:t>
      </w:r>
      <w:r w:rsidR="00F60F1B" w:rsidRPr="00330811">
        <w:rPr>
          <w:rFonts w:ascii="Calibri" w:hAnsi="Calibri"/>
        </w:rPr>
        <w:t>In addition to pro-rated tuition, a</w:t>
      </w:r>
      <w:r w:rsidR="00025C6C" w:rsidRPr="00330811">
        <w:rPr>
          <w:rFonts w:ascii="Calibri" w:hAnsi="Calibri"/>
        </w:rPr>
        <w:t xml:space="preserve"> curriculum fee of $500 will also be retained.</w:t>
      </w:r>
    </w:p>
    <w:p w14:paraId="7FE0398D" w14:textId="6BC0516F" w:rsidR="00370320" w:rsidRPr="00C1324F" w:rsidRDefault="005D7BBD" w:rsidP="00F16F9A">
      <w:pPr>
        <w:widowControl w:val="0"/>
        <w:tabs>
          <w:tab w:val="right" w:leader="dot" w:pos="7920"/>
        </w:tabs>
        <w:spacing w:before="100" w:beforeAutospacing="1" w:after="120" w:line="240" w:lineRule="auto"/>
        <w:ind w:right="342"/>
        <w:rPr>
          <w:rFonts w:ascii="Calibri" w:hAnsi="Calibri"/>
        </w:rPr>
      </w:pPr>
      <w:r>
        <w:rPr>
          <w:rFonts w:ascii="Calibri" w:hAnsi="Calibri"/>
        </w:rPr>
        <w:t>ACA</w:t>
      </w:r>
      <w:r w:rsidR="00370320" w:rsidRPr="00C1324F">
        <w:rPr>
          <w:rFonts w:ascii="Calibri" w:hAnsi="Calibri"/>
        </w:rPr>
        <w:t xml:space="preserve"> will send the withdrawing student’s records to the new school after a signed Request for Records Form has been received.  Parents cannot personally transfer records.  Records cannot be transferred until all fees and tuition have been paid in full.</w:t>
      </w:r>
    </w:p>
    <w:p w14:paraId="576F2F12" w14:textId="2EC3661C" w:rsidR="000919EB" w:rsidRPr="00ED180C" w:rsidRDefault="007B7D19" w:rsidP="00453919">
      <w:pPr>
        <w:pStyle w:val="Heading1"/>
        <w:spacing w:before="100" w:beforeAutospacing="1" w:after="120" w:line="240" w:lineRule="auto"/>
        <w:ind w:right="162"/>
        <w:rPr>
          <w:caps/>
          <w:smallCaps w:val="0"/>
          <w:sz w:val="32"/>
        </w:rPr>
      </w:pPr>
      <w:bookmarkStart w:id="140" w:name="_Toc192069276"/>
      <w:r>
        <w:t>DROP</w:t>
      </w:r>
      <w:r w:rsidR="000919EB" w:rsidRPr="008E7D84">
        <w:t>-O</w:t>
      </w:r>
      <w:r>
        <w:t>FF</w:t>
      </w:r>
      <w:r w:rsidR="000912FF" w:rsidRPr="008E7D84">
        <w:t xml:space="preserve"> &amp; </w:t>
      </w:r>
      <w:r w:rsidR="000919EB" w:rsidRPr="008E7D84">
        <w:t>P</w:t>
      </w:r>
      <w:r>
        <w:t>ICK</w:t>
      </w:r>
      <w:r w:rsidR="000919EB" w:rsidRPr="008E7D84">
        <w:t>-U</w:t>
      </w:r>
      <w:r>
        <w:t>P</w:t>
      </w:r>
      <w:r w:rsidR="000919EB" w:rsidRPr="008E7D84">
        <w:t xml:space="preserve"> P</w:t>
      </w:r>
      <w:bookmarkEnd w:id="42"/>
      <w:bookmarkEnd w:id="43"/>
      <w:bookmarkEnd w:id="44"/>
      <w:bookmarkEnd w:id="45"/>
      <w:bookmarkEnd w:id="46"/>
      <w:bookmarkEnd w:id="47"/>
      <w:bookmarkEnd w:id="48"/>
      <w:bookmarkEnd w:id="49"/>
      <w:r>
        <w:t>ROCEDURES</w:t>
      </w:r>
      <w:bookmarkEnd w:id="140"/>
    </w:p>
    <w:p w14:paraId="0DB2E4F4" w14:textId="2FAFA5F9" w:rsidR="000919EB" w:rsidRDefault="000919EB" w:rsidP="00F43FBB">
      <w:pPr>
        <w:widowControl w:val="0"/>
        <w:tabs>
          <w:tab w:val="right" w:leader="dot" w:pos="7920"/>
        </w:tabs>
        <w:spacing w:before="100" w:beforeAutospacing="1" w:after="120" w:line="240" w:lineRule="auto"/>
        <w:ind w:right="342"/>
        <w:rPr>
          <w:rFonts w:ascii="Calibri" w:hAnsi="Calibri"/>
        </w:rPr>
      </w:pPr>
      <w:bookmarkStart w:id="141" w:name="_Toc308530002"/>
      <w:bookmarkStart w:id="142" w:name="_Toc308530118"/>
      <w:bookmarkStart w:id="143" w:name="_Toc308530154"/>
      <w:bookmarkStart w:id="144" w:name="_Toc308530349"/>
      <w:bookmarkStart w:id="145" w:name="_Toc309217806"/>
      <w:r w:rsidRPr="00B841DC">
        <w:rPr>
          <w:rFonts w:ascii="Calibri" w:hAnsi="Calibri"/>
        </w:rPr>
        <w:t>All visitors, whether parents, students, or vendors, coming during the school day are to sign in at the school office and receive a visitor’s badge to wear while in the building</w:t>
      </w:r>
      <w:r w:rsidRPr="00722044">
        <w:rPr>
          <w:rFonts w:ascii="Calibri" w:hAnsi="Calibri"/>
          <w:b/>
        </w:rPr>
        <w:t>.</w:t>
      </w:r>
      <w:r w:rsidRPr="00722044">
        <w:rPr>
          <w:rFonts w:ascii="Calibri" w:hAnsi="Calibri"/>
        </w:rPr>
        <w:t xml:space="preserve"> The exception will be</w:t>
      </w:r>
      <w:r w:rsidR="002B3F1A">
        <w:rPr>
          <w:rFonts w:ascii="Calibri" w:hAnsi="Calibri"/>
        </w:rPr>
        <w:t xml:space="preserve"> </w:t>
      </w:r>
      <w:r w:rsidRPr="00722044">
        <w:rPr>
          <w:rFonts w:ascii="Calibri" w:hAnsi="Calibri"/>
        </w:rPr>
        <w:t>scheduled volunteer workers.</w:t>
      </w:r>
      <w:bookmarkEnd w:id="141"/>
      <w:bookmarkEnd w:id="142"/>
      <w:bookmarkEnd w:id="143"/>
      <w:bookmarkEnd w:id="144"/>
      <w:bookmarkEnd w:id="145"/>
    </w:p>
    <w:p w14:paraId="7E80A25E" w14:textId="527F4674" w:rsidR="00B52DE8" w:rsidRPr="00CA4A47" w:rsidRDefault="00E73037" w:rsidP="00295BAA">
      <w:pPr>
        <w:rPr>
          <w:rFonts w:ascii="Calibri" w:hAnsi="Calibri" w:cs="Calibri"/>
          <w:bCs/>
          <w:smallCaps/>
        </w:rPr>
      </w:pPr>
      <w:r w:rsidRPr="00CA4A47">
        <w:rPr>
          <w:rFonts w:ascii="Calibri" w:hAnsi="Calibri" w:cs="Calibri"/>
          <w:bCs/>
        </w:rPr>
        <w:t>D</w:t>
      </w:r>
      <w:r w:rsidR="00B52DE8" w:rsidRPr="00CA4A47">
        <w:rPr>
          <w:rFonts w:ascii="Calibri" w:hAnsi="Calibri" w:cs="Calibri"/>
          <w:bCs/>
        </w:rPr>
        <w:t>o not leave your vehicle unattended along the curbs.</w:t>
      </w:r>
      <w:r w:rsidR="00B52DE8" w:rsidRPr="00CA4A47">
        <w:rPr>
          <w:rFonts w:ascii="Calibri" w:hAnsi="Calibri" w:cs="Calibri"/>
          <w:b/>
        </w:rPr>
        <w:t xml:space="preserve"> </w:t>
      </w:r>
      <w:bookmarkStart w:id="146" w:name="_Toc80170879"/>
      <w:bookmarkStart w:id="147" w:name="_Toc80172539"/>
      <w:bookmarkStart w:id="148" w:name="_Toc80185943"/>
      <w:r w:rsidR="00B52DE8" w:rsidRPr="00CA4A47">
        <w:rPr>
          <w:rFonts w:ascii="Calibri" w:hAnsi="Calibri" w:cs="Calibri"/>
          <w:bCs/>
        </w:rPr>
        <w:t>The curbs may only be used as “drop and drive” areas.  If parents need to walk their children into the school building or conduct business i</w:t>
      </w:r>
      <w:r w:rsidR="00CA4A47">
        <w:rPr>
          <w:rFonts w:ascii="Calibri" w:hAnsi="Calibri" w:cs="Calibri"/>
          <w:bCs/>
        </w:rPr>
        <w:t>n</w:t>
      </w:r>
      <w:r w:rsidR="00B52DE8" w:rsidRPr="00CA4A47">
        <w:rPr>
          <w:rFonts w:ascii="Calibri" w:hAnsi="Calibri" w:cs="Calibri"/>
          <w:bCs/>
        </w:rPr>
        <w:t xml:space="preserve"> the school office, please park in a regular parking space out of the flow of traffic.</w:t>
      </w:r>
      <w:bookmarkEnd w:id="146"/>
      <w:bookmarkEnd w:id="147"/>
      <w:bookmarkEnd w:id="148"/>
    </w:p>
    <w:p w14:paraId="3D5097A1" w14:textId="339ADA40" w:rsidR="00D123BC" w:rsidRDefault="000919EB" w:rsidP="00F16F9A">
      <w:pPr>
        <w:pStyle w:val="Heading2"/>
        <w:spacing w:before="100" w:beforeAutospacing="1" w:after="120" w:line="240" w:lineRule="auto"/>
        <w:ind w:right="342"/>
        <w:rPr>
          <w:b/>
        </w:rPr>
      </w:pPr>
      <w:bookmarkStart w:id="149" w:name="_Toc308530120"/>
      <w:bookmarkStart w:id="150" w:name="_Toc308530156"/>
      <w:bookmarkStart w:id="151" w:name="_Toc308530351"/>
      <w:bookmarkStart w:id="152" w:name="_Toc372021444"/>
      <w:bookmarkStart w:id="153" w:name="_Toc372021547"/>
      <w:bookmarkStart w:id="154" w:name="_Toc80170876"/>
      <w:bookmarkStart w:id="155" w:name="_Toc80172536"/>
      <w:bookmarkStart w:id="156" w:name="_Toc80185940"/>
      <w:bookmarkStart w:id="157" w:name="_Toc192069277"/>
      <w:r w:rsidRPr="00D123BC">
        <w:rPr>
          <w:b/>
        </w:rPr>
        <w:t>A</w:t>
      </w:r>
      <w:r w:rsidR="00D123BC">
        <w:rPr>
          <w:b/>
        </w:rPr>
        <w:t>.</w:t>
      </w:r>
      <w:r w:rsidRPr="00D123BC">
        <w:rPr>
          <w:b/>
        </w:rPr>
        <w:t>M</w:t>
      </w:r>
      <w:r w:rsidR="00D123BC">
        <w:rPr>
          <w:b/>
        </w:rPr>
        <w:t>.</w:t>
      </w:r>
      <w:r w:rsidRPr="00D123BC">
        <w:rPr>
          <w:b/>
        </w:rPr>
        <w:t xml:space="preserve"> Drop-Off</w:t>
      </w:r>
      <w:bookmarkEnd w:id="149"/>
      <w:bookmarkEnd w:id="150"/>
      <w:bookmarkEnd w:id="151"/>
      <w:bookmarkEnd w:id="152"/>
      <w:bookmarkEnd w:id="153"/>
      <w:bookmarkEnd w:id="154"/>
      <w:bookmarkEnd w:id="155"/>
      <w:bookmarkEnd w:id="156"/>
      <w:bookmarkEnd w:id="157"/>
    </w:p>
    <w:p w14:paraId="57D5D21B" w14:textId="36DEBDC1" w:rsidR="00D123BC" w:rsidRDefault="008E7D84" w:rsidP="00344283">
      <w:pPr>
        <w:rPr>
          <w:rFonts w:ascii="Calibri" w:hAnsi="Calibri"/>
          <w:bCs/>
          <w:smallCaps/>
        </w:rPr>
      </w:pPr>
      <w:bookmarkStart w:id="158" w:name="_Toc80170877"/>
      <w:bookmarkStart w:id="159" w:name="_Toc80172537"/>
      <w:bookmarkStart w:id="160" w:name="_Toc80185941"/>
      <w:r w:rsidRPr="00D123BC">
        <w:rPr>
          <w:rFonts w:ascii="Calibri" w:hAnsi="Calibri"/>
          <w:b/>
          <w:bCs/>
          <w:u w:val="single"/>
        </w:rPr>
        <w:t>The school day begins at 8:</w:t>
      </w:r>
      <w:r w:rsidR="00B57D51">
        <w:rPr>
          <w:rFonts w:ascii="Calibri" w:hAnsi="Calibri"/>
          <w:b/>
          <w:bCs/>
          <w:u w:val="single"/>
        </w:rPr>
        <w:t>05</w:t>
      </w:r>
      <w:r w:rsidR="00132E67" w:rsidRPr="00D123BC">
        <w:rPr>
          <w:rFonts w:ascii="Calibri" w:hAnsi="Calibri"/>
          <w:b/>
          <w:bCs/>
          <w:u w:val="single"/>
        </w:rPr>
        <w:t xml:space="preserve"> </w:t>
      </w:r>
      <w:r w:rsidRPr="00D123BC">
        <w:rPr>
          <w:rFonts w:ascii="Calibri" w:hAnsi="Calibri"/>
          <w:b/>
          <w:bCs/>
          <w:u w:val="single"/>
        </w:rPr>
        <w:t>a.m.</w:t>
      </w:r>
      <w:r w:rsidR="000919EB" w:rsidRPr="00D123BC">
        <w:rPr>
          <w:rFonts w:ascii="Calibri" w:hAnsi="Calibri"/>
          <w:b/>
          <w:bCs/>
          <w:u w:val="single"/>
        </w:rPr>
        <w:t xml:space="preserve"> for all grades.</w:t>
      </w:r>
      <w:r w:rsidR="002B27FF" w:rsidRPr="002B27FF">
        <w:rPr>
          <w:rFonts w:ascii="Calibri" w:hAnsi="Calibri"/>
          <w:b/>
          <w:bCs/>
        </w:rPr>
        <w:t xml:space="preserve"> </w:t>
      </w:r>
      <w:r w:rsidR="002B3F1A" w:rsidRPr="002B27FF">
        <w:rPr>
          <w:rFonts w:ascii="Calibri" w:hAnsi="Calibri"/>
          <w:b/>
          <w:bCs/>
        </w:rPr>
        <w:t xml:space="preserve"> </w:t>
      </w:r>
      <w:r w:rsidR="001E3F9D">
        <w:rPr>
          <w:rFonts w:ascii="Calibri" w:hAnsi="Calibri"/>
          <w:bCs/>
          <w:smallCaps/>
        </w:rPr>
        <w:t>S</w:t>
      </w:r>
      <w:r w:rsidR="000919EB" w:rsidRPr="00D123BC">
        <w:rPr>
          <w:rFonts w:ascii="Calibri" w:hAnsi="Calibri"/>
          <w:bCs/>
        </w:rPr>
        <w:t>upervision</w:t>
      </w:r>
      <w:r w:rsidR="000D47FB" w:rsidRPr="00D123BC">
        <w:rPr>
          <w:rFonts w:ascii="Calibri" w:hAnsi="Calibri"/>
          <w:bCs/>
        </w:rPr>
        <w:t xml:space="preserve"> </w:t>
      </w:r>
      <w:r w:rsidR="00132E67" w:rsidRPr="00D123BC">
        <w:rPr>
          <w:rFonts w:ascii="Calibri" w:hAnsi="Calibri"/>
          <w:bCs/>
        </w:rPr>
        <w:t xml:space="preserve">begins at </w:t>
      </w:r>
      <w:r w:rsidR="00B57D51">
        <w:rPr>
          <w:rFonts w:ascii="Calibri" w:hAnsi="Calibri"/>
          <w:bCs/>
          <w:smallCaps/>
        </w:rPr>
        <w:t>7</w:t>
      </w:r>
      <w:r w:rsidR="001E3F9D">
        <w:rPr>
          <w:rFonts w:ascii="Calibri" w:hAnsi="Calibri"/>
          <w:bCs/>
          <w:smallCaps/>
        </w:rPr>
        <w:t>:</w:t>
      </w:r>
      <w:r w:rsidR="00B57D51">
        <w:rPr>
          <w:rFonts w:ascii="Calibri" w:hAnsi="Calibri"/>
          <w:bCs/>
          <w:smallCaps/>
        </w:rPr>
        <w:t>45</w:t>
      </w:r>
      <w:r w:rsidR="00E85957">
        <w:rPr>
          <w:rFonts w:ascii="Calibri" w:hAnsi="Calibri"/>
          <w:bCs/>
        </w:rPr>
        <w:t xml:space="preserve"> </w:t>
      </w:r>
      <w:r w:rsidRPr="00D123BC">
        <w:rPr>
          <w:rFonts w:ascii="Calibri" w:hAnsi="Calibri"/>
          <w:bCs/>
        </w:rPr>
        <w:t>a.m.</w:t>
      </w:r>
      <w:r w:rsidR="000919EB" w:rsidRPr="00D123BC">
        <w:rPr>
          <w:rFonts w:ascii="Calibri" w:hAnsi="Calibri"/>
          <w:bCs/>
        </w:rPr>
        <w:t>, it is strongly recommended that students not e</w:t>
      </w:r>
      <w:r w:rsidR="00A50F98" w:rsidRPr="00D123BC">
        <w:rPr>
          <w:rFonts w:ascii="Calibri" w:hAnsi="Calibri"/>
          <w:bCs/>
        </w:rPr>
        <w:t xml:space="preserve">nter the building prior to </w:t>
      </w:r>
      <w:r w:rsidR="00B57D51">
        <w:rPr>
          <w:rFonts w:ascii="Calibri" w:hAnsi="Calibri"/>
          <w:bCs/>
        </w:rPr>
        <w:t>7</w:t>
      </w:r>
      <w:r w:rsidR="00A50F98" w:rsidRPr="00D123BC">
        <w:rPr>
          <w:rFonts w:ascii="Calibri" w:hAnsi="Calibri"/>
          <w:bCs/>
        </w:rPr>
        <w:t>:</w:t>
      </w:r>
      <w:r w:rsidR="00B57D51">
        <w:rPr>
          <w:rFonts w:ascii="Calibri" w:hAnsi="Calibri"/>
          <w:bCs/>
        </w:rPr>
        <w:t>45</w:t>
      </w:r>
      <w:r w:rsidR="002B3F1A" w:rsidRPr="00D123BC">
        <w:rPr>
          <w:rFonts w:ascii="Calibri" w:hAnsi="Calibri"/>
          <w:bCs/>
        </w:rPr>
        <w:t xml:space="preserve"> </w:t>
      </w:r>
      <w:r w:rsidRPr="00D123BC">
        <w:rPr>
          <w:rFonts w:ascii="Calibri" w:hAnsi="Calibri"/>
          <w:bCs/>
        </w:rPr>
        <w:t>a.m.</w:t>
      </w:r>
      <w:r w:rsidR="000919EB" w:rsidRPr="00D123BC">
        <w:rPr>
          <w:rFonts w:ascii="Calibri" w:hAnsi="Calibri"/>
          <w:bCs/>
        </w:rPr>
        <w:t xml:space="preserve"> unless </w:t>
      </w:r>
      <w:r w:rsidR="00607FB0">
        <w:rPr>
          <w:rFonts w:ascii="Calibri" w:hAnsi="Calibri"/>
          <w:bCs/>
        </w:rPr>
        <w:t>prior arrangement has been made</w:t>
      </w:r>
      <w:r w:rsidR="000919EB" w:rsidRPr="00D123BC">
        <w:rPr>
          <w:rFonts w:ascii="Calibri" w:hAnsi="Calibri"/>
          <w:bCs/>
        </w:rPr>
        <w:t>.</w:t>
      </w:r>
      <w:bookmarkEnd w:id="158"/>
      <w:bookmarkEnd w:id="159"/>
      <w:bookmarkEnd w:id="160"/>
      <w:r w:rsidR="000919EB" w:rsidRPr="00D123BC">
        <w:rPr>
          <w:rFonts w:ascii="Calibri" w:hAnsi="Calibri"/>
          <w:bCs/>
        </w:rPr>
        <w:t xml:space="preserve"> </w:t>
      </w:r>
      <w:r w:rsidR="00FC7799">
        <w:rPr>
          <w:rFonts w:ascii="Calibri" w:hAnsi="Calibri"/>
          <w:bCs/>
        </w:rPr>
        <w:t>Do not use other doors as drop</w:t>
      </w:r>
      <w:r w:rsidR="00E73037">
        <w:rPr>
          <w:rFonts w:ascii="Calibri" w:hAnsi="Calibri"/>
          <w:bCs/>
        </w:rPr>
        <w:t>-</w:t>
      </w:r>
      <w:r w:rsidR="00FC7799">
        <w:rPr>
          <w:rFonts w:ascii="Calibri" w:hAnsi="Calibri"/>
          <w:bCs/>
        </w:rPr>
        <w:t>off points</w:t>
      </w:r>
      <w:r w:rsidR="00E73037">
        <w:rPr>
          <w:rFonts w:ascii="Calibri" w:hAnsi="Calibri"/>
          <w:bCs/>
        </w:rPr>
        <w:t xml:space="preserve"> for students.</w:t>
      </w:r>
    </w:p>
    <w:p w14:paraId="65AFD268" w14:textId="6BED506F" w:rsidR="00A71B90" w:rsidRPr="00487AC9" w:rsidRDefault="00D02100" w:rsidP="00487AC9">
      <w:pPr>
        <w:widowControl w:val="0"/>
        <w:tabs>
          <w:tab w:val="right" w:leader="dot" w:pos="7920"/>
        </w:tabs>
        <w:spacing w:before="100" w:beforeAutospacing="1" w:after="120" w:line="240" w:lineRule="auto"/>
        <w:ind w:right="342"/>
        <w:rPr>
          <w:rFonts w:ascii="Calibri" w:hAnsi="Calibri"/>
        </w:rPr>
      </w:pPr>
      <w:r w:rsidRPr="00487AC9">
        <w:rPr>
          <w:rFonts w:ascii="Calibri" w:hAnsi="Calibri"/>
          <w:b/>
        </w:rPr>
        <w:t>S</w:t>
      </w:r>
      <w:r w:rsidR="00A71B90" w:rsidRPr="00487AC9">
        <w:rPr>
          <w:rFonts w:ascii="Calibri" w:hAnsi="Calibri"/>
          <w:b/>
        </w:rPr>
        <w:t>tudents arriving after 8:</w:t>
      </w:r>
      <w:r w:rsidR="00ED3A53">
        <w:rPr>
          <w:rFonts w:ascii="Calibri" w:hAnsi="Calibri"/>
          <w:b/>
        </w:rPr>
        <w:t>15</w:t>
      </w:r>
      <w:r w:rsidR="0030596C" w:rsidRPr="00487AC9">
        <w:rPr>
          <w:rFonts w:ascii="Calibri" w:hAnsi="Calibri"/>
          <w:b/>
        </w:rPr>
        <w:t xml:space="preserve"> </w:t>
      </w:r>
      <w:r w:rsidR="00A71B90" w:rsidRPr="00487AC9">
        <w:rPr>
          <w:rFonts w:ascii="Calibri" w:hAnsi="Calibri"/>
          <w:b/>
        </w:rPr>
        <w:t>a</w:t>
      </w:r>
      <w:r w:rsidR="0030596C" w:rsidRPr="00487AC9">
        <w:rPr>
          <w:rFonts w:ascii="Calibri" w:hAnsi="Calibri"/>
          <w:b/>
        </w:rPr>
        <w:t>.</w:t>
      </w:r>
      <w:r w:rsidR="00A71B90" w:rsidRPr="00487AC9">
        <w:rPr>
          <w:rFonts w:ascii="Calibri" w:hAnsi="Calibri"/>
          <w:b/>
        </w:rPr>
        <w:t>m</w:t>
      </w:r>
      <w:r w:rsidR="0030596C" w:rsidRPr="00487AC9">
        <w:rPr>
          <w:rFonts w:ascii="Calibri" w:hAnsi="Calibri"/>
          <w:b/>
        </w:rPr>
        <w:t>.</w:t>
      </w:r>
      <w:r w:rsidR="00A71B90" w:rsidRPr="00487AC9">
        <w:rPr>
          <w:rFonts w:ascii="Calibri" w:hAnsi="Calibri"/>
        </w:rPr>
        <w:t xml:space="preserve"> must </w:t>
      </w:r>
      <w:r w:rsidR="007868DC" w:rsidRPr="00487AC9">
        <w:rPr>
          <w:rFonts w:ascii="Calibri" w:hAnsi="Calibri"/>
        </w:rPr>
        <w:t>check in with the office.</w:t>
      </w:r>
    </w:p>
    <w:p w14:paraId="10F9DDCF" w14:textId="56B39899" w:rsidR="00D123BC" w:rsidRPr="002536C3" w:rsidRDefault="00D123BC" w:rsidP="002536C3">
      <w:pPr>
        <w:pStyle w:val="Heading2"/>
        <w:spacing w:before="100" w:beforeAutospacing="1" w:after="120" w:line="240" w:lineRule="auto"/>
        <w:ind w:right="342"/>
        <w:rPr>
          <w:b/>
        </w:rPr>
      </w:pPr>
      <w:bookmarkStart w:id="161" w:name="_Toc80170880"/>
      <w:bookmarkStart w:id="162" w:name="_Toc80172540"/>
      <w:bookmarkStart w:id="163" w:name="_Toc80185944"/>
      <w:bookmarkStart w:id="164" w:name="_Toc192069278"/>
      <w:r w:rsidRPr="002536C3">
        <w:rPr>
          <w:b/>
        </w:rPr>
        <w:t>P.M.</w:t>
      </w:r>
      <w:r w:rsidR="000919EB" w:rsidRPr="002536C3">
        <w:rPr>
          <w:b/>
        </w:rPr>
        <w:t xml:space="preserve"> </w:t>
      </w:r>
      <w:r w:rsidR="00453919" w:rsidRPr="002536C3">
        <w:rPr>
          <w:b/>
        </w:rPr>
        <w:t>Pick-Up</w:t>
      </w:r>
      <w:bookmarkEnd w:id="161"/>
      <w:bookmarkEnd w:id="162"/>
      <w:bookmarkEnd w:id="163"/>
      <w:bookmarkEnd w:id="164"/>
    </w:p>
    <w:p w14:paraId="3122E8C6" w14:textId="0955DA43" w:rsidR="001F4B69" w:rsidRDefault="000919EB" w:rsidP="00F16F9A">
      <w:pPr>
        <w:widowControl w:val="0"/>
        <w:tabs>
          <w:tab w:val="right" w:leader="dot" w:pos="7920"/>
        </w:tabs>
        <w:spacing w:before="100" w:beforeAutospacing="1" w:after="120" w:line="240" w:lineRule="auto"/>
        <w:ind w:right="342"/>
        <w:rPr>
          <w:rFonts w:ascii="Calibri" w:hAnsi="Calibri"/>
        </w:rPr>
      </w:pPr>
      <w:r w:rsidRPr="00CA4A47">
        <w:rPr>
          <w:rFonts w:ascii="Calibri" w:hAnsi="Calibri"/>
        </w:rPr>
        <w:t xml:space="preserve">All students will be dismissed through the </w:t>
      </w:r>
      <w:r w:rsidR="001D53F6" w:rsidRPr="00CA4A47">
        <w:rPr>
          <w:rFonts w:ascii="Calibri" w:hAnsi="Calibri"/>
        </w:rPr>
        <w:t>main building door</w:t>
      </w:r>
      <w:r w:rsidR="00B6083A" w:rsidRPr="00CA4A47">
        <w:rPr>
          <w:rFonts w:ascii="Calibri" w:hAnsi="Calibri"/>
        </w:rPr>
        <w:t>s</w:t>
      </w:r>
      <w:r w:rsidRPr="00CA4A47">
        <w:rPr>
          <w:rFonts w:ascii="Calibri" w:hAnsi="Calibri"/>
        </w:rPr>
        <w:t xml:space="preserve">. </w:t>
      </w:r>
      <w:r w:rsidR="00C873A0" w:rsidRPr="00CA4A47">
        <w:rPr>
          <w:rFonts w:ascii="Calibri" w:hAnsi="Calibri"/>
        </w:rPr>
        <w:t>T</w:t>
      </w:r>
      <w:r w:rsidRPr="00CA4A47">
        <w:rPr>
          <w:rFonts w:ascii="Calibri" w:hAnsi="Calibri"/>
        </w:rPr>
        <w:t xml:space="preserve">eachers walk their classes out to stand on the sidewalk to await parent pick-up. Please use </w:t>
      </w:r>
      <w:r w:rsidR="00B6083A" w:rsidRPr="00CA4A47">
        <w:rPr>
          <w:rFonts w:ascii="Calibri" w:hAnsi="Calibri"/>
        </w:rPr>
        <w:t>a</w:t>
      </w:r>
      <w:r w:rsidRPr="00CA4A47">
        <w:rPr>
          <w:rFonts w:ascii="Calibri" w:hAnsi="Calibri"/>
        </w:rPr>
        <w:t xml:space="preserve"> traffic pattern </w:t>
      </w:r>
      <w:r w:rsidR="00B6083A" w:rsidRPr="00CA4A47">
        <w:rPr>
          <w:rFonts w:ascii="Calibri" w:hAnsi="Calibri"/>
        </w:rPr>
        <w:t xml:space="preserve">that </w:t>
      </w:r>
      <w:r w:rsidRPr="00CA4A47">
        <w:rPr>
          <w:rFonts w:ascii="Calibri" w:hAnsi="Calibri"/>
        </w:rPr>
        <w:t>bring</w:t>
      </w:r>
      <w:r w:rsidR="00B6083A" w:rsidRPr="00CA4A47">
        <w:rPr>
          <w:rFonts w:ascii="Calibri" w:hAnsi="Calibri"/>
        </w:rPr>
        <w:t>s</w:t>
      </w:r>
      <w:r w:rsidRPr="00CA4A47">
        <w:rPr>
          <w:rFonts w:ascii="Calibri" w:hAnsi="Calibri"/>
        </w:rPr>
        <w:t xml:space="preserve"> all vehicles along the sidewalk</w:t>
      </w:r>
      <w:r w:rsidR="00DD68CE" w:rsidRPr="00CA4A47">
        <w:rPr>
          <w:rFonts w:ascii="Calibri" w:hAnsi="Calibri"/>
        </w:rPr>
        <w:t>.</w:t>
      </w:r>
      <w:r w:rsidR="00FF6582" w:rsidRPr="00CA4A47">
        <w:rPr>
          <w:rFonts w:ascii="Calibri" w:hAnsi="Calibri"/>
        </w:rPr>
        <w:t xml:space="preserve"> </w:t>
      </w:r>
      <w:r w:rsidRPr="00CA4A47">
        <w:rPr>
          <w:rFonts w:ascii="Calibri" w:hAnsi="Calibri"/>
        </w:rPr>
        <w:t xml:space="preserve">For the safety of the students, they may not cross the </w:t>
      </w:r>
      <w:r w:rsidR="00FF6582" w:rsidRPr="00CA4A47">
        <w:rPr>
          <w:rFonts w:ascii="Calibri" w:hAnsi="Calibri"/>
        </w:rPr>
        <w:t>car line</w:t>
      </w:r>
      <w:r w:rsidRPr="00CA4A47">
        <w:rPr>
          <w:rFonts w:ascii="Calibri" w:hAnsi="Calibri"/>
        </w:rPr>
        <w:t xml:space="preserve"> without</w:t>
      </w:r>
      <w:r w:rsidRPr="00C1324F">
        <w:rPr>
          <w:rFonts w:ascii="Calibri" w:hAnsi="Calibri"/>
        </w:rPr>
        <w:t xml:space="preserve"> </w:t>
      </w:r>
      <w:r w:rsidR="004616C2">
        <w:rPr>
          <w:rFonts w:ascii="Calibri" w:hAnsi="Calibri"/>
        </w:rPr>
        <w:t>p</w:t>
      </w:r>
      <w:r>
        <w:rPr>
          <w:rFonts w:ascii="Calibri" w:hAnsi="Calibri"/>
        </w:rPr>
        <w:t xml:space="preserve">ermission from </w:t>
      </w:r>
      <w:r w:rsidR="00C873A0">
        <w:rPr>
          <w:rFonts w:ascii="Calibri" w:hAnsi="Calibri"/>
        </w:rPr>
        <w:t>a</w:t>
      </w:r>
      <w:r w:rsidRPr="00C1324F">
        <w:rPr>
          <w:rFonts w:ascii="Calibri" w:hAnsi="Calibri"/>
        </w:rPr>
        <w:t xml:space="preserve"> teacher on duty. </w:t>
      </w:r>
      <w:r w:rsidR="00FC7799">
        <w:rPr>
          <w:rFonts w:ascii="Calibri" w:hAnsi="Calibri"/>
        </w:rPr>
        <w:t>D</w:t>
      </w:r>
      <w:r w:rsidRPr="00C1324F">
        <w:rPr>
          <w:rFonts w:ascii="Calibri" w:hAnsi="Calibri"/>
        </w:rPr>
        <w:t xml:space="preserve">o not use </w:t>
      </w:r>
      <w:r w:rsidR="001E6556">
        <w:rPr>
          <w:rFonts w:ascii="Calibri" w:hAnsi="Calibri"/>
        </w:rPr>
        <w:t>other doors</w:t>
      </w:r>
      <w:r w:rsidRPr="00C1324F">
        <w:rPr>
          <w:rFonts w:ascii="Calibri" w:hAnsi="Calibri"/>
        </w:rPr>
        <w:t xml:space="preserve"> as pick-up points for students.</w:t>
      </w:r>
      <w:r w:rsidR="002B27FF">
        <w:rPr>
          <w:rFonts w:ascii="Calibri" w:hAnsi="Calibri"/>
        </w:rPr>
        <w:t xml:space="preserve">  </w:t>
      </w:r>
    </w:p>
    <w:p w14:paraId="2348BE7C" w14:textId="3C898B98" w:rsidR="000919EB" w:rsidRPr="001F4B69" w:rsidRDefault="00304BAA" w:rsidP="00F16F9A">
      <w:pPr>
        <w:widowControl w:val="0"/>
        <w:tabs>
          <w:tab w:val="right" w:leader="dot" w:pos="7920"/>
        </w:tabs>
        <w:spacing w:before="100" w:beforeAutospacing="1" w:after="120" w:line="240" w:lineRule="auto"/>
        <w:ind w:right="342"/>
        <w:rPr>
          <w:rFonts w:ascii="Calibri" w:hAnsi="Calibri"/>
          <w:bCs/>
        </w:rPr>
      </w:pPr>
      <w:r w:rsidRPr="00304BAA">
        <w:rPr>
          <w:rFonts w:ascii="Calibri" w:hAnsi="Calibri"/>
          <w:b/>
        </w:rPr>
        <w:t xml:space="preserve">All </w:t>
      </w:r>
      <w:r w:rsidR="00E85957">
        <w:rPr>
          <w:rFonts w:ascii="Calibri" w:hAnsi="Calibri"/>
          <w:b/>
        </w:rPr>
        <w:t>s</w:t>
      </w:r>
      <w:r w:rsidR="002B27FF" w:rsidRPr="00304BAA">
        <w:rPr>
          <w:rFonts w:ascii="Calibri" w:hAnsi="Calibri"/>
          <w:b/>
        </w:rPr>
        <w:t xml:space="preserve">tudents </w:t>
      </w:r>
      <w:r w:rsidR="002B27FF" w:rsidRPr="001F4B69">
        <w:rPr>
          <w:rFonts w:ascii="Calibri" w:hAnsi="Calibri"/>
        </w:rPr>
        <w:t xml:space="preserve">must also </w:t>
      </w:r>
      <w:r w:rsidRPr="001F4B69">
        <w:rPr>
          <w:rFonts w:ascii="Calibri" w:hAnsi="Calibri"/>
        </w:rPr>
        <w:t>obey the teacher in charge of carline</w:t>
      </w:r>
      <w:r w:rsidR="002B27FF" w:rsidRPr="001F4B69">
        <w:rPr>
          <w:rFonts w:ascii="Calibri" w:hAnsi="Calibri"/>
        </w:rPr>
        <w:t xml:space="preserve">. </w:t>
      </w:r>
    </w:p>
    <w:p w14:paraId="2568880F" w14:textId="615AF0DC" w:rsidR="004E3CD3" w:rsidRDefault="000919EB" w:rsidP="00F16F9A">
      <w:pPr>
        <w:widowControl w:val="0"/>
        <w:tabs>
          <w:tab w:val="right" w:leader="dot" w:pos="7920"/>
        </w:tabs>
        <w:spacing w:before="100" w:beforeAutospacing="1" w:after="120" w:line="240" w:lineRule="auto"/>
        <w:ind w:right="342"/>
        <w:rPr>
          <w:rFonts w:ascii="Calibri" w:hAnsi="Calibri"/>
        </w:rPr>
      </w:pPr>
      <w:r w:rsidRPr="00C1324F">
        <w:rPr>
          <w:rFonts w:ascii="Calibri" w:hAnsi="Calibri"/>
        </w:rPr>
        <w:t xml:space="preserve">As always, </w:t>
      </w:r>
      <w:r w:rsidRPr="00C1324F">
        <w:rPr>
          <w:rFonts w:ascii="Calibri" w:hAnsi="Calibri"/>
          <w:b/>
          <w:bCs/>
        </w:rPr>
        <w:t>extreme care must be exercised by all drivers</w:t>
      </w:r>
      <w:r w:rsidRPr="00C1324F">
        <w:rPr>
          <w:rFonts w:ascii="Calibri" w:hAnsi="Calibri"/>
        </w:rPr>
        <w:t xml:space="preserve"> at these high volume, high activity times.  Please follow any instructions from the </w:t>
      </w:r>
      <w:r w:rsidR="003C55D0">
        <w:rPr>
          <w:rFonts w:ascii="Calibri" w:hAnsi="Calibri"/>
        </w:rPr>
        <w:t>teacher(s) in charge of the car line.</w:t>
      </w:r>
      <w:r w:rsidRPr="00C1324F">
        <w:rPr>
          <w:rFonts w:ascii="Calibri" w:hAnsi="Calibri"/>
        </w:rPr>
        <w:t xml:space="preserve"> We will seek to release the students as safely and promptly as possible.</w:t>
      </w:r>
      <w:r w:rsidR="004E3CD3">
        <w:rPr>
          <w:rFonts w:ascii="Calibri" w:hAnsi="Calibri"/>
        </w:rPr>
        <w:t xml:space="preserve"> Please do not talk on your cell phone while you are </w:t>
      </w:r>
      <w:r w:rsidR="00EA37AA">
        <w:rPr>
          <w:rFonts w:ascii="Calibri" w:hAnsi="Calibri"/>
        </w:rPr>
        <w:t>driving and</w:t>
      </w:r>
      <w:r w:rsidR="004E3CD3">
        <w:rPr>
          <w:rFonts w:ascii="Calibri" w:hAnsi="Calibri"/>
        </w:rPr>
        <w:t xml:space="preserve"> take care </w:t>
      </w:r>
      <w:r w:rsidR="00EA37AA">
        <w:rPr>
          <w:rFonts w:ascii="Calibri" w:hAnsi="Calibri"/>
        </w:rPr>
        <w:t xml:space="preserve">when </w:t>
      </w:r>
      <w:r w:rsidR="004E3CD3">
        <w:rPr>
          <w:rFonts w:ascii="Calibri" w:hAnsi="Calibri"/>
        </w:rPr>
        <w:t>pulling out of</w:t>
      </w:r>
      <w:r w:rsidR="00EA37AA">
        <w:rPr>
          <w:rFonts w:ascii="Calibri" w:hAnsi="Calibri"/>
        </w:rPr>
        <w:t xml:space="preserve"> the</w:t>
      </w:r>
      <w:r w:rsidR="004E3CD3">
        <w:rPr>
          <w:rFonts w:ascii="Calibri" w:hAnsi="Calibri"/>
        </w:rPr>
        <w:t xml:space="preserve"> carline once your student is safely in your vehicle. </w:t>
      </w:r>
      <w:r w:rsidRPr="00C1324F">
        <w:rPr>
          <w:rFonts w:ascii="Calibri" w:hAnsi="Calibri"/>
        </w:rPr>
        <w:t xml:space="preserve">  </w:t>
      </w:r>
    </w:p>
    <w:p w14:paraId="778F6F89" w14:textId="51301F88" w:rsidR="00E44E1F" w:rsidRPr="00E44E1F" w:rsidRDefault="00CF2BA6" w:rsidP="00295BAA">
      <w:pPr>
        <w:pStyle w:val="Heading1"/>
        <w:ind w:right="342"/>
      </w:pPr>
      <w:bookmarkStart w:id="165" w:name="_Toc309217811"/>
      <w:bookmarkStart w:id="166" w:name="_Toc372021505"/>
      <w:bookmarkStart w:id="167" w:name="_Toc372021608"/>
      <w:bookmarkStart w:id="168" w:name="_Toc80170821"/>
      <w:bookmarkStart w:id="169" w:name="_Toc192069279"/>
      <w:r w:rsidRPr="002D07FF">
        <w:t>ATTENDANCE REQUIREMENTS</w:t>
      </w:r>
      <w:bookmarkEnd w:id="165"/>
      <w:bookmarkEnd w:id="166"/>
      <w:bookmarkEnd w:id="167"/>
      <w:bookmarkEnd w:id="168"/>
      <w:bookmarkEnd w:id="169"/>
    </w:p>
    <w:p w14:paraId="54B6DC8B" w14:textId="02619F36" w:rsidR="004379FA" w:rsidRDefault="002A526B" w:rsidP="00F16F9A">
      <w:pPr>
        <w:widowControl w:val="0"/>
        <w:tabs>
          <w:tab w:val="right" w:leader="dot" w:pos="7920"/>
        </w:tabs>
        <w:spacing w:before="100" w:beforeAutospacing="1" w:after="120" w:line="240" w:lineRule="auto"/>
        <w:ind w:right="342"/>
        <w:rPr>
          <w:rFonts w:ascii="Calibri" w:hAnsi="Calibri"/>
        </w:rPr>
      </w:pPr>
      <w:r>
        <w:rPr>
          <w:rFonts w:ascii="Calibri" w:hAnsi="Calibri"/>
        </w:rPr>
        <w:t xml:space="preserve">Parents must </w:t>
      </w:r>
      <w:r w:rsidR="00CA41DE">
        <w:rPr>
          <w:rFonts w:ascii="Calibri" w:hAnsi="Calibri"/>
        </w:rPr>
        <w:t>email</w:t>
      </w:r>
      <w:r>
        <w:rPr>
          <w:rFonts w:ascii="Calibri" w:hAnsi="Calibri"/>
        </w:rPr>
        <w:t xml:space="preserve"> or call the office by </w:t>
      </w:r>
      <w:r w:rsidR="00B40FE1">
        <w:rPr>
          <w:rFonts w:ascii="Calibri" w:hAnsi="Calibri"/>
        </w:rPr>
        <w:t>8</w:t>
      </w:r>
      <w:r>
        <w:rPr>
          <w:rFonts w:ascii="Calibri" w:hAnsi="Calibri"/>
        </w:rPr>
        <w:t>:</w:t>
      </w:r>
      <w:r w:rsidR="00B571BC">
        <w:rPr>
          <w:rFonts w:ascii="Calibri" w:hAnsi="Calibri"/>
        </w:rPr>
        <w:t>3</w:t>
      </w:r>
      <w:r>
        <w:rPr>
          <w:rFonts w:ascii="Calibri" w:hAnsi="Calibri"/>
        </w:rPr>
        <w:t>0</w:t>
      </w:r>
      <w:r w:rsidR="00515EB9">
        <w:rPr>
          <w:rFonts w:ascii="Calibri" w:hAnsi="Calibri"/>
        </w:rPr>
        <w:t xml:space="preserve"> </w:t>
      </w:r>
      <w:r>
        <w:rPr>
          <w:rFonts w:ascii="Calibri" w:hAnsi="Calibri"/>
        </w:rPr>
        <w:t>a</w:t>
      </w:r>
      <w:r w:rsidR="002D53C7">
        <w:rPr>
          <w:rFonts w:ascii="Calibri" w:hAnsi="Calibri"/>
        </w:rPr>
        <w:t>.</w:t>
      </w:r>
      <w:r>
        <w:rPr>
          <w:rFonts w:ascii="Calibri" w:hAnsi="Calibri"/>
        </w:rPr>
        <w:t>m</w:t>
      </w:r>
      <w:r w:rsidR="002D53C7">
        <w:rPr>
          <w:rFonts w:ascii="Calibri" w:hAnsi="Calibri"/>
        </w:rPr>
        <w:t>.</w:t>
      </w:r>
      <w:r>
        <w:rPr>
          <w:rFonts w:ascii="Calibri" w:hAnsi="Calibri"/>
        </w:rPr>
        <w:t xml:space="preserve"> on the day of their child’s absence </w:t>
      </w:r>
      <w:r w:rsidRPr="009E697A">
        <w:rPr>
          <w:rFonts w:ascii="Calibri" w:hAnsi="Calibri"/>
          <w:b/>
        </w:rPr>
        <w:t>giving the</w:t>
      </w:r>
      <w:r>
        <w:rPr>
          <w:rFonts w:ascii="Calibri" w:hAnsi="Calibri"/>
        </w:rPr>
        <w:t xml:space="preserve"> </w:t>
      </w:r>
      <w:r w:rsidRPr="002A526B">
        <w:rPr>
          <w:rFonts w:ascii="Calibri" w:hAnsi="Calibri"/>
          <w:b/>
        </w:rPr>
        <w:lastRenderedPageBreak/>
        <w:t>reason</w:t>
      </w:r>
      <w:r>
        <w:rPr>
          <w:rFonts w:ascii="Calibri" w:hAnsi="Calibri"/>
        </w:rPr>
        <w:t xml:space="preserve"> their child is absent that day, unless prevented by emergency circumstances. </w:t>
      </w:r>
      <w:r w:rsidR="00857E76">
        <w:rPr>
          <w:rFonts w:ascii="Calibri" w:hAnsi="Calibri"/>
        </w:rPr>
        <w:t>(</w:t>
      </w:r>
      <w:r w:rsidR="00857E76" w:rsidRPr="00182157">
        <w:rPr>
          <w:rFonts w:ascii="Calibri" w:hAnsi="Calibri"/>
        </w:rPr>
        <w:t>A simple notice that a student will be absent without giving a reason is not acceptable</w:t>
      </w:r>
      <w:r w:rsidR="00857E76">
        <w:rPr>
          <w:rFonts w:ascii="Calibri" w:hAnsi="Calibri"/>
        </w:rPr>
        <w:t xml:space="preserve">.) </w:t>
      </w:r>
      <w:r w:rsidR="00857E76" w:rsidRPr="00C1324F">
        <w:rPr>
          <w:rFonts w:ascii="Calibri" w:hAnsi="Calibri"/>
        </w:rPr>
        <w:t xml:space="preserve"> </w:t>
      </w:r>
      <w:r w:rsidR="00CF2BA6" w:rsidRPr="00636301">
        <w:rPr>
          <w:rFonts w:ascii="Calibri" w:hAnsi="Calibri"/>
        </w:rPr>
        <w:t xml:space="preserve">The absence will be considered unexcused until </w:t>
      </w:r>
      <w:r w:rsidR="008C1D0E" w:rsidRPr="00636301">
        <w:rPr>
          <w:rFonts w:ascii="Calibri" w:hAnsi="Calibri"/>
        </w:rPr>
        <w:t>parental</w:t>
      </w:r>
      <w:r w:rsidR="00CF2BA6" w:rsidRPr="00636301">
        <w:rPr>
          <w:rFonts w:ascii="Calibri" w:hAnsi="Calibri"/>
        </w:rPr>
        <w:t xml:space="preserve"> communication is provided</w:t>
      </w:r>
      <w:r w:rsidR="00636301" w:rsidRPr="00636301">
        <w:rPr>
          <w:rFonts w:ascii="Calibri" w:hAnsi="Calibri"/>
        </w:rPr>
        <w:t xml:space="preserve">. </w:t>
      </w:r>
      <w:r>
        <w:rPr>
          <w:rFonts w:ascii="Calibri" w:hAnsi="Calibri"/>
        </w:rPr>
        <w:t xml:space="preserve">If the parent fails to notify </w:t>
      </w:r>
      <w:r w:rsidR="00636301">
        <w:rPr>
          <w:rFonts w:ascii="Calibri" w:hAnsi="Calibri"/>
        </w:rPr>
        <w:t xml:space="preserve">the school by </w:t>
      </w:r>
      <w:r w:rsidR="00B571BC">
        <w:rPr>
          <w:rFonts w:ascii="Calibri" w:hAnsi="Calibri"/>
        </w:rPr>
        <w:t>8</w:t>
      </w:r>
      <w:r w:rsidR="00636301">
        <w:rPr>
          <w:rFonts w:ascii="Calibri" w:hAnsi="Calibri"/>
        </w:rPr>
        <w:t>:</w:t>
      </w:r>
      <w:r w:rsidR="00B571BC">
        <w:rPr>
          <w:rFonts w:ascii="Calibri" w:hAnsi="Calibri"/>
        </w:rPr>
        <w:t>3</w:t>
      </w:r>
      <w:r w:rsidR="00636301">
        <w:rPr>
          <w:rFonts w:ascii="Calibri" w:hAnsi="Calibri"/>
        </w:rPr>
        <w:t>0</w:t>
      </w:r>
      <w:r w:rsidR="004425ED">
        <w:rPr>
          <w:rFonts w:ascii="Calibri" w:hAnsi="Calibri"/>
        </w:rPr>
        <w:t xml:space="preserve"> </w:t>
      </w:r>
      <w:r w:rsidR="00636301">
        <w:rPr>
          <w:rFonts w:ascii="Calibri" w:hAnsi="Calibri"/>
        </w:rPr>
        <w:t>a</w:t>
      </w:r>
      <w:r w:rsidR="004425ED">
        <w:rPr>
          <w:rFonts w:ascii="Calibri" w:hAnsi="Calibri"/>
        </w:rPr>
        <w:t>.</w:t>
      </w:r>
      <w:r w:rsidR="00636301">
        <w:rPr>
          <w:rFonts w:ascii="Calibri" w:hAnsi="Calibri"/>
        </w:rPr>
        <w:t>m</w:t>
      </w:r>
      <w:r w:rsidR="004425ED">
        <w:rPr>
          <w:rFonts w:ascii="Calibri" w:hAnsi="Calibri"/>
        </w:rPr>
        <w:t>.</w:t>
      </w:r>
      <w:r w:rsidR="00636301">
        <w:rPr>
          <w:rFonts w:ascii="Calibri" w:hAnsi="Calibri"/>
        </w:rPr>
        <w:t xml:space="preserve"> on the day of the absence, the school office will attempt to reach the parent via phone. </w:t>
      </w:r>
    </w:p>
    <w:p w14:paraId="0637B16B" w14:textId="1BADDD57" w:rsidR="004379FA" w:rsidRPr="00E44E1F" w:rsidRDefault="004379FA" w:rsidP="00F16F9A">
      <w:pPr>
        <w:widowControl w:val="0"/>
        <w:tabs>
          <w:tab w:val="right" w:leader="dot" w:pos="7920"/>
        </w:tabs>
        <w:spacing w:before="100" w:beforeAutospacing="1" w:after="120" w:line="240" w:lineRule="auto"/>
        <w:ind w:right="342"/>
        <w:rPr>
          <w:rFonts w:ascii="Calibri" w:hAnsi="Calibri"/>
        </w:rPr>
      </w:pPr>
      <w:r>
        <w:rPr>
          <w:rFonts w:ascii="Calibri" w:hAnsi="Calibri"/>
          <w:b/>
        </w:rPr>
        <w:t xml:space="preserve">Minnesota is a compulsory school attendance state. </w:t>
      </w:r>
      <w:r>
        <w:rPr>
          <w:rFonts w:ascii="Calibri" w:hAnsi="Calibri"/>
        </w:rPr>
        <w:t>In other words</w:t>
      </w:r>
      <w:r w:rsidR="008E1B31">
        <w:rPr>
          <w:rFonts w:ascii="Calibri" w:hAnsi="Calibri"/>
        </w:rPr>
        <w:t xml:space="preserve">, absences must not exceed </w:t>
      </w:r>
      <w:r w:rsidR="00B1644C">
        <w:rPr>
          <w:rFonts w:ascii="Calibri" w:hAnsi="Calibri"/>
        </w:rPr>
        <w:t>ACA</w:t>
      </w:r>
      <w:r>
        <w:rPr>
          <w:rFonts w:ascii="Calibri" w:hAnsi="Calibri"/>
        </w:rPr>
        <w:t xml:space="preserve"> limits and must be carefully planned so that your child complies with state </w:t>
      </w:r>
      <w:r w:rsidR="008E1B31">
        <w:rPr>
          <w:rFonts w:ascii="Calibri" w:hAnsi="Calibri"/>
        </w:rPr>
        <w:t>truancy laws.</w:t>
      </w:r>
    </w:p>
    <w:p w14:paraId="219DFF15" w14:textId="4D2E3164" w:rsidR="00120EA0" w:rsidRPr="00762136" w:rsidRDefault="00120EA0" w:rsidP="00D25D06">
      <w:pPr>
        <w:widowControl w:val="0"/>
        <w:tabs>
          <w:tab w:val="right" w:leader="dot" w:pos="7920"/>
        </w:tabs>
        <w:spacing w:before="100" w:beforeAutospacing="1" w:after="120" w:line="240" w:lineRule="auto"/>
        <w:ind w:right="72"/>
        <w:rPr>
          <w:rFonts w:ascii="Calibri" w:hAnsi="Calibri"/>
          <w:i/>
          <w:iCs/>
        </w:rPr>
      </w:pPr>
      <w:r w:rsidRPr="009E697A">
        <w:rPr>
          <w:rFonts w:ascii="Calibri" w:hAnsi="Calibri"/>
          <w:b/>
        </w:rPr>
        <w:t>Parent notification does not mean an automatic excused absence</w:t>
      </w:r>
      <w:r w:rsidRPr="00636301">
        <w:rPr>
          <w:rFonts w:ascii="Calibri" w:hAnsi="Calibri"/>
        </w:rPr>
        <w:t xml:space="preserve">.  The </w:t>
      </w:r>
      <w:r w:rsidRPr="00330811">
        <w:rPr>
          <w:rFonts w:ascii="Calibri" w:hAnsi="Calibri"/>
        </w:rPr>
        <w:t xml:space="preserve">school </w:t>
      </w:r>
      <w:r w:rsidR="006F03F5" w:rsidRPr="00330811">
        <w:rPr>
          <w:rFonts w:ascii="Calibri" w:hAnsi="Calibri"/>
        </w:rPr>
        <w:t>administration</w:t>
      </w:r>
      <w:r w:rsidRPr="00636301">
        <w:rPr>
          <w:rFonts w:ascii="Calibri" w:hAnsi="Calibri"/>
        </w:rPr>
        <w:t xml:space="preserve"> makes the final excused/unexcused determination.  The student will have one day to make up work for each day absent</w:t>
      </w:r>
      <w:r w:rsidRPr="00762136">
        <w:rPr>
          <w:rFonts w:ascii="Calibri" w:hAnsi="Calibri"/>
          <w:i/>
          <w:iCs/>
        </w:rPr>
        <w:t>.  (</w:t>
      </w:r>
      <w:r w:rsidR="004616C2" w:rsidRPr="00762136">
        <w:rPr>
          <w:rFonts w:ascii="Calibri" w:hAnsi="Calibri"/>
          <w:i/>
          <w:iCs/>
        </w:rPr>
        <w:t>See</w:t>
      </w:r>
      <w:r w:rsidRPr="00762136">
        <w:rPr>
          <w:rFonts w:ascii="Calibri" w:hAnsi="Calibri"/>
          <w:i/>
          <w:iCs/>
        </w:rPr>
        <w:t xml:space="preserve"> </w:t>
      </w:r>
      <w:r w:rsidR="00141B01">
        <w:rPr>
          <w:rFonts w:ascii="Calibri" w:hAnsi="Calibri"/>
          <w:b/>
          <w:bCs/>
          <w:i/>
          <w:iCs/>
        </w:rPr>
        <w:t>UNEXCUSED ABSENCES</w:t>
      </w:r>
      <w:r w:rsidR="00141B01" w:rsidRPr="00141B01">
        <w:rPr>
          <w:rFonts w:ascii="Calibri" w:hAnsi="Calibri"/>
          <w:bCs/>
          <w:i/>
          <w:iCs/>
        </w:rPr>
        <w:t>).</w:t>
      </w:r>
    </w:p>
    <w:p w14:paraId="454F9EB9" w14:textId="77777777" w:rsidR="00CF2BA6" w:rsidRPr="00C1324F" w:rsidRDefault="00CF2BA6" w:rsidP="00F16F9A">
      <w:pPr>
        <w:pStyle w:val="Heading2"/>
        <w:spacing w:before="100" w:beforeAutospacing="1" w:after="120" w:line="240" w:lineRule="auto"/>
        <w:ind w:right="342"/>
      </w:pPr>
      <w:bookmarkStart w:id="170" w:name="_Toc80170910"/>
      <w:bookmarkStart w:id="171" w:name="_Toc80172548"/>
      <w:bookmarkStart w:id="172" w:name="_Toc80185950"/>
      <w:bookmarkStart w:id="173" w:name="_Toc192069280"/>
      <w:bookmarkStart w:id="174" w:name="_Toc372021506"/>
      <w:bookmarkStart w:id="175" w:name="_Toc372021609"/>
      <w:r w:rsidRPr="00C1324F">
        <w:t>EXCUSED ABSENCES</w:t>
      </w:r>
      <w:bookmarkEnd w:id="170"/>
      <w:bookmarkEnd w:id="171"/>
      <w:bookmarkEnd w:id="172"/>
      <w:bookmarkEnd w:id="173"/>
      <w:r w:rsidRPr="00C1324F">
        <w:t xml:space="preserve"> </w:t>
      </w:r>
      <w:bookmarkEnd w:id="174"/>
      <w:bookmarkEnd w:id="175"/>
    </w:p>
    <w:p w14:paraId="1A88EDBC" w14:textId="77777777" w:rsidR="00CF2BA6" w:rsidRPr="00C1324F" w:rsidRDefault="00CF2BA6" w:rsidP="00F16F9A">
      <w:pPr>
        <w:widowControl w:val="0"/>
        <w:tabs>
          <w:tab w:val="right" w:leader="dot" w:pos="7920"/>
        </w:tabs>
        <w:spacing w:before="100" w:beforeAutospacing="1" w:after="120" w:line="240" w:lineRule="auto"/>
        <w:ind w:right="342"/>
        <w:rPr>
          <w:rFonts w:ascii="Calibri" w:hAnsi="Calibri"/>
        </w:rPr>
      </w:pPr>
      <w:r w:rsidRPr="00C1324F">
        <w:rPr>
          <w:rFonts w:ascii="Calibri" w:hAnsi="Calibri"/>
        </w:rPr>
        <w:t xml:space="preserve"> Excused absences include:</w:t>
      </w:r>
    </w:p>
    <w:p w14:paraId="12150690" w14:textId="77777777" w:rsidR="00CF2BA6" w:rsidRPr="00C1324F" w:rsidRDefault="00CF2BA6" w:rsidP="0090590D">
      <w:pPr>
        <w:widowControl w:val="0"/>
        <w:numPr>
          <w:ilvl w:val="0"/>
          <w:numId w:val="34"/>
        </w:numPr>
        <w:spacing w:before="100" w:beforeAutospacing="1" w:after="0" w:line="240" w:lineRule="auto"/>
        <w:ind w:right="342"/>
        <w:rPr>
          <w:rFonts w:ascii="Calibri" w:hAnsi="Calibri"/>
        </w:rPr>
      </w:pPr>
      <w:r w:rsidRPr="00C1324F">
        <w:rPr>
          <w:rFonts w:ascii="Calibri" w:hAnsi="Calibri"/>
        </w:rPr>
        <w:t>Illness of student</w:t>
      </w:r>
    </w:p>
    <w:p w14:paraId="4BA97DCE" w14:textId="77777777" w:rsidR="00CF2BA6" w:rsidRPr="00C1324F" w:rsidRDefault="00CF2BA6" w:rsidP="0090590D">
      <w:pPr>
        <w:widowControl w:val="0"/>
        <w:numPr>
          <w:ilvl w:val="0"/>
          <w:numId w:val="34"/>
        </w:numPr>
        <w:spacing w:before="100" w:beforeAutospacing="1" w:after="0" w:line="240" w:lineRule="auto"/>
        <w:ind w:right="342"/>
        <w:rPr>
          <w:rFonts w:ascii="Calibri" w:hAnsi="Calibri"/>
        </w:rPr>
      </w:pPr>
      <w:r w:rsidRPr="00C1324F">
        <w:rPr>
          <w:rFonts w:ascii="Calibri" w:hAnsi="Calibri"/>
        </w:rPr>
        <w:t>Death in the immediate family</w:t>
      </w:r>
    </w:p>
    <w:p w14:paraId="404C2A38" w14:textId="77777777" w:rsidR="00CF2BA6" w:rsidRPr="00C1324F" w:rsidRDefault="00CF2BA6" w:rsidP="0090590D">
      <w:pPr>
        <w:widowControl w:val="0"/>
        <w:numPr>
          <w:ilvl w:val="0"/>
          <w:numId w:val="34"/>
        </w:numPr>
        <w:spacing w:before="100" w:beforeAutospacing="1" w:after="0" w:line="240" w:lineRule="auto"/>
        <w:ind w:right="342"/>
        <w:rPr>
          <w:rFonts w:ascii="Calibri" w:hAnsi="Calibri"/>
        </w:rPr>
      </w:pPr>
      <w:r w:rsidRPr="00C1324F">
        <w:rPr>
          <w:rFonts w:ascii="Calibri" w:hAnsi="Calibri"/>
        </w:rPr>
        <w:t>Medical appointment which cannot be scheduled for non-school hours</w:t>
      </w:r>
    </w:p>
    <w:p w14:paraId="44FC6CC7" w14:textId="77777777" w:rsidR="00CF2BA6" w:rsidRPr="00C1324F" w:rsidRDefault="00CF2BA6" w:rsidP="0090590D">
      <w:pPr>
        <w:widowControl w:val="0"/>
        <w:numPr>
          <w:ilvl w:val="0"/>
          <w:numId w:val="34"/>
        </w:numPr>
        <w:spacing w:before="100" w:beforeAutospacing="1" w:after="0" w:line="240" w:lineRule="auto"/>
        <w:ind w:right="342"/>
        <w:rPr>
          <w:rFonts w:ascii="Calibri" w:hAnsi="Calibri"/>
        </w:rPr>
      </w:pPr>
      <w:r w:rsidRPr="00C1324F">
        <w:rPr>
          <w:rFonts w:ascii="Calibri" w:hAnsi="Calibri"/>
        </w:rPr>
        <w:t>Impassable roads/car trouble</w:t>
      </w:r>
    </w:p>
    <w:p w14:paraId="22E5DE3E" w14:textId="77777777" w:rsidR="00CF2BA6" w:rsidRPr="00C1324F" w:rsidRDefault="00CF2BA6" w:rsidP="0090590D">
      <w:pPr>
        <w:widowControl w:val="0"/>
        <w:numPr>
          <w:ilvl w:val="0"/>
          <w:numId w:val="34"/>
        </w:numPr>
        <w:spacing w:before="100" w:beforeAutospacing="1" w:after="0" w:line="240" w:lineRule="auto"/>
        <w:ind w:right="342"/>
        <w:rPr>
          <w:rFonts w:ascii="Calibri" w:hAnsi="Calibri"/>
        </w:rPr>
      </w:pPr>
      <w:r w:rsidRPr="00C1324F">
        <w:rPr>
          <w:rFonts w:ascii="Calibri" w:hAnsi="Calibri"/>
        </w:rPr>
        <w:t>Inclement weather conditions</w:t>
      </w:r>
    </w:p>
    <w:p w14:paraId="678BC318" w14:textId="3DF8202B" w:rsidR="000912FF" w:rsidRPr="002C69E1" w:rsidRDefault="00CF2BA6" w:rsidP="0090590D">
      <w:pPr>
        <w:widowControl w:val="0"/>
        <w:numPr>
          <w:ilvl w:val="0"/>
          <w:numId w:val="34"/>
        </w:numPr>
        <w:spacing w:before="100" w:beforeAutospacing="1" w:after="0" w:line="240" w:lineRule="auto"/>
        <w:ind w:right="342"/>
        <w:rPr>
          <w:rFonts w:ascii="Calibri" w:hAnsi="Calibri"/>
        </w:rPr>
      </w:pPr>
      <w:r w:rsidRPr="00C1324F">
        <w:rPr>
          <w:rFonts w:ascii="Calibri" w:hAnsi="Calibri"/>
        </w:rPr>
        <w:t>Exceptional reasons*</w:t>
      </w:r>
    </w:p>
    <w:p w14:paraId="77C85000" w14:textId="5DBF9955" w:rsidR="00CF2BA6" w:rsidRPr="002D53C7" w:rsidRDefault="00BF2F89" w:rsidP="00BB3873">
      <w:pPr>
        <w:widowControl w:val="0"/>
        <w:tabs>
          <w:tab w:val="right" w:leader="dot" w:pos="7920"/>
        </w:tabs>
        <w:spacing w:before="100" w:beforeAutospacing="1" w:after="120" w:line="240" w:lineRule="auto"/>
        <w:ind w:right="-18"/>
        <w:rPr>
          <w:rFonts w:ascii="Calibri" w:hAnsi="Calibri"/>
          <w:i/>
        </w:rPr>
      </w:pPr>
      <w:r>
        <w:rPr>
          <w:rFonts w:ascii="Calibri" w:hAnsi="Calibri"/>
        </w:rPr>
        <w:t>*</w:t>
      </w:r>
      <w:r w:rsidR="00CF2BA6" w:rsidRPr="00C1324F">
        <w:rPr>
          <w:rFonts w:ascii="Calibri" w:hAnsi="Calibri"/>
        </w:rPr>
        <w:t xml:space="preserve"> </w:t>
      </w:r>
      <w:r w:rsidR="00724560">
        <w:rPr>
          <w:rFonts w:ascii="Calibri" w:hAnsi="Calibri"/>
        </w:rPr>
        <w:t>E</w:t>
      </w:r>
      <w:r w:rsidR="00915DE2">
        <w:rPr>
          <w:rFonts w:ascii="Calibri" w:hAnsi="Calibri"/>
        </w:rPr>
        <w:t>xceptional</w:t>
      </w:r>
      <w:r w:rsidR="0043271D">
        <w:rPr>
          <w:rFonts w:ascii="Calibri" w:hAnsi="Calibri"/>
        </w:rPr>
        <w:t xml:space="preserve"> R</w:t>
      </w:r>
      <w:r w:rsidR="00CF2BA6" w:rsidRPr="00C1324F">
        <w:rPr>
          <w:rFonts w:ascii="Calibri" w:hAnsi="Calibri"/>
        </w:rPr>
        <w:t xml:space="preserve">easons may include special family occasions such as weddings, college graduations, or a situation of extenuating circumstance approved by the </w:t>
      </w:r>
      <w:r w:rsidR="00B77F06">
        <w:rPr>
          <w:rFonts w:ascii="Calibri" w:hAnsi="Calibri"/>
        </w:rPr>
        <w:t>school board</w:t>
      </w:r>
      <w:r w:rsidR="00CF2BA6" w:rsidRPr="00C1324F">
        <w:rPr>
          <w:rFonts w:ascii="Calibri" w:hAnsi="Calibri"/>
        </w:rPr>
        <w:t xml:space="preserve">. </w:t>
      </w:r>
      <w:r w:rsidR="002D53C7">
        <w:rPr>
          <w:rFonts w:ascii="Calibri" w:hAnsi="Calibri"/>
          <w:i/>
        </w:rPr>
        <w:t>(</w:t>
      </w:r>
      <w:r w:rsidR="00BB3873" w:rsidRPr="00BB3873">
        <w:rPr>
          <w:rFonts w:ascii="Calibri" w:hAnsi="Calibri"/>
          <w:b/>
          <w:bCs/>
          <w:i/>
        </w:rPr>
        <w:t>See</w:t>
      </w:r>
      <w:r w:rsidR="002D53C7">
        <w:rPr>
          <w:rFonts w:ascii="Calibri" w:hAnsi="Calibri"/>
          <w:i/>
        </w:rPr>
        <w:t xml:space="preserve"> </w:t>
      </w:r>
      <w:r w:rsidR="00141B01">
        <w:rPr>
          <w:rFonts w:ascii="Calibri" w:hAnsi="Calibri"/>
          <w:b/>
          <w:i/>
        </w:rPr>
        <w:t>PLANNED ABSENCES</w:t>
      </w:r>
      <w:r w:rsidR="002D53C7">
        <w:rPr>
          <w:rFonts w:ascii="Calibri" w:hAnsi="Calibri"/>
          <w:i/>
        </w:rPr>
        <w:t>).</w:t>
      </w:r>
    </w:p>
    <w:p w14:paraId="78BD73BF" w14:textId="295A1771" w:rsidR="00BF2F89" w:rsidRPr="00BF2F89" w:rsidRDefault="00BF2F89" w:rsidP="00F16F9A">
      <w:pPr>
        <w:widowControl w:val="0"/>
        <w:tabs>
          <w:tab w:val="right" w:leader="dot" w:pos="7920"/>
        </w:tabs>
        <w:spacing w:before="100" w:beforeAutospacing="1" w:after="120" w:line="240" w:lineRule="auto"/>
        <w:ind w:right="342"/>
        <w:rPr>
          <w:rFonts w:ascii="Calibri" w:hAnsi="Calibri"/>
        </w:rPr>
      </w:pPr>
      <w:r>
        <w:rPr>
          <w:rFonts w:ascii="Calibri" w:hAnsi="Calibri"/>
          <w:b/>
          <w:bCs/>
        </w:rPr>
        <w:t xml:space="preserve">Students missing school for illness will need a doctor’s note for each absence after ten (10) absences in a </w:t>
      </w:r>
      <w:r w:rsidR="000E5FFC">
        <w:rPr>
          <w:rFonts w:ascii="Calibri" w:hAnsi="Calibri"/>
          <w:b/>
          <w:bCs/>
        </w:rPr>
        <w:t>given</w:t>
      </w:r>
      <w:r>
        <w:rPr>
          <w:rFonts w:ascii="Calibri" w:hAnsi="Calibri"/>
          <w:b/>
          <w:bCs/>
        </w:rPr>
        <w:t xml:space="preserve"> semester. </w:t>
      </w:r>
      <w:r w:rsidR="005F0F38">
        <w:rPr>
          <w:rFonts w:ascii="Calibri" w:hAnsi="Calibri"/>
          <w:bCs/>
        </w:rPr>
        <w:t>C</w:t>
      </w:r>
      <w:r w:rsidRPr="00BF2F89">
        <w:rPr>
          <w:rFonts w:ascii="Calibri" w:hAnsi="Calibri"/>
          <w:bCs/>
        </w:rPr>
        <w:t xml:space="preserve">onsideration will be given for </w:t>
      </w:r>
      <w:r w:rsidR="006C1D60">
        <w:rPr>
          <w:rFonts w:ascii="Calibri" w:hAnsi="Calibri"/>
          <w:bCs/>
        </w:rPr>
        <w:t xml:space="preserve">special medical circumstances at the discretion of the </w:t>
      </w:r>
      <w:r w:rsidR="00207899" w:rsidRPr="00330811">
        <w:rPr>
          <w:rFonts w:ascii="Calibri" w:hAnsi="Calibri"/>
          <w:bCs/>
        </w:rPr>
        <w:t>administration</w:t>
      </w:r>
      <w:r w:rsidR="006C1D60" w:rsidRPr="00330811">
        <w:rPr>
          <w:rFonts w:ascii="Calibri" w:hAnsi="Calibri"/>
          <w:bCs/>
        </w:rPr>
        <w:t>.</w:t>
      </w:r>
    </w:p>
    <w:p w14:paraId="170E54D5" w14:textId="465BABFC" w:rsidR="00CF2BA6" w:rsidRPr="00330811" w:rsidRDefault="00CF2BA6" w:rsidP="00F16F9A">
      <w:pPr>
        <w:widowControl w:val="0"/>
        <w:tabs>
          <w:tab w:val="right" w:leader="dot" w:pos="7920"/>
        </w:tabs>
        <w:spacing w:before="100" w:beforeAutospacing="1" w:after="120" w:line="240" w:lineRule="auto"/>
        <w:ind w:right="342"/>
        <w:rPr>
          <w:rFonts w:ascii="Calibri" w:hAnsi="Calibri"/>
          <w:b/>
          <w:color w:val="000000" w:themeColor="text1"/>
        </w:rPr>
      </w:pPr>
      <w:r w:rsidRPr="00C1324F">
        <w:rPr>
          <w:rFonts w:ascii="Calibri" w:hAnsi="Calibri"/>
        </w:rPr>
        <w:t>Any student absent from school on the day of an activity is NOT permitted to take part in that activity on that day or evening.  Exceptions will be granted if the student is attending an approved activ</w:t>
      </w:r>
      <w:r>
        <w:rPr>
          <w:rFonts w:ascii="Calibri" w:hAnsi="Calibri"/>
        </w:rPr>
        <w:t xml:space="preserve">ity such as required testing, </w:t>
      </w:r>
      <w:r w:rsidRPr="00C1324F">
        <w:rPr>
          <w:rFonts w:ascii="Calibri" w:hAnsi="Calibri"/>
        </w:rPr>
        <w:t>receiving an award, etc.</w:t>
      </w:r>
      <w:r w:rsidR="002A526B">
        <w:rPr>
          <w:rFonts w:ascii="Calibri" w:hAnsi="Calibri"/>
        </w:rPr>
        <w:t>, or has passed the required 24-hour period on medication to permit them to return to school (</w:t>
      </w:r>
      <w:r w:rsidR="009E697A" w:rsidRPr="009E697A">
        <w:rPr>
          <w:rFonts w:ascii="Calibri" w:hAnsi="Calibri"/>
          <w:i/>
        </w:rPr>
        <w:t xml:space="preserve">this is valid </w:t>
      </w:r>
      <w:r w:rsidR="00332375" w:rsidRPr="009E697A">
        <w:rPr>
          <w:rFonts w:ascii="Calibri" w:hAnsi="Calibri"/>
          <w:i/>
        </w:rPr>
        <w:t>f</w:t>
      </w:r>
      <w:r w:rsidR="009E697A">
        <w:rPr>
          <w:rFonts w:ascii="Calibri" w:hAnsi="Calibri"/>
          <w:i/>
        </w:rPr>
        <w:t>or a school program/</w:t>
      </w:r>
      <w:r w:rsidR="009E697A" w:rsidRPr="0030596C">
        <w:rPr>
          <w:rFonts w:ascii="Calibri" w:hAnsi="Calibri"/>
          <w:i/>
        </w:rPr>
        <w:t>concert</w:t>
      </w:r>
      <w:r w:rsidR="002A526B" w:rsidRPr="0030596C">
        <w:rPr>
          <w:rFonts w:ascii="Calibri" w:hAnsi="Calibri"/>
          <w:i/>
        </w:rPr>
        <w:t>,</w:t>
      </w:r>
      <w:r w:rsidR="002A526B" w:rsidRPr="0030596C">
        <w:rPr>
          <w:rFonts w:ascii="Calibri" w:hAnsi="Calibri"/>
        </w:rPr>
        <w:t xml:space="preserve"> </w:t>
      </w:r>
      <w:r w:rsidR="002A526B" w:rsidRPr="0030596C">
        <w:rPr>
          <w:rFonts w:ascii="Calibri" w:hAnsi="Calibri"/>
          <w:i/>
        </w:rPr>
        <w:t>not an athletic game</w:t>
      </w:r>
      <w:r w:rsidR="002A526B" w:rsidRPr="0030596C">
        <w:rPr>
          <w:rFonts w:ascii="Calibri" w:hAnsi="Calibri"/>
        </w:rPr>
        <w:t>.</w:t>
      </w:r>
      <w:r w:rsidR="002A526B">
        <w:rPr>
          <w:rFonts w:ascii="Calibri" w:hAnsi="Calibri"/>
        </w:rPr>
        <w:t xml:space="preserve"> </w:t>
      </w:r>
      <w:r w:rsidR="00332375">
        <w:rPr>
          <w:rFonts w:ascii="Calibri" w:hAnsi="Calibri"/>
        </w:rPr>
        <w:t>Participation in a</w:t>
      </w:r>
      <w:r w:rsidR="002A526B">
        <w:rPr>
          <w:rFonts w:ascii="Calibri" w:hAnsi="Calibri"/>
        </w:rPr>
        <w:t>thletic games</w:t>
      </w:r>
      <w:r w:rsidR="00332375">
        <w:rPr>
          <w:rFonts w:ascii="Calibri" w:hAnsi="Calibri"/>
        </w:rPr>
        <w:t xml:space="preserve"> </w:t>
      </w:r>
      <w:r w:rsidR="009E697A">
        <w:rPr>
          <w:rFonts w:ascii="Calibri" w:hAnsi="Calibri"/>
        </w:rPr>
        <w:t>and</w:t>
      </w:r>
      <w:r w:rsidR="00332375">
        <w:rPr>
          <w:rFonts w:ascii="Calibri" w:hAnsi="Calibri"/>
        </w:rPr>
        <w:t xml:space="preserve"> practices </w:t>
      </w:r>
      <w:r w:rsidR="007868DC">
        <w:rPr>
          <w:rFonts w:ascii="Calibri" w:hAnsi="Calibri"/>
        </w:rPr>
        <w:t>has</w:t>
      </w:r>
      <w:r w:rsidR="00332375">
        <w:rPr>
          <w:rFonts w:ascii="Calibri" w:hAnsi="Calibri"/>
        </w:rPr>
        <w:t xml:space="preserve"> </w:t>
      </w:r>
      <w:r w:rsidR="007868DC">
        <w:rPr>
          <w:rFonts w:ascii="Calibri" w:hAnsi="Calibri"/>
        </w:rPr>
        <w:t>different criteria</w:t>
      </w:r>
      <w:r w:rsidR="00141B01">
        <w:rPr>
          <w:rFonts w:ascii="Calibri" w:hAnsi="Calibri"/>
        </w:rPr>
        <w:t>.</w:t>
      </w:r>
      <w:r w:rsidR="00B0009A">
        <w:rPr>
          <w:rFonts w:ascii="Calibri" w:hAnsi="Calibri"/>
        </w:rPr>
        <w:t>)</w:t>
      </w:r>
      <w:r w:rsidR="00141B01">
        <w:rPr>
          <w:rFonts w:ascii="Calibri" w:hAnsi="Calibri"/>
        </w:rPr>
        <w:t xml:space="preserve"> </w:t>
      </w:r>
      <w:r w:rsidR="00141B01" w:rsidRPr="00141B01">
        <w:rPr>
          <w:rFonts w:ascii="Calibri" w:hAnsi="Calibri"/>
          <w:b/>
          <w:i/>
        </w:rPr>
        <w:t>(</w:t>
      </w:r>
      <w:r w:rsidR="00BB3873" w:rsidRPr="0030046A">
        <w:rPr>
          <w:rFonts w:ascii="Calibri" w:hAnsi="Calibri"/>
          <w:b/>
          <w:i/>
        </w:rPr>
        <w:t>See</w:t>
      </w:r>
      <w:r w:rsidR="00332375">
        <w:rPr>
          <w:rFonts w:ascii="Calibri" w:hAnsi="Calibri"/>
        </w:rPr>
        <w:t xml:space="preserve"> </w:t>
      </w:r>
      <w:r w:rsidR="00141B01">
        <w:rPr>
          <w:rFonts w:ascii="Calibri" w:hAnsi="Calibri"/>
          <w:b/>
          <w:i/>
        </w:rPr>
        <w:t>EXTRA-CURRICULAR ACTIVITIES &amp; ATHLETICS</w:t>
      </w:r>
      <w:r w:rsidR="006C1D60" w:rsidRPr="002D53C7">
        <w:rPr>
          <w:rFonts w:ascii="Calibri" w:hAnsi="Calibri"/>
          <w:b/>
          <w:i/>
        </w:rPr>
        <w:t>.</w:t>
      </w:r>
      <w:r w:rsidR="00332375" w:rsidRPr="002D53C7">
        <w:rPr>
          <w:rFonts w:ascii="Calibri" w:hAnsi="Calibri"/>
          <w:i/>
        </w:rPr>
        <w:t>)</w:t>
      </w:r>
      <w:r w:rsidRPr="006C1D60">
        <w:rPr>
          <w:rFonts w:ascii="Calibri" w:hAnsi="Calibri"/>
        </w:rPr>
        <w:t xml:space="preserve"> </w:t>
      </w:r>
      <w:r w:rsidR="0030046A">
        <w:rPr>
          <w:rFonts w:ascii="Calibri" w:hAnsi="Calibri"/>
        </w:rPr>
        <w:br/>
      </w:r>
      <w:r w:rsidR="00141B01">
        <w:rPr>
          <w:rFonts w:ascii="Calibri" w:hAnsi="Calibri"/>
          <w:b/>
        </w:rPr>
        <w:br/>
      </w:r>
      <w:r w:rsidRPr="009E697A">
        <w:rPr>
          <w:rFonts w:ascii="Calibri" w:hAnsi="Calibri"/>
          <w:b/>
        </w:rPr>
        <w:t>To qualify as an exception, the involveme</w:t>
      </w:r>
      <w:r w:rsidR="002D53C7" w:rsidRPr="009E697A">
        <w:rPr>
          <w:rFonts w:ascii="Calibri" w:hAnsi="Calibri"/>
          <w:b/>
        </w:rPr>
        <w:t xml:space="preserve">nt MUST be pre-approved by the </w:t>
      </w:r>
      <w:r w:rsidR="00207899" w:rsidRPr="00330811">
        <w:rPr>
          <w:rFonts w:ascii="Calibri" w:hAnsi="Calibri"/>
          <w:b/>
          <w:color w:val="000000" w:themeColor="text1"/>
        </w:rPr>
        <w:t>administration</w:t>
      </w:r>
      <w:r w:rsidRPr="00330811">
        <w:rPr>
          <w:rFonts w:ascii="Calibri" w:hAnsi="Calibri"/>
          <w:b/>
          <w:color w:val="000000" w:themeColor="text1"/>
        </w:rPr>
        <w:t>.</w:t>
      </w:r>
    </w:p>
    <w:p w14:paraId="785F4C15" w14:textId="0B904887" w:rsidR="00182157" w:rsidRDefault="00CF2BA6" w:rsidP="00F16F9A">
      <w:pPr>
        <w:widowControl w:val="0"/>
        <w:tabs>
          <w:tab w:val="right" w:leader="dot" w:pos="7920"/>
        </w:tabs>
        <w:spacing w:before="100" w:beforeAutospacing="1" w:after="120" w:line="240" w:lineRule="auto"/>
        <w:ind w:right="342"/>
        <w:rPr>
          <w:rFonts w:ascii="Calibri" w:hAnsi="Calibri"/>
        </w:rPr>
      </w:pPr>
      <w:r w:rsidRPr="00C1324F">
        <w:rPr>
          <w:rFonts w:ascii="Calibri" w:hAnsi="Calibri"/>
        </w:rPr>
        <w:t xml:space="preserve">An attempt will be made to have make-up work ready for </w:t>
      </w:r>
      <w:r w:rsidR="00D023E9" w:rsidRPr="00C1324F">
        <w:rPr>
          <w:rFonts w:ascii="Calibri" w:hAnsi="Calibri"/>
        </w:rPr>
        <w:t>after-school</w:t>
      </w:r>
      <w:r w:rsidRPr="00C1324F">
        <w:rPr>
          <w:rFonts w:ascii="Calibri" w:hAnsi="Calibri"/>
        </w:rPr>
        <w:t xml:space="preserve"> pick-up if it is requested.  However, notification after 1</w:t>
      </w:r>
      <w:r w:rsidR="00EF0BD4">
        <w:rPr>
          <w:rFonts w:ascii="Calibri" w:hAnsi="Calibri"/>
        </w:rPr>
        <w:t>0</w:t>
      </w:r>
      <w:r w:rsidRPr="00C1324F">
        <w:rPr>
          <w:rFonts w:ascii="Calibri" w:hAnsi="Calibri"/>
        </w:rPr>
        <w:t xml:space="preserve">:00 </w:t>
      </w:r>
      <w:r w:rsidR="004425ED">
        <w:rPr>
          <w:rFonts w:ascii="Calibri" w:hAnsi="Calibri"/>
        </w:rPr>
        <w:t>a.m.</w:t>
      </w:r>
      <w:r w:rsidRPr="00C1324F">
        <w:rPr>
          <w:rFonts w:ascii="Calibri" w:hAnsi="Calibri"/>
        </w:rPr>
        <w:t xml:space="preserve">, in most cases, will not allow adequate time for the teacher to have work ready by the end of the day.  </w:t>
      </w:r>
    </w:p>
    <w:p w14:paraId="686E0F00" w14:textId="39A53DE7" w:rsidR="00CF2BA6" w:rsidRPr="00C1324F" w:rsidRDefault="00CF2BA6" w:rsidP="00F16F9A">
      <w:pPr>
        <w:pStyle w:val="Heading2"/>
        <w:spacing w:before="100" w:beforeAutospacing="1" w:after="120" w:line="240" w:lineRule="auto"/>
        <w:ind w:right="342"/>
      </w:pPr>
      <w:bookmarkStart w:id="176" w:name="_Toc372021508"/>
      <w:bookmarkStart w:id="177" w:name="_Toc372021611"/>
      <w:bookmarkStart w:id="178" w:name="_Toc80170911"/>
      <w:bookmarkStart w:id="179" w:name="_Toc80172549"/>
      <w:bookmarkStart w:id="180" w:name="_Toc80185951"/>
      <w:bookmarkStart w:id="181" w:name="_Toc192069281"/>
      <w:r w:rsidRPr="00C1324F">
        <w:t xml:space="preserve">PLANNED </w:t>
      </w:r>
      <w:r w:rsidR="00515DF7">
        <w:t xml:space="preserve">(PREARRANGED) </w:t>
      </w:r>
      <w:r w:rsidRPr="00C1324F">
        <w:t>ABSENCES</w:t>
      </w:r>
      <w:bookmarkEnd w:id="176"/>
      <w:bookmarkEnd w:id="177"/>
      <w:bookmarkEnd w:id="178"/>
      <w:bookmarkEnd w:id="179"/>
      <w:bookmarkEnd w:id="180"/>
      <w:bookmarkEnd w:id="181"/>
    </w:p>
    <w:p w14:paraId="614270A7" w14:textId="613D9416" w:rsidR="009E697A" w:rsidRPr="00B35028" w:rsidRDefault="00B757F0" w:rsidP="00F16F9A">
      <w:pPr>
        <w:widowControl w:val="0"/>
        <w:tabs>
          <w:tab w:val="right" w:leader="dot" w:pos="7920"/>
        </w:tabs>
        <w:spacing w:before="100" w:beforeAutospacing="1" w:after="120" w:line="240" w:lineRule="auto"/>
        <w:ind w:right="342"/>
        <w:rPr>
          <w:rFonts w:ascii="Calibri" w:hAnsi="Calibri"/>
        </w:rPr>
      </w:pPr>
      <w:r>
        <w:rPr>
          <w:rFonts w:ascii="Calibri" w:hAnsi="Calibri"/>
        </w:rPr>
        <w:t>P</w:t>
      </w:r>
      <w:r w:rsidR="00CF2BA6" w:rsidRPr="00C1324F">
        <w:rPr>
          <w:rFonts w:ascii="Calibri" w:hAnsi="Calibri"/>
        </w:rPr>
        <w:t>arents may believe it highly advantageous to ta</w:t>
      </w:r>
      <w:r w:rsidR="00CF2BA6">
        <w:rPr>
          <w:rFonts w:ascii="Calibri" w:hAnsi="Calibri"/>
        </w:rPr>
        <w:t xml:space="preserve">ke their child out of town </w:t>
      </w:r>
      <w:r w:rsidR="00CF2BA6" w:rsidRPr="00C1324F">
        <w:rPr>
          <w:rFonts w:ascii="Calibri" w:hAnsi="Calibri"/>
        </w:rPr>
        <w:t xml:space="preserve">because of business, </w:t>
      </w:r>
      <w:r>
        <w:rPr>
          <w:rFonts w:ascii="Calibri" w:hAnsi="Calibri"/>
        </w:rPr>
        <w:t xml:space="preserve">family vacation, </w:t>
      </w:r>
      <w:r w:rsidR="00CF2BA6" w:rsidRPr="00C1324F">
        <w:rPr>
          <w:rFonts w:ascii="Calibri" w:hAnsi="Calibri"/>
        </w:rPr>
        <w:t xml:space="preserve">or similar reasons.  </w:t>
      </w:r>
      <w:r w:rsidR="00CF2BA6" w:rsidRPr="00A65597">
        <w:rPr>
          <w:rFonts w:ascii="Calibri" w:hAnsi="Calibri"/>
          <w:bCs/>
        </w:rPr>
        <w:t xml:space="preserve">Special prearranged permission must be granted by the </w:t>
      </w:r>
      <w:r w:rsidR="00207899" w:rsidRPr="00330811">
        <w:rPr>
          <w:rFonts w:ascii="Calibri" w:hAnsi="Calibri"/>
          <w:bCs/>
        </w:rPr>
        <w:t>administration</w:t>
      </w:r>
      <w:r w:rsidR="00CF2BA6" w:rsidRPr="00330811">
        <w:rPr>
          <w:rFonts w:ascii="Calibri" w:hAnsi="Calibri"/>
          <w:bCs/>
        </w:rPr>
        <w:t xml:space="preserve"> to</w:t>
      </w:r>
      <w:r w:rsidR="00CF2BA6" w:rsidRPr="00A65597">
        <w:rPr>
          <w:rFonts w:ascii="Calibri" w:hAnsi="Calibri"/>
          <w:bCs/>
        </w:rPr>
        <w:t xml:space="preserve"> classify the absence as an “</w:t>
      </w:r>
      <w:r w:rsidR="00D61198" w:rsidRPr="00A65597">
        <w:rPr>
          <w:rFonts w:ascii="Calibri" w:hAnsi="Calibri"/>
          <w:bCs/>
        </w:rPr>
        <w:t>excused</w:t>
      </w:r>
      <w:r w:rsidR="00CF2BA6" w:rsidRPr="00A65597">
        <w:rPr>
          <w:rFonts w:ascii="Calibri" w:hAnsi="Calibri"/>
          <w:bCs/>
        </w:rPr>
        <w:t xml:space="preserve"> absence.”  Each request for a planned absence must be made at least five</w:t>
      </w:r>
      <w:r w:rsidR="009E697A" w:rsidRPr="00A65597">
        <w:rPr>
          <w:rFonts w:ascii="Calibri" w:hAnsi="Calibri"/>
          <w:bCs/>
        </w:rPr>
        <w:t xml:space="preserve"> (5)</w:t>
      </w:r>
      <w:r w:rsidR="00CF2BA6" w:rsidRPr="00A65597">
        <w:rPr>
          <w:rFonts w:ascii="Calibri" w:hAnsi="Calibri"/>
          <w:bCs/>
        </w:rPr>
        <w:t xml:space="preserve"> days before the absence is to occur. </w:t>
      </w:r>
      <w:r w:rsidR="0013006E" w:rsidRPr="00A65597">
        <w:rPr>
          <w:rFonts w:ascii="Calibri" w:hAnsi="Calibri"/>
          <w:bCs/>
        </w:rPr>
        <w:t xml:space="preserve"> Prearranged absences count </w:t>
      </w:r>
      <w:r w:rsidR="0013006E" w:rsidRPr="00A65597">
        <w:rPr>
          <w:rFonts w:ascii="Calibri" w:hAnsi="Calibri"/>
          <w:bCs/>
        </w:rPr>
        <w:lastRenderedPageBreak/>
        <w:t>against the total number of absences for the semester/year.</w:t>
      </w:r>
      <w:r w:rsidR="000C6E32" w:rsidRPr="00A65597">
        <w:rPr>
          <w:rFonts w:ascii="Calibri" w:hAnsi="Calibri"/>
          <w:bCs/>
        </w:rPr>
        <w:t xml:space="preserve"> </w:t>
      </w:r>
      <w:r w:rsidR="0030046A" w:rsidRPr="00A65597">
        <w:rPr>
          <w:rFonts w:ascii="Calibri" w:hAnsi="Calibri"/>
          <w:bCs/>
        </w:rPr>
        <w:t xml:space="preserve"> </w:t>
      </w:r>
      <w:r w:rsidR="009E697A" w:rsidRPr="00A65597">
        <w:rPr>
          <w:rFonts w:ascii="Calibri" w:hAnsi="Calibri"/>
          <w:bCs/>
          <w:u w:val="single"/>
        </w:rPr>
        <w:t>Parent notification does not mean an automatic excused absence</w:t>
      </w:r>
      <w:r w:rsidR="009E697A" w:rsidRPr="00A65597">
        <w:rPr>
          <w:rFonts w:ascii="Calibri" w:hAnsi="Calibri"/>
          <w:bCs/>
        </w:rPr>
        <w:t xml:space="preserve">.  </w:t>
      </w:r>
    </w:p>
    <w:p w14:paraId="4CE8A7F6" w14:textId="77777777" w:rsidR="004765F4" w:rsidRPr="0030046A" w:rsidRDefault="00CF2BA6" w:rsidP="00F16F9A">
      <w:pPr>
        <w:widowControl w:val="0"/>
        <w:tabs>
          <w:tab w:val="right" w:leader="dot" w:pos="7920"/>
        </w:tabs>
        <w:spacing w:before="100" w:beforeAutospacing="1" w:after="120" w:line="240" w:lineRule="auto"/>
        <w:ind w:right="342"/>
        <w:rPr>
          <w:rFonts w:ascii="Calibri" w:hAnsi="Calibri"/>
          <w:b/>
        </w:rPr>
      </w:pPr>
      <w:r w:rsidRPr="00C1324F">
        <w:rPr>
          <w:rFonts w:ascii="Calibri" w:hAnsi="Calibri"/>
        </w:rPr>
        <w:t>Students taking planned absences m</w:t>
      </w:r>
      <w:r>
        <w:rPr>
          <w:rFonts w:ascii="Calibri" w:hAnsi="Calibri"/>
        </w:rPr>
        <w:t>ust make up the work as</w:t>
      </w:r>
      <w:r w:rsidRPr="00C1324F">
        <w:rPr>
          <w:rFonts w:ascii="Calibri" w:hAnsi="Calibri"/>
        </w:rPr>
        <w:t xml:space="preserve"> prescribed by the individual teacher.  </w:t>
      </w:r>
      <w:r w:rsidR="00D8171F">
        <w:rPr>
          <w:rFonts w:ascii="Calibri" w:hAnsi="Calibri"/>
        </w:rPr>
        <w:t>For planned/</w:t>
      </w:r>
      <w:r w:rsidR="00515DF7">
        <w:rPr>
          <w:rFonts w:ascii="Calibri" w:hAnsi="Calibri"/>
        </w:rPr>
        <w:t>prearranged</w:t>
      </w:r>
      <w:r w:rsidR="004765F4">
        <w:rPr>
          <w:rFonts w:ascii="Calibri" w:hAnsi="Calibri"/>
        </w:rPr>
        <w:t xml:space="preserve"> absences, </w:t>
      </w:r>
      <w:r w:rsidR="004765F4" w:rsidRPr="006309ED">
        <w:rPr>
          <w:rFonts w:ascii="Calibri" w:hAnsi="Calibri"/>
          <w:bCs/>
        </w:rPr>
        <w:t>homework must be completed and turned in ahead of time.</w:t>
      </w:r>
      <w:r w:rsidR="004765F4" w:rsidRPr="0030046A">
        <w:rPr>
          <w:rFonts w:ascii="Calibri" w:hAnsi="Calibri"/>
          <w:b/>
        </w:rPr>
        <w:t xml:space="preserve"> </w:t>
      </w:r>
    </w:p>
    <w:p w14:paraId="1480546C" w14:textId="1C9B447F" w:rsidR="00CF2BA6" w:rsidRPr="00C1324F" w:rsidRDefault="00CF2BA6" w:rsidP="00195D0D">
      <w:pPr>
        <w:widowControl w:val="0"/>
        <w:tabs>
          <w:tab w:val="right" w:leader="dot" w:pos="7920"/>
        </w:tabs>
        <w:spacing w:before="100" w:beforeAutospacing="1" w:after="120" w:line="240" w:lineRule="auto"/>
        <w:ind w:right="342"/>
        <w:rPr>
          <w:rFonts w:ascii="Calibri" w:hAnsi="Calibri"/>
        </w:rPr>
      </w:pPr>
      <w:r w:rsidRPr="00C1324F">
        <w:rPr>
          <w:rFonts w:ascii="Calibri" w:hAnsi="Calibri"/>
        </w:rPr>
        <w:t xml:space="preserve">Prearranged absences </w:t>
      </w:r>
      <w:r w:rsidR="007A42DA">
        <w:rPr>
          <w:rFonts w:ascii="Calibri" w:hAnsi="Calibri"/>
        </w:rPr>
        <w:t xml:space="preserve">should be kept to a minimum. </w:t>
      </w:r>
      <w:r w:rsidR="00195D0D">
        <w:rPr>
          <w:rFonts w:ascii="Calibri" w:hAnsi="Calibri"/>
        </w:rPr>
        <w:t>Parents must provide five</w:t>
      </w:r>
      <w:r w:rsidR="009D1B35">
        <w:rPr>
          <w:rFonts w:ascii="Calibri" w:hAnsi="Calibri"/>
        </w:rPr>
        <w:t xml:space="preserve"> (5) </w:t>
      </w:r>
      <w:proofErr w:type="spellStart"/>
      <w:r w:rsidR="00195D0D">
        <w:rPr>
          <w:rFonts w:ascii="Calibri" w:hAnsi="Calibri"/>
        </w:rPr>
        <w:t>days notice</w:t>
      </w:r>
      <w:proofErr w:type="spellEnd"/>
      <w:r w:rsidR="00195D0D">
        <w:rPr>
          <w:rFonts w:ascii="Calibri" w:hAnsi="Calibri"/>
        </w:rPr>
        <w:t xml:space="preserve"> before a prearranged absence. </w:t>
      </w:r>
      <w:r w:rsidR="00F9649E">
        <w:rPr>
          <w:rFonts w:ascii="Calibri" w:hAnsi="Calibri"/>
        </w:rPr>
        <w:t>Absences that are not prearranged at least five (5) days ahead will be considered unexcused.</w:t>
      </w:r>
    </w:p>
    <w:p w14:paraId="1A3374B9" w14:textId="77777777" w:rsidR="00CF2BA6" w:rsidRPr="00C1324F" w:rsidRDefault="00CF2BA6" w:rsidP="00F16F9A">
      <w:pPr>
        <w:pStyle w:val="Heading2"/>
        <w:spacing w:before="100" w:beforeAutospacing="1" w:after="120" w:line="240" w:lineRule="auto"/>
        <w:ind w:right="342"/>
      </w:pPr>
      <w:bookmarkStart w:id="182" w:name="_Toc80170912"/>
      <w:bookmarkStart w:id="183" w:name="_Toc80172550"/>
      <w:bookmarkStart w:id="184" w:name="_Toc80185952"/>
      <w:bookmarkStart w:id="185" w:name="_Toc192069282"/>
      <w:bookmarkStart w:id="186" w:name="_Toc372021509"/>
      <w:bookmarkStart w:id="187" w:name="_Toc372021612"/>
      <w:r w:rsidRPr="00C1324F">
        <w:t>UNEXCUSED ABSENCES</w:t>
      </w:r>
      <w:bookmarkEnd w:id="182"/>
      <w:bookmarkEnd w:id="183"/>
      <w:bookmarkEnd w:id="184"/>
      <w:bookmarkEnd w:id="185"/>
      <w:r w:rsidRPr="00C1324F">
        <w:t xml:space="preserve"> </w:t>
      </w:r>
      <w:bookmarkEnd w:id="186"/>
      <w:bookmarkEnd w:id="187"/>
    </w:p>
    <w:p w14:paraId="4311AD9B" w14:textId="6F0C6B74" w:rsidR="00CF2BA6" w:rsidRPr="00E144E5" w:rsidRDefault="00CF2BA6" w:rsidP="001A0C16">
      <w:pPr>
        <w:widowControl w:val="0"/>
        <w:tabs>
          <w:tab w:val="right" w:leader="dot" w:pos="7920"/>
        </w:tabs>
        <w:spacing w:before="100" w:beforeAutospacing="1" w:after="120" w:line="240" w:lineRule="auto"/>
        <w:ind w:right="-18"/>
        <w:rPr>
          <w:rFonts w:ascii="Calibri" w:hAnsi="Calibri"/>
          <w:b/>
        </w:rPr>
      </w:pPr>
      <w:r w:rsidRPr="00C1324F">
        <w:rPr>
          <w:rFonts w:ascii="Calibri" w:hAnsi="Calibri"/>
        </w:rPr>
        <w:t xml:space="preserve">Absence from school </w:t>
      </w:r>
      <w:r w:rsidR="0030046A">
        <w:rPr>
          <w:rFonts w:ascii="Calibri" w:hAnsi="Calibri"/>
        </w:rPr>
        <w:t>(</w:t>
      </w:r>
      <w:r w:rsidRPr="00C1324F">
        <w:rPr>
          <w:rFonts w:ascii="Calibri" w:hAnsi="Calibri"/>
        </w:rPr>
        <w:t>with or without the knowledge of the parent</w:t>
      </w:r>
      <w:r w:rsidR="0030046A">
        <w:rPr>
          <w:rFonts w:ascii="Calibri" w:hAnsi="Calibri"/>
        </w:rPr>
        <w:t xml:space="preserve">), </w:t>
      </w:r>
      <w:r w:rsidRPr="00C1324F">
        <w:rPr>
          <w:rFonts w:ascii="Calibri" w:hAnsi="Calibri"/>
        </w:rPr>
        <w:t>without having made arrangements with the school in advance of the absence, and</w:t>
      </w:r>
      <w:r w:rsidR="00B35028">
        <w:rPr>
          <w:rFonts w:ascii="Calibri" w:hAnsi="Calibri"/>
        </w:rPr>
        <w:t>/or absences</w:t>
      </w:r>
      <w:r w:rsidRPr="00C1324F">
        <w:rPr>
          <w:rFonts w:ascii="Calibri" w:hAnsi="Calibri"/>
        </w:rPr>
        <w:t xml:space="preserve"> for reasons unacceptable to the school will be classified as </w:t>
      </w:r>
      <w:r w:rsidR="008C301A" w:rsidRPr="00C1324F">
        <w:rPr>
          <w:rFonts w:ascii="Calibri" w:hAnsi="Calibri"/>
        </w:rPr>
        <w:t>unexcused</w:t>
      </w:r>
      <w:r w:rsidR="008C301A">
        <w:rPr>
          <w:rFonts w:ascii="Calibri" w:hAnsi="Calibri"/>
        </w:rPr>
        <w:t xml:space="preserve"> and</w:t>
      </w:r>
      <w:r w:rsidR="00B35028" w:rsidRPr="00C1324F">
        <w:rPr>
          <w:rFonts w:ascii="Calibri" w:hAnsi="Calibri"/>
        </w:rPr>
        <w:t xml:space="preserve"> will </w:t>
      </w:r>
      <w:r w:rsidR="00B35028">
        <w:rPr>
          <w:rFonts w:ascii="Calibri" w:hAnsi="Calibri"/>
        </w:rPr>
        <w:t xml:space="preserve">result in </w:t>
      </w:r>
      <w:r w:rsidR="00B35028" w:rsidRPr="00C1324F">
        <w:rPr>
          <w:rFonts w:ascii="Calibri" w:hAnsi="Calibri"/>
        </w:rPr>
        <w:t>academic penalty</w:t>
      </w:r>
      <w:r w:rsidR="00B35028">
        <w:rPr>
          <w:rFonts w:ascii="Calibri" w:hAnsi="Calibri"/>
        </w:rPr>
        <w:t xml:space="preserve"> (zeroes for the work missed), meaning no credit will be given for the work. </w:t>
      </w:r>
      <w:r w:rsidRPr="00E144E5">
        <w:rPr>
          <w:rFonts w:ascii="Calibri" w:hAnsi="Calibri"/>
          <w:b/>
        </w:rPr>
        <w:t xml:space="preserve">  </w:t>
      </w:r>
    </w:p>
    <w:p w14:paraId="183DE954" w14:textId="4A8CD39A" w:rsidR="00A337B9" w:rsidRPr="00C1324F" w:rsidRDefault="00A337B9" w:rsidP="001A0C16">
      <w:pPr>
        <w:widowControl w:val="0"/>
        <w:tabs>
          <w:tab w:val="right" w:leader="dot" w:pos="7920"/>
        </w:tabs>
        <w:spacing w:before="100" w:beforeAutospacing="1" w:after="120" w:line="240" w:lineRule="auto"/>
        <w:ind w:right="-18"/>
        <w:rPr>
          <w:rFonts w:ascii="Calibri" w:hAnsi="Calibri"/>
        </w:rPr>
      </w:pPr>
      <w:r>
        <w:rPr>
          <w:rFonts w:ascii="Calibri" w:hAnsi="Calibri"/>
        </w:rPr>
        <w:t xml:space="preserve">The final decision of whether an absence is excused or unexcused is at the discretion of the </w:t>
      </w:r>
      <w:r w:rsidR="00207899" w:rsidRPr="00330811">
        <w:rPr>
          <w:rFonts w:ascii="Calibri" w:hAnsi="Calibri"/>
        </w:rPr>
        <w:t>administration</w:t>
      </w:r>
      <w:r w:rsidRPr="00330811">
        <w:rPr>
          <w:rFonts w:ascii="Calibri" w:hAnsi="Calibri"/>
        </w:rPr>
        <w:t>.</w:t>
      </w:r>
      <w:r w:rsidR="00E144E5">
        <w:rPr>
          <w:rFonts w:ascii="Calibri" w:hAnsi="Calibri"/>
        </w:rPr>
        <w:t xml:space="preserve"> </w:t>
      </w:r>
    </w:p>
    <w:p w14:paraId="1A2D0313" w14:textId="6FBA118C" w:rsidR="00C40870" w:rsidRPr="00C40870" w:rsidRDefault="00C40870" w:rsidP="001A0C16">
      <w:pPr>
        <w:widowControl w:val="0"/>
        <w:tabs>
          <w:tab w:val="right" w:leader="dot" w:pos="7920"/>
        </w:tabs>
        <w:spacing w:before="100" w:beforeAutospacing="1" w:after="120" w:line="240" w:lineRule="auto"/>
        <w:ind w:right="-18"/>
        <w:rPr>
          <w:rFonts w:ascii="Calibri" w:hAnsi="Calibri"/>
          <w:b/>
          <w:i/>
        </w:rPr>
      </w:pPr>
      <w:bookmarkStart w:id="188" w:name="_Toc80170913"/>
      <w:bookmarkStart w:id="189" w:name="_Toc80172551"/>
      <w:bookmarkStart w:id="190" w:name="_Toc80185953"/>
      <w:bookmarkStart w:id="191" w:name="_Toc192069283"/>
      <w:bookmarkStart w:id="192" w:name="_Toc308530005"/>
      <w:bookmarkStart w:id="193" w:name="_Toc308530122"/>
      <w:bookmarkStart w:id="194" w:name="_Toc308530158"/>
      <w:bookmarkStart w:id="195" w:name="_Toc308530353"/>
      <w:bookmarkStart w:id="196" w:name="_Toc309217810"/>
      <w:bookmarkStart w:id="197" w:name="_Toc372021501"/>
      <w:bookmarkStart w:id="198" w:name="_Toc372021604"/>
      <w:r w:rsidRPr="00755FFC">
        <w:rPr>
          <w:rStyle w:val="Heading2Char"/>
        </w:rPr>
        <w:t xml:space="preserve">MAKE-UP </w:t>
      </w:r>
      <w:r w:rsidR="001A0C16" w:rsidRPr="00755FFC">
        <w:rPr>
          <w:rStyle w:val="Heading2Char"/>
        </w:rPr>
        <w:t xml:space="preserve">WORK </w:t>
      </w:r>
      <w:r w:rsidR="001A0C16">
        <w:rPr>
          <w:rStyle w:val="Heading2Char"/>
        </w:rPr>
        <w:t>DUE</w:t>
      </w:r>
      <w:r w:rsidRPr="00755FFC">
        <w:rPr>
          <w:rStyle w:val="Heading2Char"/>
        </w:rPr>
        <w:t xml:space="preserve"> TO ABSENCE</w:t>
      </w:r>
      <w:bookmarkEnd w:id="188"/>
      <w:bookmarkEnd w:id="189"/>
      <w:bookmarkEnd w:id="190"/>
      <w:bookmarkEnd w:id="191"/>
      <w:r w:rsidRPr="00C1324F">
        <w:rPr>
          <w:rFonts w:ascii="Calibri" w:hAnsi="Calibri"/>
        </w:rPr>
        <w:t xml:space="preserve"> – </w:t>
      </w:r>
      <w:r w:rsidRPr="00C40870">
        <w:rPr>
          <w:rFonts w:ascii="Calibri" w:hAnsi="Calibri"/>
          <w:b/>
          <w:i/>
        </w:rPr>
        <w:t xml:space="preserve">See </w:t>
      </w:r>
      <w:r w:rsidR="00141B01">
        <w:rPr>
          <w:rFonts w:ascii="Calibri" w:hAnsi="Calibri"/>
          <w:b/>
          <w:i/>
        </w:rPr>
        <w:t>MAKE-UP WORK</w:t>
      </w:r>
      <w:r w:rsidRPr="00C40870">
        <w:rPr>
          <w:rFonts w:ascii="Calibri" w:hAnsi="Calibri"/>
          <w:b/>
          <w:i/>
        </w:rPr>
        <w:t xml:space="preserve"> under </w:t>
      </w:r>
      <w:r w:rsidR="00141B01">
        <w:rPr>
          <w:rFonts w:ascii="Calibri" w:hAnsi="Calibri"/>
          <w:b/>
          <w:i/>
        </w:rPr>
        <w:t>ACADEMIC REQUIREMENTS.</w:t>
      </w:r>
    </w:p>
    <w:p w14:paraId="2AA2F4FB" w14:textId="77777777" w:rsidR="00BF0FC6" w:rsidRDefault="00BF0FC6" w:rsidP="001A0C16">
      <w:pPr>
        <w:spacing w:after="0" w:line="240" w:lineRule="auto"/>
        <w:ind w:right="-18"/>
        <w:rPr>
          <w:rStyle w:val="Heading2Char"/>
        </w:rPr>
      </w:pPr>
      <w:bookmarkStart w:id="199" w:name="_Toc80170914"/>
      <w:bookmarkStart w:id="200" w:name="_Toc80172552"/>
    </w:p>
    <w:p w14:paraId="4BDBB549" w14:textId="5B6E1EDD" w:rsidR="0030046A" w:rsidRDefault="0030046A" w:rsidP="001A0C16">
      <w:pPr>
        <w:spacing w:after="0" w:line="240" w:lineRule="auto"/>
        <w:ind w:right="-18"/>
        <w:rPr>
          <w:rStyle w:val="Heading2Char"/>
        </w:rPr>
      </w:pPr>
      <w:bookmarkStart w:id="201" w:name="_Toc80185954"/>
      <w:bookmarkStart w:id="202" w:name="_Toc192069284"/>
      <w:r w:rsidRPr="0030046A">
        <w:rPr>
          <w:rStyle w:val="Heading2Char"/>
        </w:rPr>
        <w:t>LATE ARRIVAL</w:t>
      </w:r>
      <w:r w:rsidR="0013111B">
        <w:rPr>
          <w:rStyle w:val="Heading2Char"/>
        </w:rPr>
        <w:t>S</w:t>
      </w:r>
      <w:bookmarkEnd w:id="199"/>
      <w:bookmarkEnd w:id="200"/>
      <w:bookmarkEnd w:id="201"/>
      <w:bookmarkEnd w:id="202"/>
      <w:r w:rsidRPr="0030046A">
        <w:rPr>
          <w:rStyle w:val="Heading2Char"/>
        </w:rPr>
        <w:t xml:space="preserve"> </w:t>
      </w:r>
    </w:p>
    <w:p w14:paraId="46C69300" w14:textId="4B343880" w:rsidR="00120EA0" w:rsidRDefault="0030046A" w:rsidP="001A0C16">
      <w:pPr>
        <w:widowControl w:val="0"/>
        <w:tabs>
          <w:tab w:val="right" w:leader="dot" w:pos="7920"/>
        </w:tabs>
        <w:spacing w:before="100" w:beforeAutospacing="1" w:after="120" w:line="240" w:lineRule="auto"/>
        <w:ind w:right="-18"/>
        <w:rPr>
          <w:rFonts w:ascii="Calibri" w:hAnsi="Calibri"/>
        </w:rPr>
      </w:pPr>
      <w:r>
        <w:rPr>
          <w:rFonts w:ascii="Calibri" w:hAnsi="Calibri"/>
        </w:rPr>
        <w:t>Late arrivals due to a morning medical</w:t>
      </w:r>
      <w:r w:rsidR="00BF0FC6">
        <w:rPr>
          <w:rFonts w:ascii="Calibri" w:hAnsi="Calibri"/>
        </w:rPr>
        <w:t>/dental/ortho</w:t>
      </w:r>
      <w:r>
        <w:rPr>
          <w:rFonts w:ascii="Calibri" w:hAnsi="Calibri"/>
        </w:rPr>
        <w:t xml:space="preserve"> appointment, illness, or other approved appointment</w:t>
      </w:r>
      <w:r w:rsidR="00777892">
        <w:rPr>
          <w:rFonts w:ascii="Calibri" w:hAnsi="Calibri"/>
        </w:rPr>
        <w:t>s</w:t>
      </w:r>
      <w:r>
        <w:rPr>
          <w:rFonts w:ascii="Calibri" w:hAnsi="Calibri"/>
        </w:rPr>
        <w:t xml:space="preserve"> are not counted </w:t>
      </w:r>
      <w:r w:rsidR="00B95919">
        <w:rPr>
          <w:rFonts w:ascii="Calibri" w:hAnsi="Calibri"/>
        </w:rPr>
        <w:t>as</w:t>
      </w:r>
      <w:r>
        <w:rPr>
          <w:rFonts w:ascii="Calibri" w:hAnsi="Calibri"/>
        </w:rPr>
        <w:t xml:space="preserve"> tardies.  Please </w:t>
      </w:r>
      <w:r w:rsidR="00777892">
        <w:rPr>
          <w:rFonts w:ascii="Calibri" w:hAnsi="Calibri"/>
        </w:rPr>
        <w:t>provide</w:t>
      </w:r>
      <w:r>
        <w:rPr>
          <w:rFonts w:ascii="Calibri" w:hAnsi="Calibri"/>
        </w:rPr>
        <w:t xml:space="preserve"> advance notice of appoint</w:t>
      </w:r>
      <w:r w:rsidR="0013111B">
        <w:rPr>
          <w:rFonts w:ascii="Calibri" w:hAnsi="Calibri"/>
        </w:rPr>
        <w:t>ments to the school office.</w:t>
      </w:r>
      <w:r w:rsidR="00120EA0">
        <w:rPr>
          <w:rFonts w:ascii="Calibri" w:hAnsi="Calibri"/>
        </w:rPr>
        <w:t xml:space="preserve"> Unexcused late arrivals are counted in the totals for tardies.</w:t>
      </w:r>
    </w:p>
    <w:p w14:paraId="4B024CE7" w14:textId="737BAE45" w:rsidR="0013006E" w:rsidRPr="0030046A" w:rsidRDefault="00777892" w:rsidP="001A0C16">
      <w:pPr>
        <w:spacing w:before="100" w:beforeAutospacing="1" w:after="120" w:line="240" w:lineRule="auto"/>
        <w:ind w:right="-18"/>
        <w:rPr>
          <w:smallCaps/>
          <w:sz w:val="28"/>
          <w:szCs w:val="28"/>
        </w:rPr>
      </w:pPr>
      <w:bookmarkStart w:id="203" w:name="_Toc192069285"/>
      <w:r>
        <w:rPr>
          <w:rStyle w:val="Heading2Char"/>
        </w:rPr>
        <w:t>TARDINESS</w:t>
      </w:r>
      <w:bookmarkEnd w:id="203"/>
    </w:p>
    <w:p w14:paraId="7D051B52" w14:textId="49D91952" w:rsidR="000C6E32" w:rsidRDefault="0013006E" w:rsidP="001A0C16">
      <w:pPr>
        <w:widowControl w:val="0"/>
        <w:tabs>
          <w:tab w:val="right" w:leader="dot" w:pos="7920"/>
        </w:tabs>
        <w:spacing w:before="100" w:beforeAutospacing="1" w:after="120" w:line="240" w:lineRule="auto"/>
        <w:ind w:right="-18"/>
        <w:rPr>
          <w:rFonts w:ascii="Calibri" w:hAnsi="Calibri"/>
        </w:rPr>
      </w:pPr>
      <w:r>
        <w:rPr>
          <w:rFonts w:ascii="Calibri" w:hAnsi="Calibri"/>
        </w:rPr>
        <w:t>S</w:t>
      </w:r>
      <w:r w:rsidRPr="00C1324F">
        <w:rPr>
          <w:rFonts w:ascii="Calibri" w:hAnsi="Calibri"/>
        </w:rPr>
        <w:t>tudents are expected to be at school</w:t>
      </w:r>
      <w:r w:rsidR="00F23136">
        <w:rPr>
          <w:rFonts w:ascii="Calibri" w:hAnsi="Calibri"/>
        </w:rPr>
        <w:t xml:space="preserve"> and in their classroom</w:t>
      </w:r>
      <w:r w:rsidRPr="00C1324F">
        <w:rPr>
          <w:rFonts w:ascii="Calibri" w:hAnsi="Calibri"/>
        </w:rPr>
        <w:t xml:space="preserve"> on time. </w:t>
      </w:r>
      <w:r w:rsidR="00725AC3">
        <w:rPr>
          <w:rFonts w:ascii="Calibri" w:hAnsi="Calibri"/>
        </w:rPr>
        <w:t>S</w:t>
      </w:r>
      <w:r w:rsidRPr="00C1324F">
        <w:rPr>
          <w:rFonts w:ascii="Calibri" w:hAnsi="Calibri"/>
        </w:rPr>
        <w:t>tudents will be considered tardy if they are not in their classrooms</w:t>
      </w:r>
      <w:r>
        <w:rPr>
          <w:rFonts w:ascii="Calibri" w:hAnsi="Calibri"/>
        </w:rPr>
        <w:t xml:space="preserve"> </w:t>
      </w:r>
      <w:r w:rsidRPr="00C1324F">
        <w:rPr>
          <w:rFonts w:ascii="Calibri" w:hAnsi="Calibri"/>
        </w:rPr>
        <w:t xml:space="preserve">at </w:t>
      </w:r>
      <w:r>
        <w:rPr>
          <w:rFonts w:ascii="Calibri" w:hAnsi="Calibri"/>
        </w:rPr>
        <w:t>8:</w:t>
      </w:r>
      <w:r w:rsidR="0024378D">
        <w:rPr>
          <w:rFonts w:ascii="Calibri" w:hAnsi="Calibri"/>
        </w:rPr>
        <w:t>05</w:t>
      </w:r>
      <w:r w:rsidR="002D38ED">
        <w:rPr>
          <w:rFonts w:ascii="Calibri" w:hAnsi="Calibri"/>
        </w:rPr>
        <w:t xml:space="preserve"> a.m</w:t>
      </w:r>
      <w:r w:rsidRPr="00C1324F">
        <w:rPr>
          <w:rFonts w:ascii="Calibri" w:hAnsi="Calibri"/>
        </w:rPr>
        <w:t xml:space="preserve">. </w:t>
      </w:r>
      <w:r>
        <w:rPr>
          <w:rFonts w:ascii="Calibri" w:hAnsi="Calibri"/>
        </w:rPr>
        <w:t xml:space="preserve">Students in the hallway at </w:t>
      </w:r>
      <w:r w:rsidR="002D38ED">
        <w:rPr>
          <w:rFonts w:ascii="Calibri" w:hAnsi="Calibri"/>
        </w:rPr>
        <w:t>8:</w:t>
      </w:r>
      <w:r w:rsidR="0024378D">
        <w:rPr>
          <w:rFonts w:ascii="Calibri" w:hAnsi="Calibri"/>
        </w:rPr>
        <w:t>05</w:t>
      </w:r>
      <w:r w:rsidR="002D38ED">
        <w:rPr>
          <w:rFonts w:ascii="Calibri" w:hAnsi="Calibri"/>
        </w:rPr>
        <w:t xml:space="preserve"> a.m.</w:t>
      </w:r>
      <w:r>
        <w:rPr>
          <w:rFonts w:ascii="Calibri" w:hAnsi="Calibri"/>
        </w:rPr>
        <w:t xml:space="preserve"> are considered tardy</w:t>
      </w:r>
      <w:r w:rsidRPr="004425ED">
        <w:rPr>
          <w:rFonts w:ascii="Calibri" w:hAnsi="Calibri"/>
        </w:rPr>
        <w:t xml:space="preserve">. </w:t>
      </w:r>
      <w:r w:rsidR="00BA3E4D">
        <w:rPr>
          <w:rFonts w:ascii="Calibri" w:hAnsi="Calibri"/>
        </w:rPr>
        <w:t xml:space="preserve"> </w:t>
      </w:r>
    </w:p>
    <w:p w14:paraId="6F7383BA" w14:textId="57476963" w:rsidR="000C6E32" w:rsidRPr="00903493" w:rsidRDefault="00BA3E4D" w:rsidP="00260778">
      <w:pPr>
        <w:pStyle w:val="ListParagraph"/>
        <w:widowControl w:val="0"/>
        <w:numPr>
          <w:ilvl w:val="0"/>
          <w:numId w:val="57"/>
        </w:numPr>
        <w:tabs>
          <w:tab w:val="right" w:leader="dot" w:pos="7920"/>
        </w:tabs>
        <w:spacing w:after="120" w:line="240" w:lineRule="auto"/>
        <w:ind w:right="-18"/>
        <w:contextualSpacing w:val="0"/>
        <w:rPr>
          <w:rFonts w:ascii="Calibri" w:hAnsi="Calibri"/>
          <w:bCs/>
        </w:rPr>
      </w:pPr>
      <w:r w:rsidRPr="00903493">
        <w:rPr>
          <w:rFonts w:ascii="Calibri" w:hAnsi="Calibri"/>
          <w:bCs/>
          <w:u w:val="single"/>
        </w:rPr>
        <w:t>Walking into</w:t>
      </w:r>
      <w:r w:rsidR="00D034A2" w:rsidRPr="00903493">
        <w:rPr>
          <w:rFonts w:ascii="Calibri" w:hAnsi="Calibri"/>
          <w:bCs/>
          <w:u w:val="single"/>
        </w:rPr>
        <w:t xml:space="preserve"> the </w:t>
      </w:r>
      <w:r w:rsidRPr="00903493">
        <w:rPr>
          <w:rFonts w:ascii="Calibri" w:hAnsi="Calibri"/>
          <w:bCs/>
          <w:u w:val="single"/>
        </w:rPr>
        <w:t xml:space="preserve">school </w:t>
      </w:r>
      <w:r w:rsidR="00D034A2" w:rsidRPr="00903493">
        <w:rPr>
          <w:rFonts w:ascii="Calibri" w:hAnsi="Calibri"/>
          <w:bCs/>
          <w:u w:val="single"/>
        </w:rPr>
        <w:t xml:space="preserve">building </w:t>
      </w:r>
      <w:r w:rsidRPr="00903493">
        <w:rPr>
          <w:rFonts w:ascii="Calibri" w:hAnsi="Calibri"/>
          <w:bCs/>
          <w:u w:val="single"/>
        </w:rPr>
        <w:t>at 8:</w:t>
      </w:r>
      <w:r w:rsidR="0024378D">
        <w:rPr>
          <w:rFonts w:ascii="Calibri" w:hAnsi="Calibri"/>
          <w:bCs/>
          <w:u w:val="single"/>
        </w:rPr>
        <w:t>05</w:t>
      </w:r>
      <w:r w:rsidR="0030046A" w:rsidRPr="00903493">
        <w:rPr>
          <w:rFonts w:ascii="Calibri" w:hAnsi="Calibri"/>
          <w:bCs/>
          <w:u w:val="single"/>
        </w:rPr>
        <w:t xml:space="preserve"> </w:t>
      </w:r>
      <w:r w:rsidRPr="00903493">
        <w:rPr>
          <w:rFonts w:ascii="Calibri" w:hAnsi="Calibri"/>
          <w:bCs/>
          <w:u w:val="single"/>
        </w:rPr>
        <w:t>a.m. does not constitute an on-time arrival</w:t>
      </w:r>
      <w:r w:rsidRPr="00903493">
        <w:rPr>
          <w:rFonts w:ascii="Calibri" w:hAnsi="Calibri"/>
          <w:bCs/>
        </w:rPr>
        <w:t xml:space="preserve">.  </w:t>
      </w:r>
      <w:r w:rsidR="0013006E" w:rsidRPr="00903493">
        <w:rPr>
          <w:rFonts w:ascii="Calibri" w:hAnsi="Calibri"/>
          <w:bCs/>
        </w:rPr>
        <w:t xml:space="preserve">Please plan your arrival time at school accordingly so that your student </w:t>
      </w:r>
      <w:r w:rsidR="0030046A" w:rsidRPr="00903493">
        <w:rPr>
          <w:rFonts w:ascii="Calibri" w:hAnsi="Calibri"/>
          <w:bCs/>
        </w:rPr>
        <w:t>will</w:t>
      </w:r>
      <w:r w:rsidR="0013006E" w:rsidRPr="00903493">
        <w:rPr>
          <w:rFonts w:ascii="Calibri" w:hAnsi="Calibri"/>
          <w:bCs/>
        </w:rPr>
        <w:t xml:space="preserve"> have sufficient time</w:t>
      </w:r>
      <w:r w:rsidR="000C6E32" w:rsidRPr="00903493">
        <w:rPr>
          <w:rFonts w:ascii="Calibri" w:hAnsi="Calibri"/>
          <w:bCs/>
        </w:rPr>
        <w:t xml:space="preserve"> </w:t>
      </w:r>
      <w:r w:rsidR="00BF0FC6" w:rsidRPr="00903493">
        <w:rPr>
          <w:rFonts w:ascii="Calibri" w:hAnsi="Calibri"/>
          <w:bCs/>
        </w:rPr>
        <w:t>to</w:t>
      </w:r>
      <w:r w:rsidR="000C6E32" w:rsidRPr="00903493">
        <w:rPr>
          <w:rFonts w:ascii="Calibri" w:hAnsi="Calibri"/>
          <w:bCs/>
        </w:rPr>
        <w:t xml:space="preserve"> </w:t>
      </w:r>
      <w:r w:rsidR="0013006E" w:rsidRPr="00903493">
        <w:rPr>
          <w:rFonts w:ascii="Calibri" w:hAnsi="Calibri"/>
          <w:bCs/>
        </w:rPr>
        <w:t xml:space="preserve">put </w:t>
      </w:r>
      <w:r w:rsidR="00365D4B" w:rsidRPr="00903493">
        <w:rPr>
          <w:rFonts w:ascii="Calibri" w:hAnsi="Calibri"/>
          <w:bCs/>
        </w:rPr>
        <w:t>their coat, backpack and lunchbox</w:t>
      </w:r>
      <w:r w:rsidR="0013006E" w:rsidRPr="00903493">
        <w:rPr>
          <w:rFonts w:ascii="Calibri" w:hAnsi="Calibri"/>
          <w:bCs/>
        </w:rPr>
        <w:t xml:space="preserve"> away</w:t>
      </w:r>
      <w:r w:rsidR="000C6E32" w:rsidRPr="00903493">
        <w:rPr>
          <w:rFonts w:ascii="Calibri" w:hAnsi="Calibri"/>
          <w:bCs/>
        </w:rPr>
        <w:t>,</w:t>
      </w:r>
      <w:r w:rsidR="0013006E" w:rsidRPr="00903493">
        <w:rPr>
          <w:rFonts w:ascii="Calibri" w:hAnsi="Calibri"/>
          <w:bCs/>
        </w:rPr>
        <w:t xml:space="preserve"> and be in </w:t>
      </w:r>
      <w:r w:rsidR="00365D4B" w:rsidRPr="00903493">
        <w:rPr>
          <w:rFonts w:ascii="Calibri" w:hAnsi="Calibri"/>
          <w:bCs/>
        </w:rPr>
        <w:t xml:space="preserve">their seat in </w:t>
      </w:r>
      <w:r w:rsidR="00120EA0" w:rsidRPr="00903493">
        <w:rPr>
          <w:rFonts w:ascii="Calibri" w:hAnsi="Calibri"/>
          <w:bCs/>
        </w:rPr>
        <w:t xml:space="preserve">the </w:t>
      </w:r>
      <w:r w:rsidR="0013006E" w:rsidRPr="00903493">
        <w:rPr>
          <w:rFonts w:ascii="Calibri" w:hAnsi="Calibri"/>
          <w:bCs/>
        </w:rPr>
        <w:t>class</w:t>
      </w:r>
      <w:r w:rsidR="00120EA0" w:rsidRPr="00903493">
        <w:rPr>
          <w:rFonts w:ascii="Calibri" w:hAnsi="Calibri"/>
          <w:bCs/>
        </w:rPr>
        <w:t>room</w:t>
      </w:r>
      <w:r w:rsidR="0013006E" w:rsidRPr="00903493">
        <w:rPr>
          <w:rFonts w:ascii="Calibri" w:hAnsi="Calibri"/>
          <w:bCs/>
        </w:rPr>
        <w:t xml:space="preserve"> </w:t>
      </w:r>
      <w:r w:rsidR="00971367" w:rsidRPr="00903493">
        <w:rPr>
          <w:rFonts w:ascii="Calibri" w:hAnsi="Calibri"/>
          <w:bCs/>
        </w:rPr>
        <w:t>at</w:t>
      </w:r>
      <w:r w:rsidR="0013006E" w:rsidRPr="00903493">
        <w:rPr>
          <w:rFonts w:ascii="Calibri" w:hAnsi="Calibri"/>
          <w:bCs/>
        </w:rPr>
        <w:t xml:space="preserve"> 8:</w:t>
      </w:r>
      <w:r w:rsidR="0024378D">
        <w:rPr>
          <w:rFonts w:ascii="Calibri" w:hAnsi="Calibri"/>
          <w:bCs/>
        </w:rPr>
        <w:t>05</w:t>
      </w:r>
      <w:r w:rsidR="005F2BBA" w:rsidRPr="00903493">
        <w:rPr>
          <w:rFonts w:ascii="Calibri" w:hAnsi="Calibri"/>
          <w:bCs/>
        </w:rPr>
        <w:t xml:space="preserve"> </w:t>
      </w:r>
      <w:r w:rsidR="0013006E" w:rsidRPr="00903493">
        <w:rPr>
          <w:rFonts w:ascii="Calibri" w:hAnsi="Calibri"/>
          <w:bCs/>
        </w:rPr>
        <w:t xml:space="preserve">a.m. </w:t>
      </w:r>
      <w:r w:rsidRPr="00903493">
        <w:rPr>
          <w:rFonts w:ascii="Calibri" w:hAnsi="Calibri"/>
          <w:bCs/>
        </w:rPr>
        <w:t xml:space="preserve"> </w:t>
      </w:r>
    </w:p>
    <w:p w14:paraId="324D14F5" w14:textId="0C369041" w:rsidR="0013006E" w:rsidRPr="00903493" w:rsidRDefault="00260778" w:rsidP="00260778">
      <w:pPr>
        <w:pStyle w:val="ListParagraph"/>
        <w:widowControl w:val="0"/>
        <w:numPr>
          <w:ilvl w:val="0"/>
          <w:numId w:val="57"/>
        </w:numPr>
        <w:tabs>
          <w:tab w:val="right" w:leader="dot" w:pos="7920"/>
        </w:tabs>
        <w:spacing w:after="120" w:line="240" w:lineRule="auto"/>
        <w:ind w:right="342"/>
        <w:contextualSpacing w:val="0"/>
        <w:rPr>
          <w:rFonts w:ascii="Calibri" w:hAnsi="Calibri"/>
          <w:bCs/>
        </w:rPr>
      </w:pPr>
      <w:r>
        <w:rPr>
          <w:rFonts w:ascii="Calibri" w:hAnsi="Calibri"/>
          <w:bCs/>
          <w:u w:val="single"/>
        </w:rPr>
        <w:t>S</w:t>
      </w:r>
      <w:r w:rsidR="0013006E" w:rsidRPr="00903493">
        <w:rPr>
          <w:rFonts w:ascii="Calibri" w:hAnsi="Calibri"/>
          <w:bCs/>
          <w:u w:val="single"/>
        </w:rPr>
        <w:t xml:space="preserve">tudents </w:t>
      </w:r>
      <w:r w:rsidR="00141B01" w:rsidRPr="00903493">
        <w:rPr>
          <w:rFonts w:ascii="Calibri" w:hAnsi="Calibri"/>
          <w:bCs/>
          <w:u w:val="single"/>
        </w:rPr>
        <w:t>arriving</w:t>
      </w:r>
      <w:r w:rsidR="00BF0FC6" w:rsidRPr="00903493">
        <w:rPr>
          <w:rFonts w:ascii="Calibri" w:hAnsi="Calibri"/>
          <w:bCs/>
          <w:u w:val="single"/>
        </w:rPr>
        <w:t xml:space="preserve"> after 8:</w:t>
      </w:r>
      <w:r w:rsidR="00F51AEC">
        <w:rPr>
          <w:rFonts w:ascii="Calibri" w:hAnsi="Calibri"/>
          <w:bCs/>
          <w:u w:val="single"/>
        </w:rPr>
        <w:t>15</w:t>
      </w:r>
      <w:r w:rsidR="00BF0FC6" w:rsidRPr="00903493">
        <w:rPr>
          <w:rFonts w:ascii="Calibri" w:hAnsi="Calibri"/>
          <w:bCs/>
          <w:u w:val="single"/>
        </w:rPr>
        <w:t xml:space="preserve"> a.m</w:t>
      </w:r>
      <w:r w:rsidR="00BF0FC6" w:rsidRPr="00903493">
        <w:rPr>
          <w:rFonts w:ascii="Calibri" w:hAnsi="Calibri"/>
          <w:bCs/>
        </w:rPr>
        <w:t>.</w:t>
      </w:r>
      <w:r w:rsidR="0013006E" w:rsidRPr="00903493">
        <w:rPr>
          <w:rFonts w:ascii="Calibri" w:hAnsi="Calibri"/>
          <w:bCs/>
        </w:rPr>
        <w:t xml:space="preserve"> must </w:t>
      </w:r>
      <w:r w:rsidR="00971367" w:rsidRPr="00903493">
        <w:rPr>
          <w:rFonts w:ascii="Calibri" w:hAnsi="Calibri"/>
          <w:bCs/>
        </w:rPr>
        <w:t>check-in at the</w:t>
      </w:r>
      <w:r w:rsidR="00BF0FC6" w:rsidRPr="00903493">
        <w:rPr>
          <w:rFonts w:ascii="Calibri" w:hAnsi="Calibri"/>
          <w:bCs/>
        </w:rPr>
        <w:t xml:space="preserve"> office.</w:t>
      </w:r>
    </w:p>
    <w:p w14:paraId="2813E872" w14:textId="62609C89" w:rsidR="0013006E" w:rsidRPr="00365D4B" w:rsidRDefault="000C6E32" w:rsidP="00260778">
      <w:pPr>
        <w:pStyle w:val="ListParagraph"/>
        <w:widowControl w:val="0"/>
        <w:numPr>
          <w:ilvl w:val="0"/>
          <w:numId w:val="57"/>
        </w:numPr>
        <w:tabs>
          <w:tab w:val="right" w:leader="dot" w:pos="7920"/>
        </w:tabs>
        <w:spacing w:after="120" w:line="240" w:lineRule="auto"/>
        <w:ind w:right="342"/>
        <w:contextualSpacing w:val="0"/>
        <w:rPr>
          <w:rFonts w:ascii="Calibri" w:hAnsi="Calibri"/>
        </w:rPr>
      </w:pPr>
      <w:r w:rsidRPr="00903493">
        <w:rPr>
          <w:rFonts w:ascii="Calibri" w:hAnsi="Calibri"/>
          <w:bCs/>
          <w:u w:val="single"/>
        </w:rPr>
        <w:t>Grace tardies</w:t>
      </w:r>
      <w:r w:rsidRPr="00903493">
        <w:rPr>
          <w:rFonts w:ascii="Calibri" w:hAnsi="Calibri"/>
          <w:bCs/>
        </w:rPr>
        <w:t xml:space="preserve">:  </w:t>
      </w:r>
      <w:r w:rsidR="00DE76C1" w:rsidRPr="00903493">
        <w:rPr>
          <w:rFonts w:ascii="Calibri" w:hAnsi="Calibri"/>
          <w:bCs/>
        </w:rPr>
        <w:t>F</w:t>
      </w:r>
      <w:r w:rsidR="0013006E" w:rsidRPr="00903493">
        <w:rPr>
          <w:rFonts w:ascii="Calibri" w:hAnsi="Calibri"/>
          <w:bCs/>
        </w:rPr>
        <w:t>ive grace tardies are given per quarter without penalty</w:t>
      </w:r>
      <w:r w:rsidR="0013006E" w:rsidRPr="00365D4B">
        <w:rPr>
          <w:rFonts w:ascii="Calibri" w:hAnsi="Calibri"/>
          <w:b/>
        </w:rPr>
        <w:t xml:space="preserve">. </w:t>
      </w:r>
      <w:r w:rsidR="00523E2E" w:rsidRPr="00365D4B">
        <w:rPr>
          <w:rFonts w:ascii="Calibri" w:hAnsi="Calibri"/>
          <w:b/>
        </w:rPr>
        <w:t xml:space="preserve"> </w:t>
      </w:r>
      <w:r w:rsidR="0013006E" w:rsidRPr="00365D4B">
        <w:rPr>
          <w:rFonts w:ascii="Calibri" w:hAnsi="Calibri"/>
        </w:rPr>
        <w:t xml:space="preserve">Additional tardies are considered unexcused.  On the sixth tardy, students will begin to serve lunch detentions.  On the student’s ninth tardy and each successive tardy, the student will serve an afterschool detention at </w:t>
      </w:r>
      <w:r w:rsidR="0013006E" w:rsidRPr="00330811">
        <w:rPr>
          <w:rFonts w:ascii="Calibri" w:hAnsi="Calibri"/>
        </w:rPr>
        <w:t xml:space="preserve">the </w:t>
      </w:r>
      <w:r w:rsidR="00207899" w:rsidRPr="00330811">
        <w:rPr>
          <w:rFonts w:ascii="Calibri" w:hAnsi="Calibri"/>
        </w:rPr>
        <w:t>teacher’s</w:t>
      </w:r>
      <w:r w:rsidR="0013006E" w:rsidRPr="00330811">
        <w:rPr>
          <w:rFonts w:ascii="Calibri" w:hAnsi="Calibri"/>
        </w:rPr>
        <w:t xml:space="preserve"> discretion</w:t>
      </w:r>
      <w:r w:rsidR="0013006E" w:rsidRPr="00365D4B">
        <w:rPr>
          <w:rFonts w:ascii="Calibri" w:hAnsi="Calibri"/>
        </w:rPr>
        <w:t>.</w:t>
      </w:r>
    </w:p>
    <w:p w14:paraId="3F79E61C" w14:textId="77777777" w:rsidR="002E65D3" w:rsidRPr="00C1324F" w:rsidRDefault="002E65D3" w:rsidP="00F16F9A">
      <w:pPr>
        <w:pStyle w:val="Heading1"/>
        <w:spacing w:before="100" w:beforeAutospacing="1" w:after="120" w:line="240" w:lineRule="auto"/>
        <w:ind w:right="342"/>
      </w:pPr>
      <w:bookmarkStart w:id="204" w:name="_Toc80170822"/>
      <w:bookmarkStart w:id="205" w:name="_Toc192069286"/>
      <w:r>
        <w:t xml:space="preserve">BIRTHDAY </w:t>
      </w:r>
      <w:r w:rsidRPr="00C1324F">
        <w:t>TREATS</w:t>
      </w:r>
      <w:r>
        <w:t xml:space="preserve"> &amp; PARTY INVITATIONS</w:t>
      </w:r>
      <w:bookmarkEnd w:id="204"/>
      <w:bookmarkEnd w:id="205"/>
    </w:p>
    <w:p w14:paraId="465A927A" w14:textId="74247E2C" w:rsidR="000C6E32" w:rsidRPr="00CD1EBD" w:rsidRDefault="00F170C1" w:rsidP="001A6511">
      <w:pPr>
        <w:widowControl w:val="0"/>
        <w:tabs>
          <w:tab w:val="right" w:leader="dot" w:pos="7920"/>
        </w:tabs>
        <w:spacing w:before="100" w:beforeAutospacing="1" w:after="120" w:line="240" w:lineRule="auto"/>
        <w:ind w:right="-18"/>
        <w:rPr>
          <w:rFonts w:ascii="Calibri" w:hAnsi="Calibri"/>
        </w:rPr>
      </w:pPr>
      <w:r w:rsidRPr="001A6511">
        <w:rPr>
          <w:rFonts w:ascii="Calibri" w:hAnsi="Calibri"/>
          <w:bCs/>
        </w:rPr>
        <w:t>P</w:t>
      </w:r>
      <w:r w:rsidR="002E65D3" w:rsidRPr="001A6511">
        <w:rPr>
          <w:rFonts w:ascii="Calibri" w:hAnsi="Calibri"/>
          <w:bCs/>
        </w:rPr>
        <w:t>lease let the teacher know in advance</w:t>
      </w:r>
      <w:r w:rsidR="002E65D3">
        <w:rPr>
          <w:rFonts w:ascii="Calibri" w:hAnsi="Calibri"/>
        </w:rPr>
        <w:t xml:space="preserve"> if you are planning to </w:t>
      </w:r>
      <w:r w:rsidR="00405F4C">
        <w:rPr>
          <w:rFonts w:ascii="Calibri" w:hAnsi="Calibri"/>
        </w:rPr>
        <w:t>provide</w:t>
      </w:r>
      <w:r w:rsidR="002E65D3">
        <w:rPr>
          <w:rFonts w:ascii="Calibri" w:hAnsi="Calibri"/>
        </w:rPr>
        <w:t xml:space="preserve"> birthday treats. If more than one student </w:t>
      </w:r>
      <w:r w:rsidR="00A67D45">
        <w:rPr>
          <w:rFonts w:ascii="Calibri" w:hAnsi="Calibri"/>
        </w:rPr>
        <w:t>is</w:t>
      </w:r>
      <w:r w:rsidR="002E65D3">
        <w:rPr>
          <w:rFonts w:ascii="Calibri" w:hAnsi="Calibri"/>
        </w:rPr>
        <w:t xml:space="preserve"> planning on bringing treats the same day, the teacher may request that one student choose another day to bring treats. Treats</w:t>
      </w:r>
      <w:r w:rsidR="002E65D3" w:rsidRPr="00C1324F">
        <w:rPr>
          <w:rFonts w:ascii="Calibri" w:hAnsi="Calibri"/>
        </w:rPr>
        <w:t xml:space="preserve"> will usually be served at lunchtime</w:t>
      </w:r>
      <w:r w:rsidR="00365D4B">
        <w:rPr>
          <w:rFonts w:ascii="Calibri" w:hAnsi="Calibri"/>
        </w:rPr>
        <w:t xml:space="preserve">. </w:t>
      </w:r>
    </w:p>
    <w:p w14:paraId="37627D48" w14:textId="5B1879B4" w:rsidR="008E2E9A" w:rsidRPr="004F514F" w:rsidRDefault="00C34D5A" w:rsidP="001A6511">
      <w:pPr>
        <w:widowControl w:val="0"/>
        <w:tabs>
          <w:tab w:val="right" w:leader="dot" w:pos="7920"/>
        </w:tabs>
        <w:spacing w:before="100" w:beforeAutospacing="1" w:after="120" w:line="240" w:lineRule="auto"/>
        <w:ind w:right="-18"/>
        <w:rPr>
          <w:rFonts w:ascii="Calibri" w:hAnsi="Calibri"/>
          <w:b/>
          <w:bCs/>
        </w:rPr>
      </w:pPr>
      <w:r w:rsidRPr="00C1324F">
        <w:rPr>
          <w:rFonts w:ascii="Calibri" w:hAnsi="Calibri"/>
        </w:rPr>
        <w:lastRenderedPageBreak/>
        <w:t xml:space="preserve">Children hosting a </w:t>
      </w:r>
      <w:r>
        <w:rPr>
          <w:rFonts w:ascii="Calibri" w:hAnsi="Calibri"/>
        </w:rPr>
        <w:t xml:space="preserve">birthday </w:t>
      </w:r>
      <w:r w:rsidRPr="00C1324F">
        <w:rPr>
          <w:rFonts w:ascii="Calibri" w:hAnsi="Calibri"/>
        </w:rPr>
        <w:t xml:space="preserve">party may bring invitations to school if there is an invitation for every child in the classroom or if all the same gender is invited to the </w:t>
      </w:r>
      <w:r w:rsidRPr="00574713">
        <w:rPr>
          <w:rFonts w:ascii="Calibri" w:hAnsi="Calibri"/>
        </w:rPr>
        <w:t>party.</w:t>
      </w:r>
      <w:r w:rsidRPr="004F514F">
        <w:rPr>
          <w:rFonts w:ascii="Calibri" w:hAnsi="Calibri"/>
          <w:b/>
          <w:bCs/>
        </w:rPr>
        <w:t xml:space="preserve"> Invitations that do not include every class member</w:t>
      </w:r>
      <w:r w:rsidR="00574713">
        <w:rPr>
          <w:rFonts w:ascii="Calibri" w:hAnsi="Calibri"/>
          <w:b/>
          <w:bCs/>
        </w:rPr>
        <w:t xml:space="preserve"> of the same gender</w:t>
      </w:r>
      <w:r w:rsidRPr="004F514F">
        <w:rPr>
          <w:rFonts w:ascii="Calibri" w:hAnsi="Calibri"/>
          <w:b/>
          <w:bCs/>
        </w:rPr>
        <w:t xml:space="preserve"> should be </w:t>
      </w:r>
      <w:r w:rsidR="008E2E9A" w:rsidRPr="004F514F">
        <w:rPr>
          <w:rFonts w:ascii="Calibri" w:hAnsi="Calibri"/>
          <w:b/>
          <w:bCs/>
        </w:rPr>
        <w:t xml:space="preserve">distributed outside of </w:t>
      </w:r>
      <w:bookmarkStart w:id="206" w:name="_Toc80170823"/>
      <w:bookmarkStart w:id="207" w:name="_Toc372021449"/>
      <w:bookmarkStart w:id="208" w:name="_Toc372021552"/>
      <w:bookmarkEnd w:id="192"/>
      <w:bookmarkEnd w:id="193"/>
      <w:bookmarkEnd w:id="194"/>
      <w:bookmarkEnd w:id="195"/>
      <w:bookmarkEnd w:id="196"/>
      <w:bookmarkEnd w:id="197"/>
      <w:bookmarkEnd w:id="198"/>
      <w:r w:rsidR="00AC5211" w:rsidRPr="004F514F">
        <w:rPr>
          <w:rFonts w:ascii="Calibri" w:hAnsi="Calibri"/>
          <w:b/>
          <w:bCs/>
        </w:rPr>
        <w:t>school.</w:t>
      </w:r>
    </w:p>
    <w:p w14:paraId="029CC936" w14:textId="6B675AFF" w:rsidR="00233E77" w:rsidRPr="007033C1" w:rsidRDefault="006962D2" w:rsidP="00727FEC">
      <w:pPr>
        <w:pStyle w:val="Heading1"/>
      </w:pPr>
      <w:bookmarkStart w:id="209" w:name="_Toc192069287"/>
      <w:r w:rsidRPr="0067130D">
        <w:rPr>
          <w:rStyle w:val="Heading1Char"/>
        </w:rPr>
        <w:t>BULLYING POLICY</w:t>
      </w:r>
      <w:bookmarkEnd w:id="206"/>
      <w:bookmarkEnd w:id="209"/>
      <w:r>
        <w:t xml:space="preserve"> </w:t>
      </w:r>
      <w:bookmarkEnd w:id="207"/>
      <w:bookmarkEnd w:id="208"/>
    </w:p>
    <w:p w14:paraId="53DFD38A" w14:textId="77777777" w:rsidR="00233E77" w:rsidRPr="00332375" w:rsidRDefault="00233E77" w:rsidP="00F16F9A">
      <w:pPr>
        <w:pStyle w:val="Heading2"/>
        <w:spacing w:before="100" w:beforeAutospacing="1" w:after="120" w:line="240" w:lineRule="auto"/>
        <w:ind w:right="342"/>
      </w:pPr>
      <w:bookmarkStart w:id="210" w:name="_Toc80170918"/>
      <w:bookmarkStart w:id="211" w:name="_Toc80172556"/>
      <w:bookmarkStart w:id="212" w:name="_Toc80185960"/>
      <w:bookmarkStart w:id="213" w:name="_Toc192069288"/>
      <w:r w:rsidRPr="00332375">
        <w:t>I. </w:t>
      </w:r>
      <w:r w:rsidR="00C34D5A">
        <w:t xml:space="preserve"> </w:t>
      </w:r>
      <w:r w:rsidRPr="00332375">
        <w:t>PURPOSE</w:t>
      </w:r>
      <w:bookmarkEnd w:id="210"/>
      <w:bookmarkEnd w:id="211"/>
      <w:bookmarkEnd w:id="212"/>
      <w:bookmarkEnd w:id="213"/>
    </w:p>
    <w:p w14:paraId="71124BF3" w14:textId="429C7004" w:rsidR="009801D0" w:rsidRPr="00233E77" w:rsidRDefault="00727FEC" w:rsidP="00CC4C26">
      <w:pPr>
        <w:widowControl w:val="0"/>
        <w:spacing w:before="100" w:beforeAutospacing="1" w:after="120" w:line="240" w:lineRule="auto"/>
        <w:ind w:left="360" w:right="-18"/>
        <w:rPr>
          <w:rFonts w:ascii="Calibri" w:hAnsi="Calibri"/>
        </w:rPr>
      </w:pPr>
      <w:r w:rsidRPr="008526F6">
        <w:rPr>
          <w:rFonts w:ascii="Calibri" w:hAnsi="Calibri" w:cs="Calibri"/>
        </w:rPr>
        <w:t>Aletheia Christian Academy</w:t>
      </w:r>
      <w:r w:rsidR="00233E77" w:rsidRPr="00233E77">
        <w:rPr>
          <w:rFonts w:ascii="Calibri" w:hAnsi="Calibri"/>
        </w:rPr>
        <w:t xml:space="preserve"> (The School) recognizes that a safe a</w:t>
      </w:r>
      <w:r w:rsidR="00F52ADB">
        <w:rPr>
          <w:rFonts w:ascii="Calibri" w:hAnsi="Calibri"/>
        </w:rPr>
        <w:t xml:space="preserve">nd civil environment in </w:t>
      </w:r>
      <w:r w:rsidR="00233E77" w:rsidRPr="00233E77">
        <w:rPr>
          <w:rFonts w:ascii="Calibri" w:hAnsi="Calibri"/>
        </w:rPr>
        <w:t xml:space="preserve">school is necessary for students to learn and achieve high academic standards.  </w:t>
      </w:r>
      <w:r w:rsidR="00AD4F15" w:rsidRPr="008526F6">
        <w:rPr>
          <w:rFonts w:ascii="Calibri" w:hAnsi="Calibri" w:cs="Calibri"/>
        </w:rPr>
        <w:t>Aletheia Christian Academy</w:t>
      </w:r>
      <w:r w:rsidR="00AD4F15" w:rsidRPr="00233E77">
        <w:rPr>
          <w:rFonts w:ascii="Calibri" w:hAnsi="Calibri"/>
        </w:rPr>
        <w:t xml:space="preserve"> </w:t>
      </w:r>
      <w:r w:rsidR="00233E77" w:rsidRPr="00233E77">
        <w:rPr>
          <w:rFonts w:ascii="Calibri" w:hAnsi="Calibri"/>
        </w:rPr>
        <w:t xml:space="preserve">finds that bullying, like other disruptive or violent </w:t>
      </w:r>
      <w:r w:rsidR="00A67D45" w:rsidRPr="00233E77">
        <w:rPr>
          <w:rFonts w:ascii="Calibri" w:hAnsi="Calibri"/>
        </w:rPr>
        <w:t>behavior</w:t>
      </w:r>
      <w:r w:rsidR="00E84EFF">
        <w:rPr>
          <w:rFonts w:ascii="Calibri" w:hAnsi="Calibri"/>
        </w:rPr>
        <w:t>,</w:t>
      </w:r>
      <w:r w:rsidR="00233E77" w:rsidRPr="00233E77">
        <w:rPr>
          <w:rFonts w:ascii="Calibri" w:hAnsi="Calibri"/>
        </w:rPr>
        <w:t xml:space="preserve"> is conduct that disrupts both a student’s ability to learn and a school’s ability to educate its students in a safe environment.</w:t>
      </w:r>
    </w:p>
    <w:p w14:paraId="77BFC5B0" w14:textId="77777777" w:rsidR="00233E77" w:rsidRPr="00332375" w:rsidRDefault="00233E77" w:rsidP="00F16F9A">
      <w:pPr>
        <w:pStyle w:val="Heading2"/>
        <w:spacing w:before="100" w:beforeAutospacing="1" w:after="120" w:line="240" w:lineRule="auto"/>
        <w:ind w:right="342"/>
      </w:pPr>
      <w:bookmarkStart w:id="214" w:name="_Toc80170919"/>
      <w:bookmarkStart w:id="215" w:name="_Toc80172557"/>
      <w:bookmarkStart w:id="216" w:name="_Toc80185961"/>
      <w:bookmarkStart w:id="217" w:name="_Toc192069289"/>
      <w:r w:rsidRPr="00332375">
        <w:t xml:space="preserve">II. </w:t>
      </w:r>
      <w:r w:rsidR="00C34D5A">
        <w:t xml:space="preserve"> </w:t>
      </w:r>
      <w:r w:rsidRPr="00332375">
        <w:t>DEFINITIONS</w:t>
      </w:r>
      <w:bookmarkEnd w:id="214"/>
      <w:bookmarkEnd w:id="215"/>
      <w:bookmarkEnd w:id="216"/>
      <w:bookmarkEnd w:id="217"/>
    </w:p>
    <w:p w14:paraId="130FEDB2" w14:textId="1FB41367" w:rsidR="001B400F" w:rsidRDefault="004425ED" w:rsidP="0089225C">
      <w:pPr>
        <w:widowControl w:val="0"/>
        <w:tabs>
          <w:tab w:val="left" w:pos="-31680"/>
        </w:tabs>
        <w:spacing w:before="100" w:beforeAutospacing="1" w:after="120" w:line="240" w:lineRule="auto"/>
        <w:ind w:left="720" w:right="-18" w:hanging="360"/>
        <w:rPr>
          <w:rFonts w:ascii="Calibri" w:hAnsi="Calibri"/>
        </w:rPr>
      </w:pPr>
      <w:r>
        <w:rPr>
          <w:rFonts w:ascii="Calibri" w:hAnsi="Calibri"/>
        </w:rPr>
        <w:t xml:space="preserve">A.  </w:t>
      </w:r>
      <w:r w:rsidR="00EB236A">
        <w:rPr>
          <w:rFonts w:ascii="Calibri" w:hAnsi="Calibri"/>
        </w:rPr>
        <w:t>“B</w:t>
      </w:r>
      <w:r w:rsidR="00233E77" w:rsidRPr="00233E77">
        <w:rPr>
          <w:rFonts w:ascii="Calibri" w:hAnsi="Calibri"/>
        </w:rPr>
        <w:t>ullying” means systematic, repeated, or recurrent conduct committed by a student or a group of students against another student that serves as the greatest or sole cause of a student’s measurable physical harm or emotional distress accompanied (or not accompanied) by physical manifestations. Purely verbal expression, whether oral, written, or electronic, may only be considered “bullying” provided that it otherwise meets the definition of bullying and, or:</w:t>
      </w:r>
      <w:r w:rsidR="001B400F">
        <w:rPr>
          <w:rFonts w:ascii="Calibri" w:hAnsi="Calibri"/>
        </w:rPr>
        <w:t xml:space="preserve">  </w:t>
      </w:r>
    </w:p>
    <w:p w14:paraId="651E89C6" w14:textId="77777777" w:rsidR="00233E77" w:rsidRPr="00233E77" w:rsidRDefault="00233E77" w:rsidP="0089225C">
      <w:pPr>
        <w:widowControl w:val="0"/>
        <w:numPr>
          <w:ilvl w:val="0"/>
          <w:numId w:val="26"/>
        </w:numPr>
        <w:tabs>
          <w:tab w:val="left" w:pos="-31680"/>
        </w:tabs>
        <w:spacing w:before="100" w:beforeAutospacing="1" w:after="120" w:line="240" w:lineRule="auto"/>
        <w:ind w:left="1440" w:right="-18"/>
        <w:rPr>
          <w:rFonts w:ascii="Calibri" w:hAnsi="Calibri"/>
        </w:rPr>
      </w:pPr>
      <w:r w:rsidRPr="00233E77">
        <w:rPr>
          <w:rFonts w:ascii="Calibri" w:hAnsi="Calibri"/>
        </w:rPr>
        <w:t>Such expression is lewd, indecent, obscene, advocating for illegal conduct, likely to incite an immediate breach of peace, or the severe and pervasive use of threatening words that objectively inflict injury; or</w:t>
      </w:r>
    </w:p>
    <w:p w14:paraId="5F984F0A" w14:textId="6777D1EE" w:rsidR="00233E77" w:rsidRPr="00233E77" w:rsidRDefault="00330811" w:rsidP="0089225C">
      <w:pPr>
        <w:widowControl w:val="0"/>
        <w:numPr>
          <w:ilvl w:val="0"/>
          <w:numId w:val="26"/>
        </w:numPr>
        <w:tabs>
          <w:tab w:val="left" w:pos="-31680"/>
        </w:tabs>
        <w:spacing w:before="100" w:beforeAutospacing="1" w:after="120" w:line="240" w:lineRule="auto"/>
        <w:ind w:left="1440" w:right="-18"/>
        <w:rPr>
          <w:rFonts w:ascii="Calibri" w:hAnsi="Calibri"/>
        </w:rPr>
      </w:pPr>
      <w:r>
        <w:rPr>
          <w:rFonts w:ascii="Calibri" w:hAnsi="Calibri"/>
        </w:rPr>
        <w:t>The administration</w:t>
      </w:r>
      <w:r w:rsidR="00233E77" w:rsidRPr="00233E77">
        <w:rPr>
          <w:rFonts w:ascii="Calibri" w:hAnsi="Calibri"/>
        </w:rPr>
        <w:t xml:space="preserve"> reasonably and objectively determine that such expression will cause a substantial and material disruption of school work.</w:t>
      </w:r>
    </w:p>
    <w:p w14:paraId="711D11DD" w14:textId="77777777" w:rsidR="00233E77" w:rsidRPr="00233E77" w:rsidRDefault="00233E77" w:rsidP="0089225C">
      <w:pPr>
        <w:widowControl w:val="0"/>
        <w:numPr>
          <w:ilvl w:val="0"/>
          <w:numId w:val="26"/>
        </w:numPr>
        <w:tabs>
          <w:tab w:val="left" w:pos="-31680"/>
        </w:tabs>
        <w:spacing w:before="100" w:beforeAutospacing="1" w:after="120" w:line="240" w:lineRule="auto"/>
        <w:ind w:left="1440" w:right="-18"/>
        <w:rPr>
          <w:rFonts w:ascii="Calibri" w:hAnsi="Calibri"/>
        </w:rPr>
      </w:pPr>
      <w:r w:rsidRPr="00233E77">
        <w:rPr>
          <w:rFonts w:ascii="Calibri" w:hAnsi="Calibri"/>
        </w:rPr>
        <w:t xml:space="preserve"> In the case of cyber-bullying, school administration may contact parents to address an issue that has come to their attention.  Repeated issues of cyber-bullying toward students or staff at (The School) may result in suspension or expulsion.</w:t>
      </w:r>
    </w:p>
    <w:p w14:paraId="03434652" w14:textId="77777777" w:rsidR="00233E77" w:rsidRPr="00233E77" w:rsidRDefault="00233E77" w:rsidP="0089225C">
      <w:pPr>
        <w:widowControl w:val="0"/>
        <w:tabs>
          <w:tab w:val="left" w:pos="-31680"/>
        </w:tabs>
        <w:spacing w:before="100" w:beforeAutospacing="1" w:after="120" w:line="240" w:lineRule="auto"/>
        <w:ind w:left="720" w:right="-18" w:hanging="360"/>
        <w:rPr>
          <w:rFonts w:ascii="Calibri" w:hAnsi="Calibri"/>
        </w:rPr>
      </w:pPr>
      <w:r w:rsidRPr="00233E77">
        <w:rPr>
          <w:rFonts w:ascii="Calibri" w:hAnsi="Calibri"/>
        </w:rPr>
        <w:t xml:space="preserve">B. </w:t>
      </w:r>
      <w:r w:rsidRPr="00233E77">
        <w:rPr>
          <w:rFonts w:ascii="Calibri" w:hAnsi="Calibri"/>
        </w:rPr>
        <w:tab/>
        <w:t>“School Premises” means any building, structure, athletic field, sports stadium or other real property owned, operated, leased or rented by (The School) or one of its schools, including, but not limited to, any kindergarten, elementary, secondary, or vocational-technical school.</w:t>
      </w:r>
    </w:p>
    <w:p w14:paraId="46ED7528" w14:textId="77777777" w:rsidR="00233E77" w:rsidRPr="00233E77" w:rsidRDefault="00233E77" w:rsidP="00F16F9A">
      <w:pPr>
        <w:widowControl w:val="0"/>
        <w:tabs>
          <w:tab w:val="left" w:pos="-31680"/>
        </w:tabs>
        <w:spacing w:before="100" w:beforeAutospacing="1" w:after="120" w:line="240" w:lineRule="auto"/>
        <w:ind w:left="720" w:right="342" w:hanging="360"/>
        <w:rPr>
          <w:rFonts w:ascii="Calibri" w:hAnsi="Calibri"/>
        </w:rPr>
      </w:pPr>
      <w:r w:rsidRPr="00233E77">
        <w:rPr>
          <w:rFonts w:ascii="Calibri" w:hAnsi="Calibri"/>
        </w:rPr>
        <w:t xml:space="preserve">C. </w:t>
      </w:r>
      <w:r w:rsidRPr="00233E77">
        <w:rPr>
          <w:rFonts w:ascii="Calibri" w:hAnsi="Calibri"/>
        </w:rPr>
        <w:tab/>
        <w:t>“School-Sponsored Functions or Activities” means a field trip, sporting event, or any other function or activity that is officially sponsored by (The School).</w:t>
      </w:r>
    </w:p>
    <w:p w14:paraId="1EB4504F" w14:textId="381AEDE3" w:rsidR="00233E77" w:rsidRPr="00233E77" w:rsidRDefault="00233E77" w:rsidP="00F16F9A">
      <w:pPr>
        <w:widowControl w:val="0"/>
        <w:tabs>
          <w:tab w:val="left" w:pos="-31680"/>
        </w:tabs>
        <w:spacing w:before="100" w:beforeAutospacing="1" w:after="120" w:line="240" w:lineRule="auto"/>
        <w:ind w:left="720" w:right="342" w:hanging="360"/>
        <w:rPr>
          <w:rFonts w:ascii="Calibri" w:hAnsi="Calibri"/>
        </w:rPr>
      </w:pPr>
      <w:r w:rsidRPr="00233E77">
        <w:rPr>
          <w:rFonts w:ascii="Calibri" w:hAnsi="Calibri"/>
        </w:rPr>
        <w:t xml:space="preserve">D. </w:t>
      </w:r>
      <w:r w:rsidRPr="00233E77">
        <w:rPr>
          <w:rFonts w:ascii="Calibri" w:hAnsi="Calibri"/>
        </w:rPr>
        <w:tab/>
        <w:t xml:space="preserve">“School-Sponsored Transportation” means a motor vehicle owned, operated, leased, </w:t>
      </w:r>
      <w:r w:rsidR="009801D0" w:rsidRPr="00233E77">
        <w:rPr>
          <w:rFonts w:ascii="Calibri" w:hAnsi="Calibri"/>
        </w:rPr>
        <w:t>rented,</w:t>
      </w:r>
      <w:r w:rsidRPr="00233E77">
        <w:rPr>
          <w:rFonts w:ascii="Calibri" w:hAnsi="Calibri"/>
        </w:rPr>
        <w:t xml:space="preserve"> or subcontracted by (The School).</w:t>
      </w:r>
    </w:p>
    <w:p w14:paraId="047546FF" w14:textId="14D04A09" w:rsidR="00233E77" w:rsidRPr="00332375" w:rsidRDefault="00233E77" w:rsidP="00F16F9A">
      <w:pPr>
        <w:pStyle w:val="Heading2"/>
        <w:spacing w:before="100" w:beforeAutospacing="1" w:after="120" w:line="240" w:lineRule="auto"/>
        <w:ind w:right="342"/>
      </w:pPr>
      <w:bookmarkStart w:id="218" w:name="_Toc80170920"/>
      <w:bookmarkStart w:id="219" w:name="_Toc80172558"/>
      <w:bookmarkStart w:id="220" w:name="_Toc80185962"/>
      <w:bookmarkStart w:id="221" w:name="_Toc192069290"/>
      <w:r w:rsidRPr="00332375">
        <w:t xml:space="preserve">III. </w:t>
      </w:r>
      <w:r w:rsidR="00375144">
        <w:t xml:space="preserve"> </w:t>
      </w:r>
      <w:r w:rsidRPr="00332375">
        <w:t>PROHIBITION</w:t>
      </w:r>
      <w:bookmarkEnd w:id="218"/>
      <w:bookmarkEnd w:id="219"/>
      <w:bookmarkEnd w:id="220"/>
      <w:bookmarkEnd w:id="221"/>
    </w:p>
    <w:p w14:paraId="2231465B" w14:textId="77777777" w:rsidR="00233E77" w:rsidRPr="00233E77" w:rsidRDefault="00233E77" w:rsidP="00F16F9A">
      <w:pPr>
        <w:widowControl w:val="0"/>
        <w:spacing w:before="100" w:beforeAutospacing="1" w:after="120" w:line="240" w:lineRule="auto"/>
        <w:ind w:left="540" w:right="342"/>
        <w:rPr>
          <w:rFonts w:ascii="Calibri" w:hAnsi="Calibri"/>
        </w:rPr>
      </w:pPr>
      <w:r w:rsidRPr="00233E77">
        <w:rPr>
          <w:rFonts w:ascii="Calibri" w:hAnsi="Calibri"/>
        </w:rPr>
        <w:t>(The School) prohibits all bullying on school premises, at school-sponsored functions or activities, or while students are being transported by any means of transportation provided or supported by (The School).</w:t>
      </w:r>
    </w:p>
    <w:p w14:paraId="5764E0DB" w14:textId="77777777" w:rsidR="00233E77" w:rsidRPr="00332375" w:rsidRDefault="00233E77" w:rsidP="00F16F9A">
      <w:pPr>
        <w:pStyle w:val="Heading2"/>
        <w:tabs>
          <w:tab w:val="left" w:pos="540"/>
        </w:tabs>
        <w:spacing w:before="100" w:beforeAutospacing="1" w:after="120" w:line="240" w:lineRule="auto"/>
        <w:ind w:right="342"/>
      </w:pPr>
      <w:bookmarkStart w:id="222" w:name="_Toc80170921"/>
      <w:bookmarkStart w:id="223" w:name="_Toc80172559"/>
      <w:bookmarkStart w:id="224" w:name="_Toc80185963"/>
      <w:bookmarkStart w:id="225" w:name="_Toc192069291"/>
      <w:r w:rsidRPr="00332375">
        <w:t xml:space="preserve">IV. </w:t>
      </w:r>
      <w:r w:rsidR="00C34D5A">
        <w:t xml:space="preserve"> </w:t>
      </w:r>
      <w:r w:rsidRPr="00332375">
        <w:t xml:space="preserve"> REPORTING</w:t>
      </w:r>
      <w:bookmarkEnd w:id="222"/>
      <w:bookmarkEnd w:id="223"/>
      <w:bookmarkEnd w:id="224"/>
      <w:bookmarkEnd w:id="225"/>
    </w:p>
    <w:p w14:paraId="54131C8E" w14:textId="5AA77917" w:rsidR="00233E77" w:rsidRPr="00233E77" w:rsidRDefault="00233E77" w:rsidP="003A58CC">
      <w:pPr>
        <w:widowControl w:val="0"/>
        <w:tabs>
          <w:tab w:val="left" w:pos="-31680"/>
        </w:tabs>
        <w:spacing w:before="100" w:beforeAutospacing="1" w:after="120" w:line="240" w:lineRule="auto"/>
        <w:ind w:left="540" w:right="-18"/>
        <w:rPr>
          <w:rFonts w:ascii="Calibri" w:hAnsi="Calibri"/>
        </w:rPr>
      </w:pPr>
      <w:r w:rsidRPr="00233E77">
        <w:rPr>
          <w:rFonts w:ascii="Calibri" w:hAnsi="Calibri"/>
        </w:rPr>
        <w:lastRenderedPageBreak/>
        <w:t xml:space="preserve">Any student who believes he or she has been or is currently the victim of bullying may report the situation to the </w:t>
      </w:r>
      <w:r w:rsidRPr="00330811">
        <w:rPr>
          <w:rFonts w:ascii="Calibri" w:hAnsi="Calibri"/>
        </w:rPr>
        <w:t xml:space="preserve">school </w:t>
      </w:r>
      <w:r w:rsidR="00207899" w:rsidRPr="00330811">
        <w:rPr>
          <w:rFonts w:ascii="Calibri" w:hAnsi="Calibri"/>
        </w:rPr>
        <w:t>administration</w:t>
      </w:r>
      <w:r w:rsidRPr="00330811">
        <w:rPr>
          <w:rFonts w:ascii="Calibri" w:hAnsi="Calibri"/>
        </w:rPr>
        <w:t xml:space="preserve">.  The student may also report concerns to a teacher who shall notify the school </w:t>
      </w:r>
      <w:r w:rsidR="00207899" w:rsidRPr="00330811">
        <w:rPr>
          <w:rFonts w:ascii="Calibri" w:hAnsi="Calibri"/>
        </w:rPr>
        <w:t>administration</w:t>
      </w:r>
      <w:r w:rsidRPr="00330811">
        <w:rPr>
          <w:rFonts w:ascii="Calibri" w:hAnsi="Calibri"/>
        </w:rPr>
        <w:t xml:space="preserve">.  School officials are not required to investigate a report if made </w:t>
      </w:r>
      <w:r w:rsidR="00A16EA5" w:rsidRPr="00330811">
        <w:rPr>
          <w:rFonts w:ascii="Calibri" w:hAnsi="Calibri"/>
        </w:rPr>
        <w:t>a</w:t>
      </w:r>
      <w:r w:rsidRPr="00330811">
        <w:rPr>
          <w:rFonts w:ascii="Calibri" w:hAnsi="Calibri"/>
        </w:rPr>
        <w:t>nonymously unless good cause</w:t>
      </w:r>
      <w:r w:rsidRPr="00233E77">
        <w:rPr>
          <w:rFonts w:ascii="Calibri" w:hAnsi="Calibri"/>
        </w:rPr>
        <w:t xml:space="preserve"> is shown or stated for filing anonymously or the school officials have good reason to believe that a student may be at imminent risk of physical harm.</w:t>
      </w:r>
      <w:r w:rsidR="00B35028">
        <w:rPr>
          <w:rFonts w:ascii="Calibri" w:hAnsi="Calibri"/>
        </w:rPr>
        <w:t xml:space="preserve"> Students and parents are encouraged to report an incident when it occurs and not wait.  This will allow school administration to deal with issues right away rather than waiting and allowing the situation to escalate/worsen.</w:t>
      </w:r>
    </w:p>
    <w:p w14:paraId="7C3B5C1C" w14:textId="77777777" w:rsidR="00233E77" w:rsidRPr="00F9433A" w:rsidRDefault="00233E77" w:rsidP="00F16F9A">
      <w:pPr>
        <w:pStyle w:val="Heading2"/>
        <w:spacing w:before="100" w:beforeAutospacing="1" w:after="120" w:line="240" w:lineRule="auto"/>
        <w:ind w:right="342"/>
      </w:pPr>
      <w:bookmarkStart w:id="226" w:name="_Toc80170922"/>
      <w:bookmarkStart w:id="227" w:name="_Toc80172560"/>
      <w:bookmarkStart w:id="228" w:name="_Toc80185964"/>
      <w:bookmarkStart w:id="229" w:name="_Toc192069292"/>
      <w:r w:rsidRPr="00F9433A">
        <w:t xml:space="preserve">V. </w:t>
      </w:r>
      <w:r w:rsidR="00C34D5A">
        <w:t xml:space="preserve">  </w:t>
      </w:r>
      <w:r w:rsidR="00375144">
        <w:t xml:space="preserve"> </w:t>
      </w:r>
      <w:r w:rsidRPr="00F9433A">
        <w:t>INTENTIONALLY FALSE REPORTS</w:t>
      </w:r>
      <w:bookmarkEnd w:id="226"/>
      <w:bookmarkEnd w:id="227"/>
      <w:bookmarkEnd w:id="228"/>
      <w:bookmarkEnd w:id="229"/>
    </w:p>
    <w:p w14:paraId="0C4986ED" w14:textId="77777777" w:rsidR="00233E77" w:rsidRPr="00233E77" w:rsidRDefault="00233E77" w:rsidP="00F16F9A">
      <w:pPr>
        <w:widowControl w:val="0"/>
        <w:spacing w:before="100" w:beforeAutospacing="1" w:after="120" w:line="240" w:lineRule="auto"/>
        <w:ind w:left="450" w:right="342"/>
        <w:rPr>
          <w:rFonts w:ascii="Calibri" w:hAnsi="Calibri"/>
        </w:rPr>
      </w:pPr>
      <w:r w:rsidRPr="00233E77">
        <w:rPr>
          <w:rFonts w:ascii="Calibri" w:hAnsi="Calibri"/>
        </w:rPr>
        <w:t>Making intentionally false reports about bullying is prohibited and is subject to discipline.</w:t>
      </w:r>
    </w:p>
    <w:p w14:paraId="7BC9E32C" w14:textId="77777777" w:rsidR="00233E77" w:rsidRPr="00F9433A" w:rsidRDefault="00233E77" w:rsidP="00F16F9A">
      <w:pPr>
        <w:pStyle w:val="Heading2"/>
        <w:tabs>
          <w:tab w:val="left" w:pos="540"/>
        </w:tabs>
        <w:spacing w:before="100" w:beforeAutospacing="1" w:after="120" w:line="240" w:lineRule="auto"/>
        <w:ind w:right="342"/>
      </w:pPr>
      <w:bookmarkStart w:id="230" w:name="_Toc80170923"/>
      <w:bookmarkStart w:id="231" w:name="_Toc80172561"/>
      <w:bookmarkStart w:id="232" w:name="_Toc80185965"/>
      <w:bookmarkStart w:id="233" w:name="_Toc192069293"/>
      <w:r w:rsidRPr="00F9433A">
        <w:t xml:space="preserve">VI. </w:t>
      </w:r>
      <w:r w:rsidR="006E7F1F">
        <w:t xml:space="preserve"> </w:t>
      </w:r>
      <w:r w:rsidR="00375144">
        <w:t xml:space="preserve"> </w:t>
      </w:r>
      <w:r w:rsidRPr="00F9433A">
        <w:t>PARENTAL NOTIFICATION</w:t>
      </w:r>
      <w:bookmarkEnd w:id="230"/>
      <w:bookmarkEnd w:id="231"/>
      <w:bookmarkEnd w:id="232"/>
      <w:bookmarkEnd w:id="233"/>
    </w:p>
    <w:p w14:paraId="0B1D0E37" w14:textId="77777777" w:rsidR="00233E77" w:rsidRPr="00233E77" w:rsidRDefault="00233E77" w:rsidP="001002BC">
      <w:pPr>
        <w:widowControl w:val="0"/>
        <w:spacing w:before="100" w:beforeAutospacing="1" w:after="120" w:line="240" w:lineRule="auto"/>
        <w:ind w:left="450" w:right="-18"/>
        <w:rPr>
          <w:rFonts w:ascii="Calibri" w:hAnsi="Calibri"/>
        </w:rPr>
      </w:pPr>
      <w:r w:rsidRPr="00233E77">
        <w:rPr>
          <w:rFonts w:ascii="Calibri" w:hAnsi="Calibri"/>
        </w:rPr>
        <w:t>(The School) reserves the right to question a student or students, just as they would in any other discipline matter, to investigate a complaint.  If</w:t>
      </w:r>
      <w:r w:rsidR="00F9433A">
        <w:rPr>
          <w:rFonts w:ascii="Calibri" w:hAnsi="Calibri"/>
        </w:rPr>
        <w:t xml:space="preserve"> an issue of bullying has been </w:t>
      </w:r>
      <w:r w:rsidRPr="00233E77">
        <w:rPr>
          <w:rFonts w:ascii="Calibri" w:hAnsi="Calibri"/>
        </w:rPr>
        <w:t>determined, the parents of the child suspected of bullying will be contacted by the administration.</w:t>
      </w:r>
    </w:p>
    <w:p w14:paraId="74B717F0" w14:textId="77777777" w:rsidR="00233E77" w:rsidRPr="00F9433A" w:rsidRDefault="00233E77" w:rsidP="00F16F9A">
      <w:pPr>
        <w:pStyle w:val="Heading2"/>
        <w:spacing w:before="100" w:beforeAutospacing="1" w:after="120" w:line="240" w:lineRule="auto"/>
        <w:ind w:right="342"/>
      </w:pPr>
      <w:bookmarkStart w:id="234" w:name="_Toc80170924"/>
      <w:bookmarkStart w:id="235" w:name="_Toc80172562"/>
      <w:bookmarkStart w:id="236" w:name="_Toc80185966"/>
      <w:bookmarkStart w:id="237" w:name="_Toc192069294"/>
      <w:r w:rsidRPr="00F9433A">
        <w:t xml:space="preserve">VII. </w:t>
      </w:r>
      <w:r w:rsidR="00375144">
        <w:t xml:space="preserve"> </w:t>
      </w:r>
      <w:r w:rsidRPr="00F9433A">
        <w:t>INTERPRETATION AND APPLICATION</w:t>
      </w:r>
      <w:bookmarkEnd w:id="234"/>
      <w:bookmarkEnd w:id="235"/>
      <w:bookmarkEnd w:id="236"/>
      <w:bookmarkEnd w:id="237"/>
    </w:p>
    <w:p w14:paraId="2F1E48BA" w14:textId="77777777" w:rsidR="00233E77" w:rsidRPr="00233E77" w:rsidRDefault="00233E77" w:rsidP="001002BC">
      <w:pPr>
        <w:widowControl w:val="0"/>
        <w:spacing w:before="100" w:beforeAutospacing="1" w:after="0" w:line="240" w:lineRule="auto"/>
        <w:ind w:left="806" w:right="-18" w:hanging="360"/>
        <w:rPr>
          <w:rFonts w:ascii="Calibri" w:hAnsi="Calibri"/>
        </w:rPr>
      </w:pPr>
      <w:r w:rsidRPr="00233E77">
        <w:rPr>
          <w:rFonts w:ascii="Calibri" w:hAnsi="Calibri"/>
        </w:rPr>
        <w:t>A. </w:t>
      </w:r>
      <w:r w:rsidR="00A16EA5">
        <w:rPr>
          <w:rFonts w:ascii="Calibri" w:hAnsi="Calibri"/>
        </w:rPr>
        <w:t xml:space="preserve"> </w:t>
      </w:r>
      <w:r w:rsidRPr="00233E77">
        <w:rPr>
          <w:rFonts w:ascii="Calibri" w:hAnsi="Calibri"/>
        </w:rPr>
        <w:t>This policy shall not be interpreted to infringe upo</w:t>
      </w:r>
      <w:r w:rsidR="006E7F1F">
        <w:rPr>
          <w:rFonts w:ascii="Calibri" w:hAnsi="Calibri"/>
        </w:rPr>
        <w:t xml:space="preserve">n the First Amendment rights of </w:t>
      </w:r>
      <w:r w:rsidRPr="00233E77">
        <w:rPr>
          <w:rFonts w:ascii="Calibri" w:hAnsi="Calibri"/>
        </w:rPr>
        <w:t>students, and is not intended to prohibit expression of religious, philosophical, or political views.</w:t>
      </w:r>
    </w:p>
    <w:p w14:paraId="37D8C8D5" w14:textId="77777777" w:rsidR="00233E77" w:rsidRPr="00233E77" w:rsidRDefault="00233E77" w:rsidP="001002BC">
      <w:pPr>
        <w:widowControl w:val="0"/>
        <w:spacing w:before="100" w:beforeAutospacing="1" w:after="0" w:line="240" w:lineRule="auto"/>
        <w:ind w:left="806" w:right="-18" w:hanging="360"/>
        <w:rPr>
          <w:rFonts w:ascii="Calibri" w:hAnsi="Calibri"/>
        </w:rPr>
      </w:pPr>
      <w:r w:rsidRPr="00233E77">
        <w:rPr>
          <w:rFonts w:ascii="Calibri" w:hAnsi="Calibri"/>
        </w:rPr>
        <w:t>B.</w:t>
      </w:r>
      <w:r w:rsidR="00A16EA5">
        <w:rPr>
          <w:rFonts w:ascii="Calibri" w:hAnsi="Calibri"/>
        </w:rPr>
        <w:t xml:space="preserve"> </w:t>
      </w:r>
      <w:r w:rsidRPr="00233E77">
        <w:rPr>
          <w:rFonts w:ascii="Calibri" w:hAnsi="Calibri"/>
        </w:rPr>
        <w:t> It shall be presumed that all verbal expression, whether oral, written, or electronic, relating to religious, philosophical, or political topics or viewpoints is protected by the First Amendment and shall not be classified as “bullying” under this policy unless specific facts demonstrate otherwise.</w:t>
      </w:r>
    </w:p>
    <w:p w14:paraId="5947E824" w14:textId="165D6116" w:rsidR="006E7F1F" w:rsidRPr="00FC1CC3" w:rsidRDefault="00233E77" w:rsidP="00FC1CC3">
      <w:pPr>
        <w:widowControl w:val="0"/>
        <w:spacing w:before="100" w:beforeAutospacing="1" w:after="0" w:line="240" w:lineRule="auto"/>
        <w:ind w:left="806" w:right="-18" w:hanging="360"/>
        <w:rPr>
          <w:rFonts w:ascii="Calibri" w:hAnsi="Calibri"/>
        </w:rPr>
      </w:pPr>
      <w:r w:rsidRPr="00233E77">
        <w:rPr>
          <w:rFonts w:ascii="Calibri" w:hAnsi="Calibri"/>
        </w:rPr>
        <w:t>C.</w:t>
      </w:r>
      <w:r w:rsidR="00A16EA5">
        <w:rPr>
          <w:rFonts w:ascii="Calibri" w:hAnsi="Calibri"/>
        </w:rPr>
        <w:t xml:space="preserve"> </w:t>
      </w:r>
      <w:r w:rsidRPr="00233E77">
        <w:rPr>
          <w:rFonts w:ascii="Calibri" w:hAnsi="Calibri"/>
        </w:rPr>
        <w:t> This section does not impede or preclude a student, the student’s parents</w:t>
      </w:r>
      <w:r w:rsidR="00CC3935">
        <w:rPr>
          <w:rFonts w:ascii="Calibri" w:hAnsi="Calibri"/>
        </w:rPr>
        <w:t>,</w:t>
      </w:r>
      <w:r w:rsidRPr="00233E77">
        <w:rPr>
          <w:rFonts w:ascii="Calibri" w:hAnsi="Calibri"/>
        </w:rPr>
        <w:t xml:space="preserve"> or school officials from directly reporting to law enforcement officials any behavior that constitutes a violation of criminal law.</w:t>
      </w:r>
      <w:bookmarkStart w:id="238" w:name="_Toc372021450"/>
      <w:bookmarkStart w:id="239" w:name="_Toc372021553"/>
    </w:p>
    <w:p w14:paraId="36A1A364" w14:textId="25D82B64" w:rsidR="000919EB" w:rsidRPr="00C1324F" w:rsidRDefault="000919EB" w:rsidP="00724D51">
      <w:pPr>
        <w:pStyle w:val="Heading1"/>
        <w:spacing w:before="240"/>
        <w:ind w:right="346"/>
      </w:pPr>
      <w:bookmarkStart w:id="240" w:name="_Toc80170824"/>
      <w:bookmarkStart w:id="241" w:name="_Toc192069295"/>
      <w:r w:rsidRPr="00C1324F">
        <w:t>CELL PHONE</w:t>
      </w:r>
      <w:bookmarkEnd w:id="238"/>
      <w:bookmarkEnd w:id="239"/>
      <w:r w:rsidR="005A6685">
        <w:t xml:space="preserve"> USE</w:t>
      </w:r>
      <w:bookmarkEnd w:id="240"/>
      <w:bookmarkEnd w:id="241"/>
    </w:p>
    <w:p w14:paraId="720605E5" w14:textId="66CB0CBB" w:rsidR="0016400A" w:rsidRDefault="000919EB" w:rsidP="00724D51">
      <w:pPr>
        <w:widowControl w:val="0"/>
        <w:tabs>
          <w:tab w:val="right" w:leader="dot" w:pos="7920"/>
        </w:tabs>
        <w:spacing w:before="240" w:after="0" w:line="240" w:lineRule="auto"/>
        <w:ind w:right="-18"/>
        <w:contextualSpacing/>
        <w:rPr>
          <w:rFonts w:ascii="Calibri" w:hAnsi="Calibri"/>
        </w:rPr>
      </w:pPr>
      <w:r w:rsidRPr="00C1324F">
        <w:rPr>
          <w:rFonts w:ascii="Calibri" w:hAnsi="Calibri"/>
        </w:rPr>
        <w:t xml:space="preserve">Students must turn off cell phones </w:t>
      </w:r>
      <w:r w:rsidR="00805BAA">
        <w:rPr>
          <w:rFonts w:ascii="Calibri" w:hAnsi="Calibri"/>
        </w:rPr>
        <w:t>upon arrival at school (7:45 a.m</w:t>
      </w:r>
      <w:r w:rsidRPr="00C1324F">
        <w:rPr>
          <w:rFonts w:ascii="Calibri" w:hAnsi="Calibri"/>
        </w:rPr>
        <w:t>.</w:t>
      </w:r>
      <w:r w:rsidR="001A506E">
        <w:rPr>
          <w:rFonts w:ascii="Calibri" w:hAnsi="Calibri"/>
        </w:rPr>
        <w:t xml:space="preserve"> or whenever the student enters the building).</w:t>
      </w:r>
      <w:r w:rsidRPr="00C1324F">
        <w:rPr>
          <w:rFonts w:ascii="Calibri" w:hAnsi="Calibri"/>
        </w:rPr>
        <w:t xml:space="preserve"> </w:t>
      </w:r>
      <w:r w:rsidR="00135720">
        <w:rPr>
          <w:rFonts w:ascii="Calibri" w:hAnsi="Calibri"/>
        </w:rPr>
        <w:t xml:space="preserve">Cell phones and electronic devices may not be used by students during the school day. </w:t>
      </w:r>
      <w:r w:rsidR="005124E4">
        <w:rPr>
          <w:rFonts w:ascii="Calibri" w:hAnsi="Calibri"/>
        </w:rPr>
        <w:t xml:space="preserve"> If a cell phone goes off in class, the phone will be taken away and </w:t>
      </w:r>
      <w:r w:rsidR="00BF227C">
        <w:rPr>
          <w:rFonts w:ascii="Calibri" w:hAnsi="Calibri"/>
        </w:rPr>
        <w:t xml:space="preserve">given to </w:t>
      </w:r>
      <w:r w:rsidR="00BF227C" w:rsidRPr="00330811">
        <w:rPr>
          <w:rFonts w:ascii="Calibri" w:hAnsi="Calibri"/>
        </w:rPr>
        <w:t xml:space="preserve">the </w:t>
      </w:r>
      <w:r w:rsidR="00207899" w:rsidRPr="00330811">
        <w:rPr>
          <w:rFonts w:ascii="Calibri" w:hAnsi="Calibri"/>
        </w:rPr>
        <w:t>office</w:t>
      </w:r>
      <w:r w:rsidR="00BF227C" w:rsidRPr="00330811">
        <w:rPr>
          <w:rFonts w:ascii="Calibri" w:hAnsi="Calibri"/>
        </w:rPr>
        <w:t>.  The student will need t</w:t>
      </w:r>
      <w:r w:rsidR="00207899" w:rsidRPr="00330811">
        <w:rPr>
          <w:rFonts w:ascii="Calibri" w:hAnsi="Calibri"/>
        </w:rPr>
        <w:t>o go to</w:t>
      </w:r>
      <w:r w:rsidR="00BF227C" w:rsidRPr="00330811">
        <w:rPr>
          <w:rFonts w:ascii="Calibri" w:hAnsi="Calibri"/>
        </w:rPr>
        <w:t xml:space="preserve"> the </w:t>
      </w:r>
      <w:r w:rsidR="00207899" w:rsidRPr="00330811">
        <w:rPr>
          <w:rFonts w:ascii="Calibri" w:hAnsi="Calibri"/>
        </w:rPr>
        <w:t>office</w:t>
      </w:r>
      <w:r w:rsidR="00BF227C" w:rsidRPr="00330811">
        <w:rPr>
          <w:rFonts w:ascii="Calibri" w:hAnsi="Calibri"/>
        </w:rPr>
        <w:t xml:space="preserve"> after school to get it back.</w:t>
      </w:r>
    </w:p>
    <w:p w14:paraId="21B14445" w14:textId="77777777" w:rsidR="00DF2897" w:rsidRDefault="00DF2897" w:rsidP="00724D51">
      <w:pPr>
        <w:widowControl w:val="0"/>
        <w:tabs>
          <w:tab w:val="right" w:leader="dot" w:pos="7920"/>
        </w:tabs>
        <w:spacing w:before="240" w:after="0" w:line="240" w:lineRule="auto"/>
        <w:ind w:right="-18"/>
        <w:contextualSpacing/>
        <w:rPr>
          <w:rFonts w:ascii="Calibri" w:hAnsi="Calibri"/>
        </w:rPr>
      </w:pPr>
    </w:p>
    <w:p w14:paraId="4BC99971" w14:textId="2141D463" w:rsidR="00DF2897" w:rsidRDefault="00DF2897" w:rsidP="00724D51">
      <w:pPr>
        <w:widowControl w:val="0"/>
        <w:tabs>
          <w:tab w:val="right" w:leader="dot" w:pos="7920"/>
        </w:tabs>
        <w:spacing w:before="240" w:after="0" w:line="240" w:lineRule="auto"/>
        <w:ind w:right="-18"/>
        <w:contextualSpacing/>
        <w:rPr>
          <w:rFonts w:ascii="Calibri" w:hAnsi="Calibri"/>
        </w:rPr>
      </w:pPr>
      <w:r>
        <w:rPr>
          <w:rFonts w:ascii="Calibri" w:hAnsi="Calibri"/>
        </w:rPr>
        <w:t xml:space="preserve">The office phone is available </w:t>
      </w:r>
      <w:r w:rsidR="006B4ED5">
        <w:rPr>
          <w:rFonts w:ascii="Calibri" w:hAnsi="Calibri"/>
        </w:rPr>
        <w:t>for emergency communication.</w:t>
      </w:r>
    </w:p>
    <w:p w14:paraId="35B48351" w14:textId="15B50574" w:rsidR="00CF2BA6" w:rsidRPr="00BE29AC" w:rsidRDefault="00CF2BA6" w:rsidP="00F16F9A">
      <w:pPr>
        <w:pStyle w:val="Heading1"/>
        <w:spacing w:before="100" w:beforeAutospacing="1" w:after="120" w:line="240" w:lineRule="auto"/>
        <w:ind w:right="342"/>
      </w:pPr>
      <w:bookmarkStart w:id="242" w:name="_Toc80170825"/>
      <w:bookmarkStart w:id="243" w:name="_Toc192069296"/>
      <w:bookmarkStart w:id="244" w:name="_Toc372021513"/>
      <w:bookmarkStart w:id="245" w:name="_Toc372021616"/>
      <w:bookmarkStart w:id="246" w:name="_Toc372021451"/>
      <w:bookmarkStart w:id="247" w:name="_Toc372021554"/>
      <w:r>
        <w:t>CODE OF CONDUCT</w:t>
      </w:r>
      <w:bookmarkEnd w:id="242"/>
      <w:bookmarkEnd w:id="243"/>
    </w:p>
    <w:p w14:paraId="691E91B7" w14:textId="0194BF3F" w:rsidR="00CF2BA6" w:rsidRPr="00C1324F" w:rsidRDefault="00CF2BA6" w:rsidP="00D92E65">
      <w:pPr>
        <w:widowControl w:val="0"/>
        <w:tabs>
          <w:tab w:val="right" w:leader="dot" w:pos="7920"/>
        </w:tabs>
        <w:spacing w:before="100" w:beforeAutospacing="1" w:after="120" w:line="240" w:lineRule="auto"/>
        <w:ind w:right="-18"/>
        <w:rPr>
          <w:rFonts w:ascii="Calibri" w:hAnsi="Calibri"/>
        </w:rPr>
      </w:pPr>
      <w:r w:rsidRPr="00C1324F">
        <w:rPr>
          <w:rFonts w:ascii="Calibri" w:hAnsi="Calibri"/>
        </w:rPr>
        <w:t xml:space="preserve">Christian conduct must be the goal for all </w:t>
      </w:r>
      <w:r w:rsidR="005A25EB">
        <w:rPr>
          <w:rFonts w:ascii="Calibri" w:hAnsi="Calibri"/>
        </w:rPr>
        <w:t>ACA</w:t>
      </w:r>
      <w:r w:rsidRPr="00C1324F">
        <w:rPr>
          <w:rFonts w:ascii="Calibri" w:hAnsi="Calibri"/>
        </w:rPr>
        <w:t xml:space="preserve"> students.  An orderly and disciplined environment, with opportunity for self-development, is fundamental to learning and enables the student to be happy and content. Teachers will seek to deal with students in a Christ-like manner. The individual teacher will handle the need for the correction of any student. </w:t>
      </w:r>
      <w:r w:rsidR="003F499E">
        <w:rPr>
          <w:rFonts w:ascii="Calibri" w:hAnsi="Calibri"/>
        </w:rPr>
        <w:t>W</w:t>
      </w:r>
      <w:r w:rsidRPr="00C1324F">
        <w:rPr>
          <w:rFonts w:ascii="Calibri" w:hAnsi="Calibri"/>
        </w:rPr>
        <w:t xml:space="preserve">hile discipline is basically positive training in the </w:t>
      </w:r>
      <w:r w:rsidRPr="00C1324F">
        <w:rPr>
          <w:rFonts w:ascii="Calibri" w:hAnsi="Calibri"/>
        </w:rPr>
        <w:lastRenderedPageBreak/>
        <w:t>right direction (Prov</w:t>
      </w:r>
      <w:r w:rsidR="003F499E">
        <w:rPr>
          <w:rFonts w:ascii="Calibri" w:hAnsi="Calibri"/>
        </w:rPr>
        <w:t>.</w:t>
      </w:r>
      <w:r w:rsidRPr="00C1324F">
        <w:rPr>
          <w:rFonts w:ascii="Calibri" w:hAnsi="Calibri"/>
        </w:rPr>
        <w:t xml:space="preserve"> 22:6), there is the need for correction and adherence to rules. Corrective measures will be taken as each need warrants. If these measures do not </w:t>
      </w:r>
      <w:r w:rsidR="00132B46">
        <w:rPr>
          <w:rFonts w:ascii="Calibri" w:hAnsi="Calibri"/>
        </w:rPr>
        <w:t>produce</w:t>
      </w:r>
      <w:r w:rsidRPr="00C1324F">
        <w:rPr>
          <w:rFonts w:ascii="Calibri" w:hAnsi="Calibri"/>
        </w:rPr>
        <w:t xml:space="preserve"> changed behavior, parents will be asked to deal with the student. Suspension or expulsion may be necessary in extreme situations. (</w:t>
      </w:r>
      <w:r w:rsidR="00A86E04">
        <w:rPr>
          <w:rFonts w:ascii="Calibri" w:hAnsi="Calibri"/>
        </w:rPr>
        <w:t>See</w:t>
      </w:r>
      <w:r w:rsidRPr="00C1324F">
        <w:rPr>
          <w:rFonts w:ascii="Calibri" w:hAnsi="Calibri"/>
        </w:rPr>
        <w:t xml:space="preserve"> ‘Discipline’ section.)</w:t>
      </w:r>
    </w:p>
    <w:p w14:paraId="54C90AC5" w14:textId="466DF06F" w:rsidR="00CF2BA6" w:rsidRPr="00C1324F" w:rsidRDefault="00CF2BA6" w:rsidP="00BE111F">
      <w:pPr>
        <w:widowControl w:val="0"/>
        <w:tabs>
          <w:tab w:val="right" w:leader="dot" w:pos="7920"/>
        </w:tabs>
        <w:spacing w:before="100" w:beforeAutospacing="1" w:after="120" w:line="240" w:lineRule="auto"/>
        <w:ind w:right="-18"/>
        <w:rPr>
          <w:rFonts w:ascii="Calibri" w:hAnsi="Calibri"/>
        </w:rPr>
      </w:pPr>
      <w:r w:rsidRPr="00C1324F">
        <w:rPr>
          <w:rFonts w:ascii="Calibri" w:hAnsi="Calibri"/>
        </w:rPr>
        <w:t xml:space="preserve">It would be impossible to make rules to cover every type of need.  Good behavior must eventually come from within, and not from mere conformity to man-made regulations. </w:t>
      </w:r>
      <w:r w:rsidR="009311FE">
        <w:rPr>
          <w:rFonts w:ascii="Calibri" w:hAnsi="Calibri"/>
        </w:rPr>
        <w:t>However, c</w:t>
      </w:r>
      <w:r w:rsidRPr="00C1324F">
        <w:rPr>
          <w:rFonts w:ascii="Calibri" w:hAnsi="Calibri"/>
        </w:rPr>
        <w:t xml:space="preserve">ourtesy to teachers, </w:t>
      </w:r>
      <w:r w:rsidR="00123829">
        <w:rPr>
          <w:rFonts w:ascii="Calibri" w:hAnsi="Calibri"/>
        </w:rPr>
        <w:t>volunteers</w:t>
      </w:r>
      <w:r w:rsidRPr="00C1324F">
        <w:rPr>
          <w:rFonts w:ascii="Calibri" w:hAnsi="Calibri"/>
        </w:rPr>
        <w:t>, other students, and visitors is required.  Each student should strive to be considerate of others despite differences. Rudeness will result in disciplinary measures.</w:t>
      </w:r>
    </w:p>
    <w:p w14:paraId="3FAF19FB" w14:textId="482310CC" w:rsidR="00CF2BA6" w:rsidRPr="00C1324F" w:rsidRDefault="00346699" w:rsidP="00BE111F">
      <w:pPr>
        <w:widowControl w:val="0"/>
        <w:tabs>
          <w:tab w:val="right" w:leader="dot" w:pos="7920"/>
        </w:tabs>
        <w:spacing w:before="100" w:beforeAutospacing="1" w:after="120" w:line="240" w:lineRule="auto"/>
        <w:ind w:right="-18"/>
        <w:rPr>
          <w:rFonts w:ascii="Calibri" w:hAnsi="Calibri"/>
        </w:rPr>
      </w:pPr>
      <w:r w:rsidRPr="008526F6">
        <w:rPr>
          <w:rFonts w:ascii="Calibri" w:hAnsi="Calibri" w:cs="Calibri"/>
        </w:rPr>
        <w:t>Aletheia Christian Academy</w:t>
      </w:r>
      <w:r w:rsidRPr="00233E77">
        <w:rPr>
          <w:rFonts w:ascii="Calibri" w:hAnsi="Calibri"/>
        </w:rPr>
        <w:t xml:space="preserve"> </w:t>
      </w:r>
      <w:r w:rsidR="00CF2BA6" w:rsidRPr="00C1324F">
        <w:rPr>
          <w:rFonts w:ascii="Calibri" w:hAnsi="Calibri"/>
        </w:rPr>
        <w:t xml:space="preserve">is distinctly a </w:t>
      </w:r>
      <w:r w:rsidR="00CF2BA6" w:rsidRPr="00C1324F">
        <w:rPr>
          <w:rFonts w:ascii="Calibri" w:hAnsi="Calibri"/>
          <w:b/>
          <w:bCs/>
        </w:rPr>
        <w:t>Christian</w:t>
      </w:r>
      <w:r w:rsidR="00CF2BA6" w:rsidRPr="00C1324F">
        <w:rPr>
          <w:rFonts w:ascii="Calibri" w:hAnsi="Calibri"/>
        </w:rPr>
        <w:t xml:space="preserve"> school. Its purpose is to assist the home in training </w:t>
      </w:r>
      <w:r w:rsidR="002D0A06">
        <w:rPr>
          <w:rFonts w:ascii="Calibri" w:hAnsi="Calibri"/>
        </w:rPr>
        <w:t xml:space="preserve">up a child in </w:t>
      </w:r>
      <w:r w:rsidR="00A86E04">
        <w:rPr>
          <w:rFonts w:ascii="Calibri" w:hAnsi="Calibri"/>
        </w:rPr>
        <w:t>Christlikeness</w:t>
      </w:r>
      <w:r w:rsidR="002D0A06">
        <w:rPr>
          <w:rFonts w:ascii="Calibri" w:hAnsi="Calibri"/>
        </w:rPr>
        <w:t xml:space="preserve">. </w:t>
      </w:r>
      <w:r w:rsidR="00CF2BA6" w:rsidRPr="00C1324F">
        <w:rPr>
          <w:rFonts w:ascii="Calibri" w:hAnsi="Calibri"/>
        </w:rPr>
        <w:t xml:space="preserve">Toward that end, certain expectations have been established regarding student behavior and deportment. Thus, discipline is positive training that equips children to meet the demands, challenges, and responsibilities of life.  </w:t>
      </w:r>
      <w:r w:rsidR="00B5358B">
        <w:rPr>
          <w:rFonts w:ascii="Calibri" w:hAnsi="Calibri"/>
        </w:rPr>
        <w:t xml:space="preserve"> </w:t>
      </w:r>
    </w:p>
    <w:p w14:paraId="3B849A09" w14:textId="440D5928" w:rsidR="00EC6E11" w:rsidRDefault="00CF2BA6" w:rsidP="00BE111F">
      <w:pPr>
        <w:widowControl w:val="0"/>
        <w:tabs>
          <w:tab w:val="right" w:leader="dot" w:pos="7920"/>
        </w:tabs>
        <w:spacing w:before="100" w:beforeAutospacing="1" w:after="120" w:line="240" w:lineRule="auto"/>
        <w:ind w:right="-18"/>
        <w:rPr>
          <w:rFonts w:ascii="Calibri" w:hAnsi="Calibri"/>
        </w:rPr>
      </w:pPr>
      <w:r w:rsidRPr="00C1324F">
        <w:rPr>
          <w:rFonts w:ascii="Calibri" w:hAnsi="Calibri"/>
          <w:b/>
          <w:bCs/>
        </w:rPr>
        <w:t xml:space="preserve">Proper Lines of Parental Communication: </w:t>
      </w:r>
      <w:r w:rsidRPr="00C1324F">
        <w:rPr>
          <w:rFonts w:ascii="Calibri" w:hAnsi="Calibri"/>
        </w:rPr>
        <w:t>It is of paramount importance that the home and school cooperate fully with one another. If questions arise, the parent should first contact the teacher. Parents should never undermine any aspect of the program and should, therefore, never make derogatory remarks about a teacher or the school in the presence of their child, oth</w:t>
      </w:r>
      <w:r w:rsidR="00A67D45">
        <w:rPr>
          <w:rFonts w:ascii="Calibri" w:hAnsi="Calibri"/>
        </w:rPr>
        <w:t xml:space="preserve">er students, or other parents. </w:t>
      </w:r>
      <w:r w:rsidRPr="00C1324F">
        <w:rPr>
          <w:rFonts w:ascii="Calibri" w:hAnsi="Calibri"/>
        </w:rPr>
        <w:t xml:space="preserve">To do so not only </w:t>
      </w:r>
      <w:r w:rsidR="003A5658" w:rsidRPr="00C1324F">
        <w:rPr>
          <w:rFonts w:ascii="Calibri" w:hAnsi="Calibri"/>
        </w:rPr>
        <w:t>violate</w:t>
      </w:r>
      <w:r w:rsidR="003A5658">
        <w:rPr>
          <w:rFonts w:ascii="Calibri" w:hAnsi="Calibri"/>
        </w:rPr>
        <w:t>s</w:t>
      </w:r>
      <w:r w:rsidRPr="00C1324F">
        <w:rPr>
          <w:rFonts w:ascii="Calibri" w:hAnsi="Calibri"/>
        </w:rPr>
        <w:t xml:space="preserve"> Scripture and ethics, but tears down the credibility and authority of the teacher. </w:t>
      </w:r>
      <w:r w:rsidR="00FC54A1">
        <w:rPr>
          <w:rFonts w:ascii="Calibri" w:hAnsi="Calibri"/>
        </w:rPr>
        <w:t>F</w:t>
      </w:r>
      <w:r w:rsidRPr="00C1324F">
        <w:rPr>
          <w:rFonts w:ascii="Calibri" w:hAnsi="Calibri"/>
        </w:rPr>
        <w:t xml:space="preserve">urther, it diminishes the submission of the child to all types of authority and weakens his/her confidence in Christian education. There are proper channels through which problems or disagreements may be discussed. It is only through these channels that anything constructive can be accomplished. We ask our parents to go to the teacher should concerns arise. If after speaking to the teacher, concerns still exist, parents are to </w:t>
      </w:r>
      <w:r w:rsidR="0088272F">
        <w:rPr>
          <w:rFonts w:ascii="Calibri" w:hAnsi="Calibri"/>
        </w:rPr>
        <w:t>go</w:t>
      </w:r>
      <w:r w:rsidRPr="00C1324F">
        <w:rPr>
          <w:rFonts w:ascii="Calibri" w:hAnsi="Calibri"/>
        </w:rPr>
        <w:t xml:space="preserve"> to </w:t>
      </w:r>
      <w:r w:rsidRPr="00330811">
        <w:rPr>
          <w:rFonts w:ascii="Calibri" w:hAnsi="Calibri"/>
        </w:rPr>
        <w:t xml:space="preserve">the </w:t>
      </w:r>
      <w:r w:rsidR="004864FD" w:rsidRPr="00330811">
        <w:rPr>
          <w:rFonts w:ascii="Calibri" w:hAnsi="Calibri"/>
        </w:rPr>
        <w:t>school board</w:t>
      </w:r>
      <w:r w:rsidRPr="00330811">
        <w:rPr>
          <w:rFonts w:ascii="Calibri" w:hAnsi="Calibri"/>
        </w:rPr>
        <w:t>.</w:t>
      </w:r>
    </w:p>
    <w:p w14:paraId="10304524" w14:textId="77777777" w:rsidR="00CF2BA6" w:rsidRPr="00C1324F" w:rsidRDefault="00CF2BA6" w:rsidP="00BE111F">
      <w:pPr>
        <w:pStyle w:val="Heading2"/>
        <w:numPr>
          <w:ilvl w:val="0"/>
          <w:numId w:val="19"/>
        </w:numPr>
        <w:spacing w:before="100" w:beforeAutospacing="1" w:after="120" w:line="240" w:lineRule="auto"/>
        <w:ind w:right="-18"/>
      </w:pPr>
      <w:bookmarkStart w:id="248" w:name="_Toc372021515"/>
      <w:bookmarkStart w:id="249" w:name="_Toc372021618"/>
      <w:bookmarkStart w:id="250" w:name="_Toc80170929"/>
      <w:bookmarkStart w:id="251" w:name="_Toc80172567"/>
      <w:bookmarkStart w:id="252" w:name="_Toc80185971"/>
      <w:bookmarkStart w:id="253" w:name="_Toc192069297"/>
      <w:r w:rsidRPr="00C1324F">
        <w:t>GENERAL BEHAVIOR</w:t>
      </w:r>
      <w:bookmarkEnd w:id="248"/>
      <w:bookmarkEnd w:id="249"/>
      <w:bookmarkEnd w:id="250"/>
      <w:bookmarkEnd w:id="251"/>
      <w:bookmarkEnd w:id="252"/>
      <w:bookmarkEnd w:id="253"/>
    </w:p>
    <w:p w14:paraId="26D93DA3" w14:textId="449E9E74" w:rsidR="00303463" w:rsidRPr="00303463" w:rsidRDefault="00CF2BA6" w:rsidP="00BE111F">
      <w:pPr>
        <w:widowControl w:val="0"/>
        <w:numPr>
          <w:ilvl w:val="0"/>
          <w:numId w:val="20"/>
        </w:numPr>
        <w:spacing w:before="100" w:beforeAutospacing="1" w:after="120" w:line="240" w:lineRule="auto"/>
        <w:ind w:left="1080" w:right="-18"/>
        <w:rPr>
          <w:rFonts w:ascii="Calibri" w:hAnsi="Calibri"/>
        </w:rPr>
      </w:pPr>
      <w:r w:rsidRPr="00303463">
        <w:rPr>
          <w:rFonts w:ascii="Calibri" w:hAnsi="Calibri"/>
        </w:rPr>
        <w:t xml:space="preserve">Students at </w:t>
      </w:r>
      <w:r w:rsidR="00622DD7">
        <w:rPr>
          <w:rFonts w:ascii="Calibri" w:hAnsi="Calibri"/>
        </w:rPr>
        <w:t>ACA</w:t>
      </w:r>
      <w:r w:rsidRPr="00303463">
        <w:rPr>
          <w:rFonts w:ascii="Calibri" w:hAnsi="Calibri"/>
        </w:rPr>
        <w:t xml:space="preserve"> are expected to refrain from </w:t>
      </w:r>
      <w:r w:rsidR="00D35E19">
        <w:rPr>
          <w:rFonts w:ascii="Calibri" w:hAnsi="Calibri"/>
        </w:rPr>
        <w:t xml:space="preserve">hitting, kicking, </w:t>
      </w:r>
      <w:r w:rsidRPr="00303463">
        <w:rPr>
          <w:rFonts w:ascii="Calibri" w:hAnsi="Calibri"/>
        </w:rPr>
        <w:t xml:space="preserve">cheating, swearing, </w:t>
      </w:r>
      <w:r w:rsidR="00F245BC" w:rsidRPr="00303463">
        <w:rPr>
          <w:rFonts w:ascii="Calibri" w:hAnsi="Calibri"/>
        </w:rPr>
        <w:t xml:space="preserve">off-color language, </w:t>
      </w:r>
      <w:r w:rsidR="00294C09">
        <w:rPr>
          <w:rFonts w:ascii="Calibri" w:hAnsi="Calibri"/>
        </w:rPr>
        <w:t xml:space="preserve">smoking, vaping, </w:t>
      </w:r>
      <w:r w:rsidRPr="00303463">
        <w:rPr>
          <w:rFonts w:ascii="Calibri" w:hAnsi="Calibri"/>
        </w:rPr>
        <w:t xml:space="preserve">or other tobacco use, gambling, </w:t>
      </w:r>
      <w:r w:rsidR="00807F88" w:rsidRPr="00303463">
        <w:rPr>
          <w:rFonts w:ascii="Calibri" w:hAnsi="Calibri"/>
        </w:rPr>
        <w:t>profane</w:t>
      </w:r>
      <w:r w:rsidRPr="00303463">
        <w:rPr>
          <w:rFonts w:ascii="Calibri" w:hAnsi="Calibri"/>
        </w:rPr>
        <w:t xml:space="preserve"> music, drinking alcoholic beverages, and using </w:t>
      </w:r>
      <w:r w:rsidR="000D4D7E">
        <w:rPr>
          <w:rFonts w:ascii="Calibri" w:hAnsi="Calibri"/>
        </w:rPr>
        <w:t>illegal</w:t>
      </w:r>
      <w:r w:rsidRPr="00303463">
        <w:rPr>
          <w:rFonts w:ascii="Calibri" w:hAnsi="Calibri"/>
        </w:rPr>
        <w:t xml:space="preserve"> drugs in any form.</w:t>
      </w:r>
      <w:r w:rsidR="003E3C51" w:rsidRPr="00303463">
        <w:rPr>
          <w:rFonts w:ascii="Calibri" w:hAnsi="Calibri"/>
        </w:rPr>
        <w:t xml:space="preserve"> </w:t>
      </w:r>
    </w:p>
    <w:p w14:paraId="771E5B98" w14:textId="77777777" w:rsidR="003E3C51" w:rsidRPr="00303463" w:rsidRDefault="00CF2BA6" w:rsidP="00BE111F">
      <w:pPr>
        <w:widowControl w:val="0"/>
        <w:numPr>
          <w:ilvl w:val="0"/>
          <w:numId w:val="20"/>
        </w:numPr>
        <w:spacing w:before="100" w:beforeAutospacing="1" w:after="120" w:line="240" w:lineRule="auto"/>
        <w:ind w:left="1080" w:right="-18"/>
        <w:rPr>
          <w:rFonts w:ascii="Calibri" w:hAnsi="Calibri"/>
        </w:rPr>
      </w:pPr>
      <w:r w:rsidRPr="00303463">
        <w:rPr>
          <w:rFonts w:ascii="Calibri" w:hAnsi="Calibri"/>
        </w:rPr>
        <w:t xml:space="preserve">They are to act in an orderly and respectful manner, maintaining Christian standards in courtesy, </w:t>
      </w:r>
      <w:r w:rsidR="00F245BC" w:rsidRPr="00303463">
        <w:rPr>
          <w:rFonts w:ascii="Calibri" w:hAnsi="Calibri"/>
        </w:rPr>
        <w:t xml:space="preserve">honesty, </w:t>
      </w:r>
      <w:r w:rsidRPr="00303463">
        <w:rPr>
          <w:rFonts w:ascii="Calibri" w:hAnsi="Calibri"/>
        </w:rPr>
        <w:t>kindness, language, morality, and</w:t>
      </w:r>
      <w:r w:rsidR="00F245BC" w:rsidRPr="00303463">
        <w:rPr>
          <w:rFonts w:ascii="Calibri" w:hAnsi="Calibri"/>
        </w:rPr>
        <w:t xml:space="preserve"> decorum</w:t>
      </w:r>
      <w:r w:rsidRPr="00303463">
        <w:rPr>
          <w:rFonts w:ascii="Calibri" w:hAnsi="Calibri"/>
        </w:rPr>
        <w:t>.  Students must agree to strive toward unquestionable character in dress, conduct, and attitude.</w:t>
      </w:r>
      <w:r w:rsidR="003E3C51" w:rsidRPr="00303463">
        <w:rPr>
          <w:rFonts w:ascii="Calibri" w:hAnsi="Calibri"/>
        </w:rPr>
        <w:t xml:space="preserve"> </w:t>
      </w:r>
    </w:p>
    <w:p w14:paraId="62ACDE10" w14:textId="1EC1DD1E" w:rsidR="00CF2BA6" w:rsidRPr="00303463" w:rsidRDefault="00CF2BA6" w:rsidP="00BE111F">
      <w:pPr>
        <w:widowControl w:val="0"/>
        <w:numPr>
          <w:ilvl w:val="0"/>
          <w:numId w:val="20"/>
        </w:numPr>
        <w:spacing w:before="100" w:beforeAutospacing="1" w:after="120" w:line="240" w:lineRule="auto"/>
        <w:ind w:left="1080" w:right="-18"/>
        <w:rPr>
          <w:rFonts w:ascii="Calibri" w:hAnsi="Calibri"/>
        </w:rPr>
      </w:pPr>
      <w:r w:rsidRPr="00303463">
        <w:rPr>
          <w:rFonts w:ascii="Calibri" w:hAnsi="Calibri"/>
        </w:rPr>
        <w:t xml:space="preserve">Students are expected to respect the property of the school and of others.  </w:t>
      </w:r>
      <w:r w:rsidR="005A2B83">
        <w:rPr>
          <w:rFonts w:ascii="Calibri" w:hAnsi="Calibri"/>
        </w:rPr>
        <w:t>Damaged</w:t>
      </w:r>
      <w:r w:rsidRPr="00303463">
        <w:rPr>
          <w:rFonts w:ascii="Calibri" w:hAnsi="Calibri"/>
        </w:rPr>
        <w:t xml:space="preserve"> or defaced property is to be replaced at the offending student’s expense.</w:t>
      </w:r>
      <w:r w:rsidR="00F9433A" w:rsidRPr="00303463">
        <w:rPr>
          <w:rFonts w:ascii="Calibri" w:hAnsi="Calibri"/>
        </w:rPr>
        <w:t xml:space="preserve"> Students may not go into another student’s</w:t>
      </w:r>
      <w:r w:rsidR="00920D20">
        <w:rPr>
          <w:rFonts w:ascii="Calibri" w:hAnsi="Calibri"/>
        </w:rPr>
        <w:t xml:space="preserve"> </w:t>
      </w:r>
      <w:r w:rsidR="00F9433A" w:rsidRPr="00303463">
        <w:rPr>
          <w:rFonts w:ascii="Calibri" w:hAnsi="Calibri"/>
        </w:rPr>
        <w:t xml:space="preserve">backpack, </w:t>
      </w:r>
      <w:r w:rsidR="00920D20">
        <w:rPr>
          <w:rFonts w:ascii="Calibri" w:hAnsi="Calibri"/>
        </w:rPr>
        <w:t>lunch bag</w:t>
      </w:r>
      <w:r w:rsidR="00F9433A" w:rsidRPr="00303463">
        <w:rPr>
          <w:rFonts w:ascii="Calibri" w:hAnsi="Calibri"/>
        </w:rPr>
        <w:t xml:space="preserve">, or other personal belongings. </w:t>
      </w:r>
    </w:p>
    <w:p w14:paraId="1CCFF1CB" w14:textId="5E08C808" w:rsidR="00CF2BA6" w:rsidRPr="00303463" w:rsidRDefault="00EE5998" w:rsidP="00BE111F">
      <w:pPr>
        <w:widowControl w:val="0"/>
        <w:numPr>
          <w:ilvl w:val="0"/>
          <w:numId w:val="20"/>
        </w:numPr>
        <w:spacing w:before="100" w:beforeAutospacing="1" w:after="120" w:line="240" w:lineRule="auto"/>
        <w:ind w:left="1080" w:right="-18"/>
        <w:rPr>
          <w:rFonts w:ascii="Calibri" w:hAnsi="Calibri"/>
        </w:rPr>
      </w:pPr>
      <w:r>
        <w:rPr>
          <w:rFonts w:ascii="Calibri" w:hAnsi="Calibri"/>
        </w:rPr>
        <w:t>Students are not permitted</w:t>
      </w:r>
      <w:r w:rsidR="00CF2BA6" w:rsidRPr="00303463">
        <w:rPr>
          <w:rFonts w:ascii="Calibri" w:hAnsi="Calibri"/>
        </w:rPr>
        <w:t xml:space="preserve"> </w:t>
      </w:r>
      <w:r>
        <w:rPr>
          <w:rFonts w:ascii="Calibri" w:hAnsi="Calibri"/>
        </w:rPr>
        <w:t>to bring</w:t>
      </w:r>
      <w:r w:rsidR="007531A1">
        <w:rPr>
          <w:rFonts w:ascii="Calibri" w:hAnsi="Calibri"/>
        </w:rPr>
        <w:t xml:space="preserve"> to school</w:t>
      </w:r>
      <w:r w:rsidR="007C60C8">
        <w:rPr>
          <w:rFonts w:ascii="Calibri" w:hAnsi="Calibri"/>
        </w:rPr>
        <w:t xml:space="preserve"> disruptive</w:t>
      </w:r>
      <w:r w:rsidR="00735CD4">
        <w:rPr>
          <w:rFonts w:ascii="Calibri" w:hAnsi="Calibri"/>
        </w:rPr>
        <w:t xml:space="preserve"> items or items wh</w:t>
      </w:r>
      <w:r w:rsidR="007531A1">
        <w:rPr>
          <w:rFonts w:ascii="Calibri" w:hAnsi="Calibri"/>
        </w:rPr>
        <w:t>ich have a primary purpose as a weapon, including, but not limited to</w:t>
      </w:r>
      <w:r w:rsidR="00F06C5C" w:rsidRPr="00303463">
        <w:rPr>
          <w:rFonts w:ascii="Calibri" w:hAnsi="Calibri"/>
        </w:rPr>
        <w:t xml:space="preserve"> </w:t>
      </w:r>
      <w:r w:rsidR="00896252">
        <w:rPr>
          <w:rFonts w:ascii="Calibri" w:hAnsi="Calibri"/>
        </w:rPr>
        <w:t xml:space="preserve">guns, </w:t>
      </w:r>
      <w:r w:rsidR="00CF2BA6" w:rsidRPr="00303463">
        <w:rPr>
          <w:rFonts w:ascii="Calibri" w:hAnsi="Calibri"/>
        </w:rPr>
        <w:t xml:space="preserve">water guns, matches, lighters, </w:t>
      </w:r>
      <w:r w:rsidR="00740FF9">
        <w:rPr>
          <w:rFonts w:ascii="Calibri" w:hAnsi="Calibri"/>
        </w:rPr>
        <w:t>p</w:t>
      </w:r>
      <w:r w:rsidR="00740FF9" w:rsidRPr="00303463">
        <w:rPr>
          <w:rFonts w:ascii="Calibri" w:hAnsi="Calibri"/>
        </w:rPr>
        <w:t>ocketknives</w:t>
      </w:r>
      <w:r w:rsidR="002D0A06" w:rsidRPr="00303463">
        <w:rPr>
          <w:rFonts w:ascii="Calibri" w:hAnsi="Calibri"/>
        </w:rPr>
        <w:t>,</w:t>
      </w:r>
      <w:r w:rsidR="00426CDF">
        <w:rPr>
          <w:rFonts w:ascii="Calibri" w:hAnsi="Calibri"/>
        </w:rPr>
        <w:t xml:space="preserve"> </w:t>
      </w:r>
      <w:r w:rsidR="00947020">
        <w:rPr>
          <w:rFonts w:ascii="Calibri" w:hAnsi="Calibri"/>
        </w:rPr>
        <w:t xml:space="preserve">personal electronic devices such as </w:t>
      </w:r>
      <w:r w:rsidR="00405F4C" w:rsidRPr="00303463">
        <w:rPr>
          <w:rFonts w:ascii="Calibri" w:hAnsi="Calibri"/>
        </w:rPr>
        <w:t xml:space="preserve">MP3 </w:t>
      </w:r>
      <w:r w:rsidR="00F06C5C" w:rsidRPr="00303463">
        <w:rPr>
          <w:rFonts w:ascii="Calibri" w:hAnsi="Calibri"/>
        </w:rPr>
        <w:t xml:space="preserve">players, </w:t>
      </w:r>
      <w:r w:rsidR="00405F4C" w:rsidRPr="00303463">
        <w:rPr>
          <w:rFonts w:ascii="Calibri" w:hAnsi="Calibri"/>
        </w:rPr>
        <w:t>tablets</w:t>
      </w:r>
      <w:r w:rsidR="00947020">
        <w:rPr>
          <w:rFonts w:ascii="Calibri" w:hAnsi="Calibri"/>
        </w:rPr>
        <w:t>,</w:t>
      </w:r>
      <w:r w:rsidR="00F06C5C" w:rsidRPr="00303463">
        <w:rPr>
          <w:rFonts w:ascii="Calibri" w:hAnsi="Calibri"/>
        </w:rPr>
        <w:t xml:space="preserve"> and </w:t>
      </w:r>
      <w:r w:rsidR="00CF2BA6" w:rsidRPr="00303463">
        <w:rPr>
          <w:rFonts w:ascii="Calibri" w:hAnsi="Calibri"/>
        </w:rPr>
        <w:t>electronic games.</w:t>
      </w:r>
    </w:p>
    <w:p w14:paraId="54C42A48" w14:textId="77777777" w:rsidR="00CF2BA6" w:rsidRPr="00C1324F" w:rsidRDefault="00CF2BA6" w:rsidP="0090590D">
      <w:pPr>
        <w:pStyle w:val="Heading2"/>
        <w:numPr>
          <w:ilvl w:val="0"/>
          <w:numId w:val="19"/>
        </w:numPr>
        <w:spacing w:before="100" w:beforeAutospacing="1" w:after="120" w:line="240" w:lineRule="auto"/>
        <w:ind w:right="342"/>
      </w:pPr>
      <w:bookmarkStart w:id="254" w:name="_Toc372021516"/>
      <w:bookmarkStart w:id="255" w:name="_Toc372021619"/>
      <w:bookmarkStart w:id="256" w:name="_Toc80170930"/>
      <w:bookmarkStart w:id="257" w:name="_Toc80172568"/>
      <w:bookmarkStart w:id="258" w:name="_Toc80185972"/>
      <w:bookmarkStart w:id="259" w:name="_Toc192069298"/>
      <w:r w:rsidRPr="00C1324F">
        <w:t>CARE OF PROPERTY</w:t>
      </w:r>
      <w:bookmarkEnd w:id="254"/>
      <w:bookmarkEnd w:id="255"/>
      <w:bookmarkEnd w:id="256"/>
      <w:bookmarkEnd w:id="257"/>
      <w:bookmarkEnd w:id="258"/>
      <w:bookmarkEnd w:id="259"/>
    </w:p>
    <w:p w14:paraId="0496F0CA" w14:textId="2A211D68" w:rsidR="00CF2BA6" w:rsidRPr="00C1324F" w:rsidRDefault="0054089B" w:rsidP="005C56D3">
      <w:pPr>
        <w:widowControl w:val="0"/>
        <w:tabs>
          <w:tab w:val="right" w:leader="dot" w:pos="7920"/>
        </w:tabs>
        <w:spacing w:before="100" w:beforeAutospacing="1" w:after="120" w:line="240" w:lineRule="auto"/>
        <w:ind w:left="720" w:right="-18"/>
        <w:rPr>
          <w:rFonts w:ascii="Calibri" w:hAnsi="Calibri"/>
        </w:rPr>
      </w:pPr>
      <w:r w:rsidRPr="008526F6">
        <w:rPr>
          <w:rFonts w:ascii="Calibri" w:hAnsi="Calibri" w:cs="Calibri"/>
        </w:rPr>
        <w:t>Aletheia Christian Academy</w:t>
      </w:r>
      <w:r w:rsidRPr="00233E77">
        <w:rPr>
          <w:rFonts w:ascii="Calibri" w:hAnsi="Calibri"/>
        </w:rPr>
        <w:t xml:space="preserve"> </w:t>
      </w:r>
      <w:r w:rsidR="00CF2BA6" w:rsidRPr="00C1324F">
        <w:rPr>
          <w:rFonts w:ascii="Calibri" w:hAnsi="Calibri"/>
        </w:rPr>
        <w:t>is God’s property. Care and respect for the appea</w:t>
      </w:r>
      <w:r w:rsidR="00CF2BA6">
        <w:rPr>
          <w:rFonts w:ascii="Calibri" w:hAnsi="Calibri"/>
        </w:rPr>
        <w:t xml:space="preserve">rance of the school are both </w:t>
      </w:r>
      <w:r w:rsidR="00CF2BA6" w:rsidRPr="00C1324F">
        <w:rPr>
          <w:rFonts w:ascii="Calibri" w:hAnsi="Calibri"/>
        </w:rPr>
        <w:t xml:space="preserve">important parts of maintaining the Christian testimony presented by </w:t>
      </w:r>
      <w:r>
        <w:rPr>
          <w:rFonts w:ascii="Calibri" w:hAnsi="Calibri"/>
        </w:rPr>
        <w:t>ACA</w:t>
      </w:r>
      <w:r w:rsidR="00CF2BA6" w:rsidRPr="00C1324F">
        <w:rPr>
          <w:rFonts w:ascii="Calibri" w:hAnsi="Calibri"/>
        </w:rPr>
        <w:t>.</w:t>
      </w:r>
    </w:p>
    <w:p w14:paraId="2DA026B0" w14:textId="5D08882F" w:rsidR="00CF2BA6" w:rsidRPr="00C1324F" w:rsidRDefault="00CF2BA6" w:rsidP="005C56D3">
      <w:pPr>
        <w:tabs>
          <w:tab w:val="right" w:leader="dot" w:pos="7920"/>
        </w:tabs>
        <w:spacing w:before="100" w:beforeAutospacing="1" w:after="120" w:line="240" w:lineRule="auto"/>
        <w:ind w:left="720" w:right="-18"/>
        <w:rPr>
          <w:rFonts w:ascii="Calibri" w:hAnsi="Calibri"/>
        </w:rPr>
      </w:pPr>
      <w:r w:rsidRPr="00C1324F">
        <w:rPr>
          <w:rFonts w:ascii="Calibri" w:hAnsi="Calibri"/>
        </w:rPr>
        <w:t>Students are expected to take proper care of all books and school equipment.  Sitting on desks</w:t>
      </w:r>
      <w:r w:rsidR="003F16EA">
        <w:rPr>
          <w:rFonts w:ascii="Calibri" w:hAnsi="Calibri"/>
        </w:rPr>
        <w:t xml:space="preserve"> or tables</w:t>
      </w:r>
      <w:r w:rsidRPr="00C1324F">
        <w:rPr>
          <w:rFonts w:ascii="Calibri" w:hAnsi="Calibri"/>
        </w:rPr>
        <w:t xml:space="preserve">, defacing desks, eating in restricted areas, littering, etc., are not permitted.  Willful </w:t>
      </w:r>
      <w:r w:rsidRPr="00C1324F">
        <w:rPr>
          <w:rFonts w:ascii="Calibri" w:hAnsi="Calibri"/>
        </w:rPr>
        <w:lastRenderedPageBreak/>
        <w:t>damage to school property will not be tolerated. All damage must</w:t>
      </w:r>
      <w:r w:rsidR="00851C75">
        <w:rPr>
          <w:rFonts w:ascii="Calibri" w:hAnsi="Calibri"/>
        </w:rPr>
        <w:t xml:space="preserve"> </w:t>
      </w:r>
      <w:r>
        <w:rPr>
          <w:rFonts w:ascii="Calibri" w:hAnsi="Calibri"/>
        </w:rPr>
        <w:t xml:space="preserve">be paid for, whether </w:t>
      </w:r>
      <w:r w:rsidRPr="00C1324F">
        <w:rPr>
          <w:rFonts w:ascii="Calibri" w:hAnsi="Calibri"/>
        </w:rPr>
        <w:t>willful or accidental.</w:t>
      </w:r>
    </w:p>
    <w:p w14:paraId="73F8F557" w14:textId="77777777" w:rsidR="00EC6E11" w:rsidRDefault="00CF2BA6" w:rsidP="005C56D3">
      <w:pPr>
        <w:widowControl w:val="0"/>
        <w:tabs>
          <w:tab w:val="right" w:leader="dot" w:pos="7920"/>
        </w:tabs>
        <w:spacing w:before="100" w:beforeAutospacing="1" w:after="120" w:line="240" w:lineRule="auto"/>
        <w:ind w:left="720" w:right="-18"/>
        <w:rPr>
          <w:rFonts w:ascii="Calibri" w:hAnsi="Calibri"/>
        </w:rPr>
      </w:pPr>
      <w:r w:rsidRPr="00C1324F">
        <w:rPr>
          <w:rFonts w:ascii="Calibri" w:hAnsi="Calibri"/>
        </w:rPr>
        <w:t>Mandatory suspension and possible expulsion accompany willful damage by any student.  All students are expected to report any damaged furniture or other school property to their teacher immediately.</w:t>
      </w:r>
    </w:p>
    <w:p w14:paraId="40B851B5" w14:textId="6616C4CA" w:rsidR="00CF2BA6" w:rsidRPr="00C1324F" w:rsidRDefault="00CF2BA6" w:rsidP="0090590D">
      <w:pPr>
        <w:pStyle w:val="Heading2"/>
        <w:numPr>
          <w:ilvl w:val="0"/>
          <w:numId w:val="19"/>
        </w:numPr>
        <w:spacing w:before="100" w:beforeAutospacing="1" w:after="120" w:line="240" w:lineRule="auto"/>
        <w:ind w:right="342"/>
      </w:pPr>
      <w:bookmarkStart w:id="260" w:name="_Toc372021521"/>
      <w:bookmarkStart w:id="261" w:name="_Toc372021624"/>
      <w:bookmarkStart w:id="262" w:name="_Toc80170933"/>
      <w:bookmarkStart w:id="263" w:name="_Toc80172571"/>
      <w:bookmarkStart w:id="264" w:name="_Toc80185975"/>
      <w:bookmarkStart w:id="265" w:name="_Toc192069299"/>
      <w:r>
        <w:t>DATING GUIDELINES</w:t>
      </w:r>
      <w:bookmarkEnd w:id="260"/>
      <w:bookmarkEnd w:id="261"/>
      <w:bookmarkEnd w:id="262"/>
      <w:bookmarkEnd w:id="263"/>
      <w:bookmarkEnd w:id="264"/>
      <w:bookmarkEnd w:id="265"/>
    </w:p>
    <w:p w14:paraId="7A235967" w14:textId="6D6FE8CA" w:rsidR="00C370CD" w:rsidRDefault="00577339" w:rsidP="00577339">
      <w:pPr>
        <w:widowControl w:val="0"/>
        <w:tabs>
          <w:tab w:val="right" w:leader="dot" w:pos="7920"/>
        </w:tabs>
        <w:spacing w:before="100" w:beforeAutospacing="1" w:after="120" w:line="240" w:lineRule="auto"/>
        <w:ind w:left="720" w:right="-18"/>
        <w:rPr>
          <w:rFonts w:ascii="Calibri" w:hAnsi="Calibri"/>
        </w:rPr>
      </w:pPr>
      <w:r>
        <w:rPr>
          <w:rFonts w:ascii="Calibri" w:hAnsi="Calibri"/>
        </w:rPr>
        <w:t>ACA</w:t>
      </w:r>
      <w:r w:rsidR="00CF2BA6" w:rsidRPr="00C1324F">
        <w:rPr>
          <w:rFonts w:ascii="Calibri" w:hAnsi="Calibri"/>
        </w:rPr>
        <w:t xml:space="preserve"> does not encourage dating but encourages students to be friendly and form friendships with all students around them. Proper Christian conduct between boys and girls will be emphasized and upheld in school. Students loitering in hallways or out-of-the-way places as small groups or couples will be subject to disciplinary action. No holding of hands, arms around each other, or other physical contact between boys and girls will be permitted on school time or at school functions (including field trips, sports events, school programs, social events, etc.) </w:t>
      </w:r>
    </w:p>
    <w:p w14:paraId="3929BDA7" w14:textId="77777777" w:rsidR="001F4D16" w:rsidRPr="00C1324F" w:rsidRDefault="001F4D16" w:rsidP="0090590D">
      <w:pPr>
        <w:pStyle w:val="Heading2"/>
        <w:numPr>
          <w:ilvl w:val="0"/>
          <w:numId w:val="19"/>
        </w:numPr>
        <w:spacing w:before="100" w:beforeAutospacing="1" w:after="120" w:line="240" w:lineRule="auto"/>
        <w:ind w:right="342"/>
      </w:pPr>
      <w:bookmarkStart w:id="266" w:name="_Toc80170934"/>
      <w:bookmarkStart w:id="267" w:name="_Toc80172572"/>
      <w:bookmarkStart w:id="268" w:name="_Toc80185976"/>
      <w:bookmarkStart w:id="269" w:name="_Toc192069300"/>
      <w:r>
        <w:t>IMMORALITY</w:t>
      </w:r>
      <w:bookmarkEnd w:id="266"/>
      <w:bookmarkEnd w:id="267"/>
      <w:bookmarkEnd w:id="268"/>
      <w:bookmarkEnd w:id="269"/>
    </w:p>
    <w:p w14:paraId="115D859D" w14:textId="70879AA0" w:rsidR="001F4D16" w:rsidRDefault="00F61B12" w:rsidP="00B045DE">
      <w:pPr>
        <w:widowControl w:val="0"/>
        <w:tabs>
          <w:tab w:val="right" w:leader="dot" w:pos="7920"/>
        </w:tabs>
        <w:spacing w:before="100" w:beforeAutospacing="1" w:after="120" w:line="240" w:lineRule="auto"/>
        <w:ind w:left="720" w:right="-18"/>
        <w:rPr>
          <w:rFonts w:ascii="Calibri" w:hAnsi="Calibri"/>
        </w:rPr>
      </w:pPr>
      <w:r>
        <w:rPr>
          <w:rFonts w:ascii="Calibri" w:hAnsi="Calibri"/>
        </w:rPr>
        <w:t>In accordance with the ministry’s statement of faith and in recognition of biblical commands, no i</w:t>
      </w:r>
      <w:r w:rsidR="003B1481">
        <w:rPr>
          <w:rFonts w:ascii="Calibri" w:hAnsi="Calibri"/>
        </w:rPr>
        <w:t>mmoral conduct will be tolerated</w:t>
      </w:r>
      <w:r>
        <w:rPr>
          <w:rFonts w:ascii="Calibri" w:hAnsi="Calibri"/>
        </w:rPr>
        <w:t>.  The Bible strictly forbids such conduct, which includes immoral actions as well as advocating for sinful beha</w:t>
      </w:r>
      <w:r w:rsidR="00AF15E5">
        <w:rPr>
          <w:rFonts w:ascii="Calibri" w:hAnsi="Calibri"/>
        </w:rPr>
        <w:t>vior. The following</w:t>
      </w:r>
      <w:r>
        <w:rPr>
          <w:rFonts w:ascii="Calibri" w:hAnsi="Calibri"/>
        </w:rPr>
        <w:t xml:space="preserve"> will con</w:t>
      </w:r>
      <w:r w:rsidR="002D0A06">
        <w:rPr>
          <w:rFonts w:ascii="Calibri" w:hAnsi="Calibri"/>
        </w:rPr>
        <w:t xml:space="preserve">stitute grounds for expulsion: </w:t>
      </w:r>
      <w:r>
        <w:rPr>
          <w:rFonts w:ascii="Calibri" w:hAnsi="Calibri"/>
        </w:rPr>
        <w:t>any immoral act or identifying statement concerning fornication, adultery, homosexuality,</w:t>
      </w:r>
      <w:r w:rsidR="002D0A06">
        <w:rPr>
          <w:rFonts w:ascii="Calibri" w:hAnsi="Calibri"/>
        </w:rPr>
        <w:t xml:space="preserve"> bestiality</w:t>
      </w:r>
      <w:r w:rsidR="00D52CC1">
        <w:rPr>
          <w:rFonts w:ascii="Calibri" w:hAnsi="Calibri"/>
        </w:rPr>
        <w:t>,</w:t>
      </w:r>
      <w:r w:rsidR="002D0A06">
        <w:rPr>
          <w:rFonts w:ascii="Calibri" w:hAnsi="Calibri"/>
        </w:rPr>
        <w:t xml:space="preserve"> or transgenderism. (Gen. </w:t>
      </w:r>
      <w:r>
        <w:rPr>
          <w:rFonts w:ascii="Calibri" w:hAnsi="Calibri"/>
        </w:rPr>
        <w:t>2:24; Gen. 19:5, 13; Gen 26: 8-9;</w:t>
      </w:r>
      <w:r w:rsidR="00D52CC1">
        <w:rPr>
          <w:rFonts w:ascii="Calibri" w:hAnsi="Calibri"/>
        </w:rPr>
        <w:t xml:space="preserve"> </w:t>
      </w:r>
      <w:r>
        <w:rPr>
          <w:rFonts w:ascii="Calibri" w:hAnsi="Calibri"/>
        </w:rPr>
        <w:t>Lev. 18:1-30; Rom. 1:26-29; 1 Cor. 5:1; 1 Cor. 6:9; 1 Thess. 4:1-8; Heb. 13:4).</w:t>
      </w:r>
    </w:p>
    <w:p w14:paraId="7B4EEB5D" w14:textId="53B35D87" w:rsidR="00AA7C2E" w:rsidRPr="00C1324F" w:rsidRDefault="00AA7C2E" w:rsidP="00F16F9A">
      <w:pPr>
        <w:pStyle w:val="Heading1"/>
        <w:spacing w:before="100" w:beforeAutospacing="1" w:after="120" w:line="240" w:lineRule="auto"/>
        <w:ind w:right="342"/>
      </w:pPr>
      <w:bookmarkStart w:id="270" w:name="_Toc80170826"/>
      <w:bookmarkStart w:id="271" w:name="_Toc192069301"/>
      <w:bookmarkStart w:id="272" w:name="_Toc308530011"/>
      <w:bookmarkStart w:id="273" w:name="_Toc308530135"/>
      <w:bookmarkStart w:id="274" w:name="_Toc308530171"/>
      <w:bookmarkStart w:id="275" w:name="_Toc308530366"/>
      <w:bookmarkStart w:id="276" w:name="_Toc309217816"/>
      <w:r>
        <w:t xml:space="preserve">CONTACTING STUDENTS </w:t>
      </w:r>
      <w:r w:rsidR="00F06DBD">
        <w:t>(during school hours)</w:t>
      </w:r>
      <w:bookmarkEnd w:id="270"/>
      <w:bookmarkEnd w:id="271"/>
    </w:p>
    <w:p w14:paraId="1DA83E22" w14:textId="7849ED34" w:rsidR="00AA7C2E" w:rsidRPr="00C1324F" w:rsidRDefault="00AA7C2E" w:rsidP="008C2E9D">
      <w:pPr>
        <w:widowControl w:val="0"/>
        <w:tabs>
          <w:tab w:val="right" w:leader="dot" w:pos="7920"/>
        </w:tabs>
        <w:spacing w:before="100" w:beforeAutospacing="1" w:after="120" w:line="240" w:lineRule="auto"/>
        <w:ind w:right="-18"/>
        <w:rPr>
          <w:rFonts w:ascii="Calibri" w:hAnsi="Calibri"/>
        </w:rPr>
      </w:pPr>
      <w:r w:rsidRPr="00C1324F">
        <w:rPr>
          <w:rFonts w:ascii="Calibri" w:hAnsi="Calibri"/>
        </w:rPr>
        <w:t xml:space="preserve">Messages and deliveries from home should be left in the school office. They will be delivered at an appropriate time so as not to disturb a class in session. Students will be called out of class </w:t>
      </w:r>
      <w:r>
        <w:rPr>
          <w:rFonts w:ascii="Calibri" w:hAnsi="Calibri"/>
        </w:rPr>
        <w:t xml:space="preserve">for a phone call </w:t>
      </w:r>
      <w:r w:rsidRPr="00C1324F">
        <w:rPr>
          <w:rFonts w:ascii="Calibri" w:hAnsi="Calibri"/>
        </w:rPr>
        <w:t>only in an emergency.</w:t>
      </w:r>
      <w:r>
        <w:rPr>
          <w:rFonts w:ascii="Calibri" w:hAnsi="Calibri"/>
        </w:rPr>
        <w:t xml:space="preserve"> Students may return calls from parents at </w:t>
      </w:r>
      <w:r w:rsidR="003D5347">
        <w:rPr>
          <w:rFonts w:ascii="Calibri" w:hAnsi="Calibri"/>
        </w:rPr>
        <w:t>break times</w:t>
      </w:r>
      <w:r>
        <w:rPr>
          <w:rFonts w:ascii="Calibri" w:hAnsi="Calibri"/>
        </w:rPr>
        <w:t xml:space="preserve"> or </w:t>
      </w:r>
      <w:r w:rsidR="008C2E9D">
        <w:rPr>
          <w:rFonts w:ascii="Calibri" w:hAnsi="Calibri"/>
        </w:rPr>
        <w:t>lunchtime but</w:t>
      </w:r>
      <w:r>
        <w:rPr>
          <w:rFonts w:ascii="Calibri" w:hAnsi="Calibri"/>
        </w:rPr>
        <w:t xml:space="preserve"> must do so in the school office. Please don’t make it a practice to text your child during school hours. If their cell phone goes off in class, it will be confiscated.</w:t>
      </w:r>
    </w:p>
    <w:p w14:paraId="5A644ED4" w14:textId="10C1EE92" w:rsidR="00AA7C2E" w:rsidRPr="00C1324F" w:rsidRDefault="00AA7C2E" w:rsidP="00F16F9A">
      <w:pPr>
        <w:pStyle w:val="Heading1"/>
        <w:spacing w:before="100" w:beforeAutospacing="1" w:after="120" w:line="240" w:lineRule="auto"/>
        <w:ind w:right="342"/>
      </w:pPr>
      <w:bookmarkStart w:id="277" w:name="_Toc80170827"/>
      <w:bookmarkStart w:id="278" w:name="_Toc192069302"/>
      <w:r>
        <w:t xml:space="preserve">CONTACTING TEACHERS </w:t>
      </w:r>
      <w:r w:rsidR="00F06DBD">
        <w:t>(during school hours)</w:t>
      </w:r>
      <w:bookmarkEnd w:id="277"/>
      <w:bookmarkEnd w:id="278"/>
    </w:p>
    <w:p w14:paraId="553108DC" w14:textId="413900BD" w:rsidR="00AA7C2E" w:rsidRDefault="00AA7C2E" w:rsidP="00F32035">
      <w:pPr>
        <w:widowControl w:val="0"/>
        <w:tabs>
          <w:tab w:val="right" w:leader="dot" w:pos="7920"/>
        </w:tabs>
        <w:spacing w:before="100" w:beforeAutospacing="1" w:after="120" w:line="240" w:lineRule="auto"/>
        <w:ind w:right="-18"/>
        <w:rPr>
          <w:rFonts w:ascii="Calibri" w:hAnsi="Calibri"/>
        </w:rPr>
      </w:pPr>
      <w:r w:rsidRPr="00C1324F">
        <w:rPr>
          <w:rFonts w:ascii="Calibri" w:hAnsi="Calibri"/>
        </w:rPr>
        <w:t>If it is necessary to contact a teacher by telephone, please email the teacher your phone number or call the school office.  Teachers are not permitted to leave their classrooms to answer the telepho</w:t>
      </w:r>
      <w:r>
        <w:rPr>
          <w:rFonts w:ascii="Calibri" w:hAnsi="Calibri"/>
        </w:rPr>
        <w:t xml:space="preserve">ne. Please do not make it a </w:t>
      </w:r>
      <w:r w:rsidRPr="00C1324F">
        <w:rPr>
          <w:rFonts w:ascii="Calibri" w:hAnsi="Calibri"/>
        </w:rPr>
        <w:t xml:space="preserve">practice to call teachers at their home. They will return your call in a timely manner sometime after school. </w:t>
      </w:r>
      <w:r w:rsidR="00CA41DE">
        <w:rPr>
          <w:rFonts w:ascii="Calibri" w:hAnsi="Calibri"/>
        </w:rPr>
        <w:t>Email</w:t>
      </w:r>
      <w:r>
        <w:rPr>
          <w:rFonts w:ascii="Calibri" w:hAnsi="Calibri"/>
        </w:rPr>
        <w:t xml:space="preserve"> is generally the best way to contact a teacher. Teacher </w:t>
      </w:r>
      <w:r w:rsidR="00CA41DE">
        <w:rPr>
          <w:rFonts w:ascii="Calibri" w:hAnsi="Calibri"/>
        </w:rPr>
        <w:t>email</w:t>
      </w:r>
      <w:r>
        <w:rPr>
          <w:rFonts w:ascii="Calibri" w:hAnsi="Calibri"/>
        </w:rPr>
        <w:t>s are listed in the Staff Directory at the end of this handbook.</w:t>
      </w:r>
    </w:p>
    <w:p w14:paraId="57DFECA1" w14:textId="63B5CE5C" w:rsidR="00926C67" w:rsidRPr="00B02BA4" w:rsidRDefault="00926C67" w:rsidP="00F16F9A">
      <w:pPr>
        <w:pStyle w:val="Heading1"/>
        <w:ind w:right="342"/>
      </w:pPr>
      <w:bookmarkStart w:id="279" w:name="_Toc80170828"/>
      <w:bookmarkStart w:id="280" w:name="_Toc192069303"/>
      <w:r w:rsidRPr="00361408">
        <w:rPr>
          <w:rStyle w:val="Heading1Char"/>
        </w:rPr>
        <w:t>DISCIPLINE</w:t>
      </w:r>
      <w:bookmarkEnd w:id="279"/>
      <w:bookmarkEnd w:id="280"/>
    </w:p>
    <w:p w14:paraId="4485C204" w14:textId="77777777" w:rsidR="00926C67" w:rsidRPr="00F06C5C" w:rsidRDefault="00926C67" w:rsidP="0090590D">
      <w:pPr>
        <w:pStyle w:val="Heading4"/>
        <w:numPr>
          <w:ilvl w:val="0"/>
          <w:numId w:val="27"/>
        </w:numPr>
        <w:spacing w:before="100" w:beforeAutospacing="1" w:after="120" w:line="240" w:lineRule="auto"/>
        <w:ind w:left="360" w:right="342"/>
      </w:pPr>
      <w:r w:rsidRPr="00F06C5C">
        <w:t>DISCIPLINE PHILOSOPHY</w:t>
      </w:r>
    </w:p>
    <w:p w14:paraId="5A70F203" w14:textId="1EA08151" w:rsidR="00926C67" w:rsidRPr="00C1324F" w:rsidRDefault="00926C67" w:rsidP="0026196E">
      <w:pPr>
        <w:widowControl w:val="0"/>
        <w:numPr>
          <w:ilvl w:val="0"/>
          <w:numId w:val="31"/>
        </w:numPr>
        <w:spacing w:before="100" w:beforeAutospacing="1" w:after="120" w:line="240" w:lineRule="auto"/>
        <w:ind w:left="990" w:right="-18"/>
        <w:rPr>
          <w:rFonts w:ascii="Calibri" w:hAnsi="Calibri"/>
        </w:rPr>
      </w:pPr>
      <w:r w:rsidRPr="00C1324F">
        <w:rPr>
          <w:rFonts w:ascii="Calibri" w:hAnsi="Calibri"/>
        </w:rPr>
        <w:t xml:space="preserve">It is our desire to instill </w:t>
      </w:r>
      <w:r w:rsidR="00E23EE7" w:rsidRPr="00C1324F">
        <w:rPr>
          <w:rFonts w:ascii="Calibri" w:hAnsi="Calibri"/>
        </w:rPr>
        <w:t xml:space="preserve">patterns and attitudes </w:t>
      </w:r>
      <w:r w:rsidRPr="00C1324F">
        <w:rPr>
          <w:rFonts w:ascii="Calibri" w:hAnsi="Calibri"/>
        </w:rPr>
        <w:t xml:space="preserve">in our children that will produce </w:t>
      </w:r>
      <w:r w:rsidR="0026196E">
        <w:rPr>
          <w:rFonts w:ascii="Calibri" w:hAnsi="Calibri"/>
        </w:rPr>
        <w:t>godliness</w:t>
      </w:r>
      <w:r w:rsidRPr="00C1324F">
        <w:rPr>
          <w:rFonts w:ascii="Calibri" w:hAnsi="Calibri"/>
        </w:rPr>
        <w:t>, others-directed</w:t>
      </w:r>
      <w:r w:rsidR="0026196E">
        <w:rPr>
          <w:rFonts w:ascii="Calibri" w:hAnsi="Calibri"/>
        </w:rPr>
        <w:t>ness</w:t>
      </w:r>
      <w:r w:rsidRPr="00C1324F">
        <w:rPr>
          <w:rFonts w:ascii="Calibri" w:hAnsi="Calibri"/>
        </w:rPr>
        <w:t xml:space="preserve">, and self-discipline.  Our goal is to administer discipline in love as a </w:t>
      </w:r>
      <w:r w:rsidRPr="00C1324F">
        <w:rPr>
          <w:rFonts w:ascii="Calibri" w:hAnsi="Calibri"/>
        </w:rPr>
        <w:lastRenderedPageBreak/>
        <w:t>preventive and corrective measure to achieve these goals.</w:t>
      </w:r>
    </w:p>
    <w:p w14:paraId="3A013FC5" w14:textId="257D4AAD" w:rsidR="00926C67" w:rsidRPr="00CF2BA6" w:rsidRDefault="00926C67" w:rsidP="0026196E">
      <w:pPr>
        <w:numPr>
          <w:ilvl w:val="0"/>
          <w:numId w:val="31"/>
        </w:numPr>
        <w:spacing w:before="100" w:beforeAutospacing="1" w:after="120" w:line="240" w:lineRule="auto"/>
        <w:ind w:left="990" w:right="-18"/>
        <w:rPr>
          <w:rFonts w:ascii="Calibri" w:hAnsi="Calibri"/>
        </w:rPr>
      </w:pPr>
      <w:bookmarkStart w:id="281" w:name="_Toc308530007"/>
      <w:bookmarkStart w:id="282" w:name="_Toc308530127"/>
      <w:bookmarkStart w:id="283" w:name="_Toc308530163"/>
      <w:bookmarkStart w:id="284" w:name="_Toc308530358"/>
      <w:bookmarkStart w:id="285" w:name="_Toc309217812"/>
      <w:bookmarkStart w:id="286" w:name="_Toc372021519"/>
      <w:bookmarkStart w:id="287" w:name="_Toc372021622"/>
      <w:bookmarkStart w:id="288" w:name="_Toc372021885"/>
      <w:r w:rsidRPr="00CF2BA6">
        <w:rPr>
          <w:rFonts w:ascii="Calibri" w:hAnsi="Calibri"/>
        </w:rPr>
        <w:t xml:space="preserve">Since the elementary child is under the direct supervision of one teacher most of the school day, each teacher maintains a disciplinary record for each student. </w:t>
      </w:r>
      <w:r w:rsidR="0078644D">
        <w:rPr>
          <w:rFonts w:ascii="Calibri" w:hAnsi="Calibri"/>
        </w:rPr>
        <w:t>ACA</w:t>
      </w:r>
      <w:r w:rsidRPr="00CF2BA6">
        <w:rPr>
          <w:rFonts w:ascii="Calibri" w:hAnsi="Calibri"/>
        </w:rPr>
        <w:t xml:space="preserve"> uses assertive discipline</w:t>
      </w:r>
      <w:r w:rsidR="00B82B91">
        <w:rPr>
          <w:rFonts w:ascii="Calibri" w:hAnsi="Calibri"/>
        </w:rPr>
        <w:t xml:space="preserve"> </w:t>
      </w:r>
      <w:r w:rsidRPr="00CF2BA6">
        <w:rPr>
          <w:rFonts w:ascii="Calibri" w:hAnsi="Calibri"/>
        </w:rPr>
        <w:t>techniques. The advantages of the system are as follows:</w:t>
      </w:r>
      <w:bookmarkEnd w:id="281"/>
      <w:bookmarkEnd w:id="282"/>
      <w:bookmarkEnd w:id="283"/>
      <w:bookmarkEnd w:id="284"/>
      <w:bookmarkEnd w:id="285"/>
      <w:bookmarkEnd w:id="286"/>
      <w:bookmarkEnd w:id="287"/>
      <w:bookmarkEnd w:id="288"/>
    </w:p>
    <w:p w14:paraId="5CF84ADF" w14:textId="568B441F" w:rsidR="00926C67" w:rsidRPr="00C1324F" w:rsidRDefault="00F71FD3" w:rsidP="0026196E">
      <w:pPr>
        <w:widowControl w:val="0"/>
        <w:numPr>
          <w:ilvl w:val="3"/>
          <w:numId w:val="28"/>
        </w:numPr>
        <w:spacing w:before="100" w:beforeAutospacing="1" w:after="120" w:line="240" w:lineRule="auto"/>
        <w:ind w:left="1714" w:right="-18"/>
        <w:rPr>
          <w:rFonts w:ascii="Calibri" w:hAnsi="Calibri"/>
        </w:rPr>
      </w:pPr>
      <w:r>
        <w:rPr>
          <w:rFonts w:ascii="Calibri" w:hAnsi="Calibri"/>
        </w:rPr>
        <w:t>A</w:t>
      </w:r>
      <w:r w:rsidR="00926C67" w:rsidRPr="00C1324F">
        <w:rPr>
          <w:rFonts w:ascii="Calibri" w:hAnsi="Calibri"/>
        </w:rPr>
        <w:t>ssertive discipline consists of both positive and negative consequences for behavior, providing a balanced approach to discipline.</w:t>
      </w:r>
    </w:p>
    <w:p w14:paraId="3C5D32D7" w14:textId="77777777" w:rsidR="00926C67" w:rsidRPr="00C1324F" w:rsidRDefault="00926C67" w:rsidP="0026196E">
      <w:pPr>
        <w:widowControl w:val="0"/>
        <w:numPr>
          <w:ilvl w:val="3"/>
          <w:numId w:val="28"/>
        </w:numPr>
        <w:spacing w:before="100" w:beforeAutospacing="1" w:after="120" w:line="240" w:lineRule="auto"/>
        <w:ind w:left="1714" w:right="-18"/>
        <w:rPr>
          <w:rFonts w:ascii="Calibri" w:hAnsi="Calibri"/>
        </w:rPr>
      </w:pPr>
      <w:r w:rsidRPr="00C1324F">
        <w:rPr>
          <w:rFonts w:ascii="Calibri" w:hAnsi="Calibri"/>
        </w:rPr>
        <w:t>Correction often takes place on the day of the infraction; immediacy is an essential component of any effective discipline program.</w:t>
      </w:r>
    </w:p>
    <w:p w14:paraId="5E74362C" w14:textId="6B351C17" w:rsidR="00926C67" w:rsidRPr="00B02BA4" w:rsidRDefault="00F71FD3" w:rsidP="0026196E">
      <w:pPr>
        <w:widowControl w:val="0"/>
        <w:numPr>
          <w:ilvl w:val="3"/>
          <w:numId w:val="28"/>
        </w:numPr>
        <w:spacing w:before="100" w:beforeAutospacing="1" w:after="120" w:line="240" w:lineRule="auto"/>
        <w:ind w:left="1714" w:right="-18"/>
        <w:rPr>
          <w:rFonts w:ascii="Calibri" w:hAnsi="Calibri"/>
        </w:rPr>
      </w:pPr>
      <w:r>
        <w:rPr>
          <w:rFonts w:ascii="Calibri" w:hAnsi="Calibri"/>
        </w:rPr>
        <w:t>A</w:t>
      </w:r>
      <w:r w:rsidR="00926C67" w:rsidRPr="00C1324F">
        <w:rPr>
          <w:rFonts w:ascii="Calibri" w:hAnsi="Calibri"/>
        </w:rPr>
        <w:t>ssertive discipline provides a c</w:t>
      </w:r>
      <w:r w:rsidR="00F06C5C">
        <w:rPr>
          <w:rFonts w:ascii="Calibri" w:hAnsi="Calibri"/>
        </w:rPr>
        <w:t xml:space="preserve">onsistent program of </w:t>
      </w:r>
      <w:r w:rsidR="0026196E">
        <w:rPr>
          <w:rFonts w:ascii="Calibri" w:hAnsi="Calibri"/>
        </w:rPr>
        <w:t>discipline,</w:t>
      </w:r>
      <w:r w:rsidR="00926C67" w:rsidRPr="00C1324F">
        <w:rPr>
          <w:rFonts w:ascii="Calibri" w:hAnsi="Calibri"/>
        </w:rPr>
        <w:t xml:space="preserve"> yet it can be tailored to meet the needs of a specific grade level.</w:t>
      </w:r>
    </w:p>
    <w:p w14:paraId="2B4F2E8C" w14:textId="77777777" w:rsidR="00926C67" w:rsidRPr="00F06C5C" w:rsidRDefault="00926C67" w:rsidP="0090590D">
      <w:pPr>
        <w:pStyle w:val="Heading4"/>
        <w:numPr>
          <w:ilvl w:val="0"/>
          <w:numId w:val="27"/>
        </w:numPr>
        <w:spacing w:before="100" w:beforeAutospacing="1" w:after="120" w:line="240" w:lineRule="auto"/>
        <w:ind w:left="360" w:right="342"/>
      </w:pPr>
      <w:r w:rsidRPr="00F06C5C">
        <w:t>DISCIPLINE PROCEDURE</w:t>
      </w:r>
    </w:p>
    <w:p w14:paraId="17B96E4E" w14:textId="36A40684" w:rsidR="00926C67" w:rsidRPr="00C1324F" w:rsidRDefault="005448CC" w:rsidP="00F16F9A">
      <w:pPr>
        <w:widowControl w:val="0"/>
        <w:spacing w:before="100" w:beforeAutospacing="1" w:after="120" w:line="240" w:lineRule="auto"/>
        <w:ind w:left="360" w:right="342"/>
        <w:rPr>
          <w:rFonts w:ascii="Calibri" w:hAnsi="Calibri"/>
        </w:rPr>
      </w:pPr>
      <w:r>
        <w:rPr>
          <w:rFonts w:ascii="Calibri" w:hAnsi="Calibri"/>
        </w:rPr>
        <w:t>O</w:t>
      </w:r>
      <w:r w:rsidR="00F06C5C">
        <w:rPr>
          <w:rFonts w:ascii="Calibri" w:hAnsi="Calibri"/>
        </w:rPr>
        <w:t>ur staff have</w:t>
      </w:r>
      <w:r w:rsidR="00926C67" w:rsidRPr="00C1324F">
        <w:rPr>
          <w:rFonts w:ascii="Calibri" w:hAnsi="Calibri"/>
        </w:rPr>
        <w:t xml:space="preserve"> the freedom to create their own specific discipline system</w:t>
      </w:r>
      <w:r w:rsidR="00F06C5C">
        <w:rPr>
          <w:rFonts w:ascii="Calibri" w:hAnsi="Calibri"/>
        </w:rPr>
        <w:t xml:space="preserve">, </w:t>
      </w:r>
      <w:r w:rsidR="00926C67" w:rsidRPr="00C1324F">
        <w:rPr>
          <w:rFonts w:ascii="Calibri" w:hAnsi="Calibri"/>
        </w:rPr>
        <w:t>generally, the consequences of poor behavior will result in the following:</w:t>
      </w:r>
      <w:r w:rsidR="00926C67">
        <w:rPr>
          <w:rFonts w:ascii="Calibri" w:hAnsi="Calibri"/>
        </w:rPr>
        <w:t xml:space="preserve">  </w:t>
      </w:r>
    </w:p>
    <w:p w14:paraId="3FC957B7" w14:textId="093104F1" w:rsidR="00926C67" w:rsidRPr="00BB082A" w:rsidRDefault="00926C67" w:rsidP="00BB48CC">
      <w:pPr>
        <w:pStyle w:val="ListParagraph"/>
        <w:widowControl w:val="0"/>
        <w:numPr>
          <w:ilvl w:val="1"/>
          <w:numId w:val="40"/>
        </w:numPr>
        <w:spacing w:before="100" w:beforeAutospacing="1" w:after="0" w:line="240" w:lineRule="auto"/>
        <w:ind w:right="-18"/>
        <w:rPr>
          <w:rFonts w:ascii="Calibri" w:hAnsi="Calibri"/>
        </w:rPr>
      </w:pPr>
      <w:r w:rsidRPr="00BB082A">
        <w:rPr>
          <w:rFonts w:ascii="Calibri" w:hAnsi="Calibri"/>
        </w:rPr>
        <w:t>First Infraction – Warning</w:t>
      </w:r>
    </w:p>
    <w:p w14:paraId="2A36D5DB" w14:textId="38975955" w:rsidR="00926C67" w:rsidRPr="00BB082A" w:rsidRDefault="00926C67" w:rsidP="00BB48CC">
      <w:pPr>
        <w:pStyle w:val="ListParagraph"/>
        <w:widowControl w:val="0"/>
        <w:numPr>
          <w:ilvl w:val="1"/>
          <w:numId w:val="40"/>
        </w:numPr>
        <w:spacing w:before="100" w:beforeAutospacing="1" w:after="0" w:line="240" w:lineRule="auto"/>
        <w:ind w:right="-18"/>
        <w:rPr>
          <w:rFonts w:ascii="Calibri" w:hAnsi="Calibri"/>
        </w:rPr>
      </w:pPr>
      <w:r w:rsidRPr="00BB082A">
        <w:rPr>
          <w:rFonts w:ascii="Calibri" w:hAnsi="Calibri"/>
        </w:rPr>
        <w:t>Second Infraction – Warning plus consequence (set by the teacher)</w:t>
      </w:r>
    </w:p>
    <w:p w14:paraId="14B70C40" w14:textId="214AEC2B" w:rsidR="00926C67" w:rsidRPr="00BB082A" w:rsidRDefault="00926C67" w:rsidP="00BB48CC">
      <w:pPr>
        <w:pStyle w:val="ListParagraph"/>
        <w:widowControl w:val="0"/>
        <w:numPr>
          <w:ilvl w:val="1"/>
          <w:numId w:val="40"/>
        </w:numPr>
        <w:spacing w:before="100" w:beforeAutospacing="1" w:after="0" w:line="240" w:lineRule="auto"/>
        <w:ind w:right="-18"/>
        <w:rPr>
          <w:rFonts w:ascii="Calibri" w:hAnsi="Calibri"/>
        </w:rPr>
      </w:pPr>
      <w:r w:rsidRPr="00BB082A">
        <w:rPr>
          <w:rFonts w:ascii="Calibri" w:hAnsi="Calibri"/>
        </w:rPr>
        <w:t>Third Infraction – Warning plus consequence and a note or phone call home to parents</w:t>
      </w:r>
    </w:p>
    <w:p w14:paraId="4D5DB6FC" w14:textId="525302BD" w:rsidR="00926C67" w:rsidRPr="00BB082A" w:rsidRDefault="00926C67" w:rsidP="00BB48CC">
      <w:pPr>
        <w:pStyle w:val="ListParagraph"/>
        <w:widowControl w:val="0"/>
        <w:numPr>
          <w:ilvl w:val="1"/>
          <w:numId w:val="40"/>
        </w:numPr>
        <w:spacing w:before="100" w:beforeAutospacing="1" w:after="0" w:line="240" w:lineRule="auto"/>
        <w:ind w:right="-18"/>
        <w:rPr>
          <w:rFonts w:ascii="Calibri" w:hAnsi="Calibri"/>
        </w:rPr>
      </w:pPr>
      <w:r w:rsidRPr="00BB082A">
        <w:rPr>
          <w:rFonts w:ascii="Calibri" w:hAnsi="Calibri"/>
        </w:rPr>
        <w:t xml:space="preserve">Fourth Infraction – Detention and </w:t>
      </w:r>
      <w:r w:rsidR="00CA41DE" w:rsidRPr="00BB082A">
        <w:rPr>
          <w:rFonts w:ascii="Calibri" w:hAnsi="Calibri"/>
        </w:rPr>
        <w:t>email</w:t>
      </w:r>
      <w:r w:rsidR="00F06C5C" w:rsidRPr="00BB082A">
        <w:rPr>
          <w:rFonts w:ascii="Calibri" w:hAnsi="Calibri"/>
        </w:rPr>
        <w:t xml:space="preserve"> </w:t>
      </w:r>
      <w:r w:rsidRPr="00BB082A">
        <w:rPr>
          <w:rFonts w:ascii="Calibri" w:hAnsi="Calibri"/>
        </w:rPr>
        <w:t>sent home to parents</w:t>
      </w:r>
    </w:p>
    <w:p w14:paraId="1F41C32E" w14:textId="03D19B53" w:rsidR="00523E2E" w:rsidRPr="00330811" w:rsidRDefault="00926C67" w:rsidP="00BB48CC">
      <w:pPr>
        <w:pStyle w:val="ListParagraph"/>
        <w:widowControl w:val="0"/>
        <w:numPr>
          <w:ilvl w:val="1"/>
          <w:numId w:val="40"/>
        </w:numPr>
        <w:spacing w:before="100" w:beforeAutospacing="1" w:after="0" w:line="240" w:lineRule="auto"/>
        <w:ind w:right="-18"/>
        <w:rPr>
          <w:rFonts w:ascii="Calibri" w:hAnsi="Calibri"/>
        </w:rPr>
      </w:pPr>
      <w:r w:rsidRPr="00BB082A">
        <w:rPr>
          <w:rFonts w:ascii="Calibri" w:hAnsi="Calibri"/>
        </w:rPr>
        <w:t>Fifth Infraction – Student</w:t>
      </w:r>
      <w:r w:rsidRPr="00B02BA4">
        <w:rPr>
          <w:rFonts w:ascii="Calibri" w:hAnsi="Calibri"/>
        </w:rPr>
        <w:t xml:space="preserve"> is sent to the </w:t>
      </w:r>
      <w:r w:rsidR="00D023E9" w:rsidRPr="00330811">
        <w:rPr>
          <w:rFonts w:ascii="Calibri" w:hAnsi="Calibri"/>
        </w:rPr>
        <w:t>office</w:t>
      </w:r>
    </w:p>
    <w:p w14:paraId="38E98930" w14:textId="7CD26CB5" w:rsidR="00926C67" w:rsidRPr="00330811" w:rsidRDefault="00926C67" w:rsidP="00F16F9A">
      <w:pPr>
        <w:widowControl w:val="0"/>
        <w:spacing w:before="100" w:beforeAutospacing="1" w:after="120" w:line="240" w:lineRule="auto"/>
        <w:ind w:left="360" w:right="342"/>
        <w:rPr>
          <w:rFonts w:ascii="Calibri" w:hAnsi="Calibri" w:cs="Calibri"/>
          <w:b/>
          <w:u w:val="single"/>
        </w:rPr>
      </w:pPr>
      <w:r w:rsidRPr="00330811">
        <w:rPr>
          <w:rFonts w:ascii="Calibri" w:hAnsi="Calibri" w:cs="Calibri"/>
          <w:b/>
          <w:u w:val="single"/>
        </w:rPr>
        <w:t xml:space="preserve">The </w:t>
      </w:r>
      <w:r w:rsidR="00D023E9" w:rsidRPr="00330811">
        <w:rPr>
          <w:rFonts w:ascii="Calibri" w:hAnsi="Calibri" w:cs="Calibri"/>
          <w:b/>
          <w:u w:val="single"/>
        </w:rPr>
        <w:t>escalated discipline</w:t>
      </w:r>
      <w:r w:rsidRPr="00330811">
        <w:rPr>
          <w:rFonts w:ascii="Calibri" w:hAnsi="Calibri" w:cs="Calibri"/>
          <w:b/>
          <w:u w:val="single"/>
        </w:rPr>
        <w:t xml:space="preserve"> plan will be as follows:</w:t>
      </w:r>
    </w:p>
    <w:p w14:paraId="7240C93B" w14:textId="0DB831BC" w:rsidR="00926C67" w:rsidRPr="00330811" w:rsidRDefault="00926C67" w:rsidP="008B75B8">
      <w:pPr>
        <w:pStyle w:val="ListParagraph"/>
        <w:widowControl w:val="0"/>
        <w:numPr>
          <w:ilvl w:val="0"/>
          <w:numId w:val="39"/>
        </w:numPr>
        <w:spacing w:before="100" w:beforeAutospacing="1" w:after="120" w:line="240" w:lineRule="auto"/>
        <w:ind w:right="-18"/>
        <w:rPr>
          <w:rFonts w:ascii="Calibri" w:hAnsi="Calibri"/>
        </w:rPr>
      </w:pPr>
      <w:r w:rsidRPr="00330811">
        <w:rPr>
          <w:rFonts w:ascii="Calibri" w:hAnsi="Calibri"/>
        </w:rPr>
        <w:t xml:space="preserve">First Referral: </w:t>
      </w:r>
      <w:r w:rsidR="00D023E9" w:rsidRPr="00330811">
        <w:rPr>
          <w:rFonts w:ascii="Calibri" w:hAnsi="Calibri"/>
        </w:rPr>
        <w:t>Teacher and a member of the board</w:t>
      </w:r>
      <w:r w:rsidRPr="00330811">
        <w:rPr>
          <w:rFonts w:ascii="Calibri" w:hAnsi="Calibri"/>
        </w:rPr>
        <w:t xml:space="preserve"> will have conference with the student to counsel about behavior – possible/probable parent contact</w:t>
      </w:r>
    </w:p>
    <w:p w14:paraId="3A74D19F" w14:textId="7AFD4EAD" w:rsidR="00926C67" w:rsidRPr="00330811" w:rsidRDefault="00926C67" w:rsidP="008B75B8">
      <w:pPr>
        <w:pStyle w:val="ListParagraph"/>
        <w:widowControl w:val="0"/>
        <w:numPr>
          <w:ilvl w:val="0"/>
          <w:numId w:val="39"/>
        </w:numPr>
        <w:spacing w:before="100" w:beforeAutospacing="1" w:after="120" w:line="240" w:lineRule="auto"/>
        <w:ind w:right="-18"/>
        <w:rPr>
          <w:rFonts w:ascii="Calibri" w:hAnsi="Calibri"/>
        </w:rPr>
      </w:pPr>
      <w:r w:rsidRPr="00330811">
        <w:rPr>
          <w:rFonts w:ascii="Calibri" w:hAnsi="Calibri"/>
        </w:rPr>
        <w:t>Second-Fourth Referral: Lunch or after school detention</w:t>
      </w:r>
      <w:r w:rsidR="002257C5" w:rsidRPr="00330811">
        <w:rPr>
          <w:rFonts w:ascii="Calibri" w:hAnsi="Calibri"/>
        </w:rPr>
        <w:t>,</w:t>
      </w:r>
      <w:r w:rsidRPr="00330811">
        <w:rPr>
          <w:rFonts w:ascii="Calibri" w:hAnsi="Calibri"/>
        </w:rPr>
        <w:t xml:space="preserve"> </w:t>
      </w:r>
      <w:r w:rsidR="00D023E9" w:rsidRPr="00330811">
        <w:rPr>
          <w:rFonts w:ascii="Calibri" w:hAnsi="Calibri"/>
        </w:rPr>
        <w:t>a member of the board</w:t>
      </w:r>
      <w:r w:rsidRPr="00330811">
        <w:rPr>
          <w:rFonts w:ascii="Calibri" w:hAnsi="Calibri"/>
        </w:rPr>
        <w:t xml:space="preserve"> makes parental contact</w:t>
      </w:r>
    </w:p>
    <w:p w14:paraId="2E9A9DE6" w14:textId="434B8B26" w:rsidR="00926C67" w:rsidRPr="00330811" w:rsidRDefault="00926C67" w:rsidP="008B75B8">
      <w:pPr>
        <w:pStyle w:val="ListParagraph"/>
        <w:widowControl w:val="0"/>
        <w:numPr>
          <w:ilvl w:val="0"/>
          <w:numId w:val="39"/>
        </w:numPr>
        <w:spacing w:before="100" w:beforeAutospacing="1" w:after="120" w:line="240" w:lineRule="auto"/>
        <w:ind w:right="-18"/>
        <w:rPr>
          <w:rFonts w:ascii="Calibri" w:hAnsi="Calibri"/>
        </w:rPr>
      </w:pPr>
      <w:r w:rsidRPr="00330811">
        <w:rPr>
          <w:rFonts w:ascii="Calibri" w:hAnsi="Calibri"/>
        </w:rPr>
        <w:t>Fifth Referral: Parent contact made</w:t>
      </w:r>
      <w:r w:rsidR="002257C5" w:rsidRPr="00330811">
        <w:rPr>
          <w:rFonts w:ascii="Calibri" w:hAnsi="Calibri"/>
        </w:rPr>
        <w:t>,</w:t>
      </w:r>
      <w:r w:rsidRPr="00330811">
        <w:rPr>
          <w:rFonts w:ascii="Calibri" w:hAnsi="Calibri"/>
        </w:rPr>
        <w:t xml:space="preserve"> additional detention time and parent meeting</w:t>
      </w:r>
    </w:p>
    <w:p w14:paraId="7CA851EC" w14:textId="3C6DE771" w:rsidR="00926C67" w:rsidRPr="00330811" w:rsidRDefault="00926C67" w:rsidP="008B75B8">
      <w:pPr>
        <w:pStyle w:val="ListParagraph"/>
        <w:widowControl w:val="0"/>
        <w:numPr>
          <w:ilvl w:val="0"/>
          <w:numId w:val="39"/>
        </w:numPr>
        <w:spacing w:before="100" w:beforeAutospacing="1" w:after="120" w:line="240" w:lineRule="auto"/>
        <w:ind w:right="-18"/>
        <w:rPr>
          <w:rFonts w:ascii="Calibri" w:hAnsi="Calibri"/>
        </w:rPr>
      </w:pPr>
      <w:r w:rsidRPr="00330811">
        <w:rPr>
          <w:rFonts w:ascii="Calibri" w:hAnsi="Calibri"/>
        </w:rPr>
        <w:t>Sixth Referral: Possible suspension</w:t>
      </w:r>
      <w:r w:rsidR="002257C5" w:rsidRPr="00330811">
        <w:rPr>
          <w:rFonts w:ascii="Calibri" w:hAnsi="Calibri"/>
        </w:rPr>
        <w:t>,</w:t>
      </w:r>
      <w:r w:rsidRPr="00330811">
        <w:rPr>
          <w:rFonts w:ascii="Calibri" w:hAnsi="Calibri"/>
        </w:rPr>
        <w:t xml:space="preserve"> assigned by the </w:t>
      </w:r>
      <w:r w:rsidR="00D023E9" w:rsidRPr="00330811">
        <w:rPr>
          <w:rFonts w:ascii="Calibri" w:hAnsi="Calibri"/>
        </w:rPr>
        <w:t>school board.</w:t>
      </w:r>
    </w:p>
    <w:p w14:paraId="605BD4FA" w14:textId="542CF32A" w:rsidR="00926C67" w:rsidRPr="00330811" w:rsidRDefault="00926C67" w:rsidP="00041BA4">
      <w:pPr>
        <w:widowControl w:val="0"/>
        <w:spacing w:before="100" w:beforeAutospacing="1" w:after="120" w:line="240" w:lineRule="auto"/>
        <w:ind w:left="720" w:right="-18"/>
        <w:rPr>
          <w:rFonts w:ascii="Calibri" w:hAnsi="Calibri"/>
        </w:rPr>
      </w:pPr>
      <w:r w:rsidRPr="00330811">
        <w:rPr>
          <w:rFonts w:ascii="Calibri" w:hAnsi="Calibri"/>
        </w:rPr>
        <w:t xml:space="preserve">It is the goal of </w:t>
      </w:r>
      <w:r w:rsidR="00041BA4" w:rsidRPr="00330811">
        <w:rPr>
          <w:rFonts w:ascii="Calibri" w:hAnsi="Calibri"/>
        </w:rPr>
        <w:t>ACA</w:t>
      </w:r>
      <w:r w:rsidRPr="00330811">
        <w:rPr>
          <w:rFonts w:ascii="Calibri" w:hAnsi="Calibri"/>
        </w:rPr>
        <w:t xml:space="preserve"> to be fair and discerning in its discipline code. We will do our best to discern between conduct issues and irresponsibility, and we will work to address issues with the goal of correcting and setting positive patterns of behavior and habits.</w:t>
      </w:r>
    </w:p>
    <w:p w14:paraId="3E06599B" w14:textId="0FC6AE5A" w:rsidR="00926C67" w:rsidRDefault="00926C67" w:rsidP="00041BA4">
      <w:pPr>
        <w:widowControl w:val="0"/>
        <w:spacing w:before="100" w:beforeAutospacing="1" w:after="120" w:line="240" w:lineRule="auto"/>
        <w:ind w:left="720" w:right="-18"/>
        <w:rPr>
          <w:rFonts w:ascii="Calibri" w:hAnsi="Calibri"/>
        </w:rPr>
      </w:pPr>
      <w:r w:rsidRPr="00330811">
        <w:rPr>
          <w:rFonts w:ascii="Calibri" w:hAnsi="Calibri"/>
        </w:rPr>
        <w:t xml:space="preserve">Serious infractions will be </w:t>
      </w:r>
      <w:r w:rsidR="00C80F43" w:rsidRPr="00330811">
        <w:rPr>
          <w:rFonts w:ascii="Calibri" w:hAnsi="Calibri"/>
        </w:rPr>
        <w:t>referred</w:t>
      </w:r>
      <w:r w:rsidRPr="00330811">
        <w:rPr>
          <w:rFonts w:ascii="Calibri" w:hAnsi="Calibri"/>
        </w:rPr>
        <w:t xml:space="preserve"> immediately to the </w:t>
      </w:r>
      <w:r w:rsidR="00D023E9" w:rsidRPr="00330811">
        <w:rPr>
          <w:rFonts w:ascii="Calibri" w:hAnsi="Calibri"/>
        </w:rPr>
        <w:t>school board</w:t>
      </w:r>
      <w:r w:rsidRPr="00330811">
        <w:rPr>
          <w:rFonts w:ascii="Calibri" w:hAnsi="Calibri"/>
        </w:rPr>
        <w:t xml:space="preserve"> and will be dealt with accordingly. It is the desire of the administration to disciple students in the process of a discipline issue. Parents will be contacted </w:t>
      </w:r>
      <w:r w:rsidR="007F7276" w:rsidRPr="00330811">
        <w:rPr>
          <w:rFonts w:ascii="Calibri" w:hAnsi="Calibri"/>
        </w:rPr>
        <w:t>and</w:t>
      </w:r>
      <w:r w:rsidRPr="00330811">
        <w:rPr>
          <w:rFonts w:ascii="Calibri" w:hAnsi="Calibri"/>
        </w:rPr>
        <w:t xml:space="preserve"> be a part of the process of correction in all serious matters.</w:t>
      </w:r>
      <w:r w:rsidRPr="00C1324F">
        <w:rPr>
          <w:rFonts w:ascii="Calibri" w:hAnsi="Calibri"/>
        </w:rPr>
        <w:t xml:space="preserve">  </w:t>
      </w:r>
    </w:p>
    <w:p w14:paraId="3B27BA93" w14:textId="023E40A5" w:rsidR="00926C67" w:rsidRPr="00F37A52" w:rsidRDefault="00926C67" w:rsidP="00F16F9A">
      <w:pPr>
        <w:widowControl w:val="0"/>
        <w:spacing w:before="100" w:beforeAutospacing="1" w:after="120" w:line="240" w:lineRule="auto"/>
        <w:ind w:left="360" w:right="342"/>
        <w:rPr>
          <w:rFonts w:ascii="Calibri" w:hAnsi="Calibri"/>
          <w:b/>
          <w:bCs/>
        </w:rPr>
      </w:pPr>
      <w:r w:rsidRPr="00C1324F">
        <w:rPr>
          <w:rFonts w:ascii="Calibri" w:hAnsi="Calibri"/>
          <w:b/>
          <w:bCs/>
        </w:rPr>
        <w:t>Examples of infractions which will earn a conduct referral</w:t>
      </w:r>
      <w:r w:rsidR="00103968" w:rsidRPr="00C1324F">
        <w:rPr>
          <w:rFonts w:ascii="Calibri" w:hAnsi="Calibri"/>
          <w:b/>
          <w:bCs/>
        </w:rPr>
        <w:t>:</w:t>
      </w:r>
      <w:r w:rsidR="00103968">
        <w:rPr>
          <w:rFonts w:ascii="Calibri" w:hAnsi="Calibri"/>
          <w:b/>
          <w:bCs/>
        </w:rPr>
        <w:t xml:space="preserve"> </w:t>
      </w:r>
      <w:r w:rsidR="00103968" w:rsidRPr="00103968">
        <w:rPr>
          <w:rFonts w:ascii="Calibri" w:hAnsi="Calibri"/>
        </w:rPr>
        <w:t>(</w:t>
      </w:r>
      <w:r w:rsidRPr="00F37A52">
        <w:rPr>
          <w:rFonts w:ascii="Calibri" w:hAnsi="Calibri"/>
          <w:i/>
        </w:rPr>
        <w:t>this list is NOT exhaustive):</w:t>
      </w:r>
    </w:p>
    <w:p w14:paraId="7E2D618E" w14:textId="77777777" w:rsidR="00926C67" w:rsidRPr="00C1324F" w:rsidRDefault="00926C67" w:rsidP="007316BE">
      <w:pPr>
        <w:widowControl w:val="0"/>
        <w:numPr>
          <w:ilvl w:val="1"/>
          <w:numId w:val="35"/>
        </w:numPr>
        <w:spacing w:after="0" w:line="240" w:lineRule="auto"/>
        <w:ind w:left="1440" w:right="-14"/>
        <w:rPr>
          <w:rFonts w:ascii="Calibri" w:hAnsi="Calibri"/>
        </w:rPr>
      </w:pPr>
      <w:r w:rsidRPr="00C1324F">
        <w:rPr>
          <w:rFonts w:ascii="Calibri" w:hAnsi="Calibri"/>
        </w:rPr>
        <w:t>Intentional distractions or disruptions in class</w:t>
      </w:r>
    </w:p>
    <w:p w14:paraId="2E0481B8" w14:textId="77777777" w:rsidR="00926C67" w:rsidRPr="00C1324F" w:rsidRDefault="00926C67" w:rsidP="00E3285D">
      <w:pPr>
        <w:widowControl w:val="0"/>
        <w:numPr>
          <w:ilvl w:val="1"/>
          <w:numId w:val="35"/>
        </w:numPr>
        <w:spacing w:before="100" w:beforeAutospacing="1" w:after="0" w:line="240" w:lineRule="auto"/>
        <w:ind w:left="1440" w:right="-18"/>
        <w:rPr>
          <w:rFonts w:ascii="Calibri" w:hAnsi="Calibri"/>
        </w:rPr>
      </w:pPr>
      <w:r w:rsidRPr="00C1324F">
        <w:rPr>
          <w:rFonts w:ascii="Calibri" w:hAnsi="Calibri"/>
        </w:rPr>
        <w:t>Dress code violations</w:t>
      </w:r>
      <w:r>
        <w:rPr>
          <w:rFonts w:ascii="Calibri" w:hAnsi="Calibri"/>
        </w:rPr>
        <w:t xml:space="preserve"> </w:t>
      </w:r>
      <w:r w:rsidRPr="00C1324F">
        <w:rPr>
          <w:rFonts w:ascii="Calibri" w:hAnsi="Calibri"/>
        </w:rPr>
        <w:tab/>
      </w:r>
    </w:p>
    <w:p w14:paraId="28DEBBB4" w14:textId="77777777" w:rsidR="00926C67" w:rsidRPr="00C1324F" w:rsidRDefault="00926C67" w:rsidP="00E3285D">
      <w:pPr>
        <w:widowControl w:val="0"/>
        <w:numPr>
          <w:ilvl w:val="1"/>
          <w:numId w:val="35"/>
        </w:numPr>
        <w:spacing w:before="100" w:beforeAutospacing="1" w:after="0" w:line="240" w:lineRule="auto"/>
        <w:ind w:left="1440" w:right="-18"/>
        <w:rPr>
          <w:rFonts w:ascii="Calibri" w:hAnsi="Calibri"/>
        </w:rPr>
      </w:pPr>
      <w:r w:rsidRPr="00C1324F">
        <w:rPr>
          <w:rFonts w:ascii="Calibri" w:hAnsi="Calibri"/>
        </w:rPr>
        <w:t>Writing, passing, or receiving notes in class</w:t>
      </w:r>
    </w:p>
    <w:p w14:paraId="03D39F2B" w14:textId="77777777" w:rsidR="00926C67" w:rsidRPr="00C1324F" w:rsidRDefault="00926C67" w:rsidP="00E3285D">
      <w:pPr>
        <w:widowControl w:val="0"/>
        <w:numPr>
          <w:ilvl w:val="1"/>
          <w:numId w:val="35"/>
        </w:numPr>
        <w:spacing w:before="100" w:beforeAutospacing="1" w:after="0" w:line="240" w:lineRule="auto"/>
        <w:ind w:left="1440" w:right="-18"/>
        <w:rPr>
          <w:rFonts w:ascii="Calibri" w:hAnsi="Calibri"/>
        </w:rPr>
      </w:pPr>
      <w:r w:rsidRPr="00C1324F">
        <w:rPr>
          <w:rFonts w:ascii="Calibri" w:hAnsi="Calibri"/>
        </w:rPr>
        <w:t>Horseplay/running/shouting in the halls</w:t>
      </w:r>
    </w:p>
    <w:p w14:paraId="688DDFA1" w14:textId="77777777" w:rsidR="00611A6B" w:rsidRDefault="00926C67" w:rsidP="00E3285D">
      <w:pPr>
        <w:widowControl w:val="0"/>
        <w:numPr>
          <w:ilvl w:val="1"/>
          <w:numId w:val="35"/>
        </w:numPr>
        <w:spacing w:before="100" w:beforeAutospacing="1" w:after="0" w:line="240" w:lineRule="auto"/>
        <w:ind w:left="1440" w:right="-18"/>
        <w:rPr>
          <w:rFonts w:ascii="Calibri" w:hAnsi="Calibri"/>
        </w:rPr>
      </w:pPr>
      <w:r w:rsidRPr="00C1324F">
        <w:rPr>
          <w:rFonts w:ascii="Calibri" w:hAnsi="Calibri"/>
        </w:rPr>
        <w:t>Unprepared for same class 2x in one week</w:t>
      </w:r>
    </w:p>
    <w:p w14:paraId="2C2C7FDC" w14:textId="6A6C2290" w:rsidR="00926C67" w:rsidRDefault="00127E40" w:rsidP="00E3285D">
      <w:pPr>
        <w:widowControl w:val="0"/>
        <w:numPr>
          <w:ilvl w:val="1"/>
          <w:numId w:val="35"/>
        </w:numPr>
        <w:spacing w:before="100" w:beforeAutospacing="1" w:after="0" w:line="240" w:lineRule="auto"/>
        <w:ind w:left="1440" w:right="-18"/>
        <w:rPr>
          <w:rFonts w:ascii="Calibri" w:hAnsi="Calibri"/>
        </w:rPr>
      </w:pPr>
      <w:r>
        <w:rPr>
          <w:rFonts w:ascii="Calibri" w:hAnsi="Calibri"/>
        </w:rPr>
        <w:t>Excessive overdue a</w:t>
      </w:r>
      <w:r w:rsidR="00926C67" w:rsidRPr="00C1324F">
        <w:rPr>
          <w:rFonts w:ascii="Calibri" w:hAnsi="Calibri"/>
        </w:rPr>
        <w:t>ssignments</w:t>
      </w:r>
    </w:p>
    <w:p w14:paraId="0F31C96A" w14:textId="6B52EAC9" w:rsidR="00805BAA" w:rsidRPr="007B2370" w:rsidRDefault="00F06C5C" w:rsidP="007B2370">
      <w:pPr>
        <w:widowControl w:val="0"/>
        <w:numPr>
          <w:ilvl w:val="1"/>
          <w:numId w:val="35"/>
        </w:numPr>
        <w:spacing w:before="100" w:beforeAutospacing="1" w:after="0" w:line="240" w:lineRule="auto"/>
        <w:ind w:left="1440" w:right="-18"/>
        <w:rPr>
          <w:rFonts w:ascii="Calibri" w:hAnsi="Calibri"/>
        </w:rPr>
      </w:pPr>
      <w:r>
        <w:rPr>
          <w:rFonts w:ascii="Calibri" w:hAnsi="Calibri"/>
        </w:rPr>
        <w:lastRenderedPageBreak/>
        <w:t>Cheating</w:t>
      </w:r>
      <w:r w:rsidR="00CA1AAE">
        <w:rPr>
          <w:rFonts w:ascii="Calibri" w:hAnsi="Calibri"/>
        </w:rPr>
        <w:t xml:space="preserve"> (first time offense)</w:t>
      </w:r>
    </w:p>
    <w:p w14:paraId="0408A7BA" w14:textId="77777777" w:rsidR="00926C67" w:rsidRPr="00EC6E11" w:rsidRDefault="00926C67" w:rsidP="0090590D">
      <w:pPr>
        <w:pStyle w:val="Heading4"/>
        <w:numPr>
          <w:ilvl w:val="0"/>
          <w:numId w:val="21"/>
        </w:numPr>
        <w:spacing w:before="100" w:beforeAutospacing="1" w:after="120" w:line="240" w:lineRule="auto"/>
        <w:ind w:left="360" w:right="342"/>
      </w:pPr>
      <w:bookmarkStart w:id="289" w:name="_Toc308530129"/>
      <w:bookmarkStart w:id="290" w:name="_Toc308530165"/>
      <w:bookmarkStart w:id="291" w:name="_Toc308530360"/>
      <w:r w:rsidRPr="00EC6E11">
        <w:t>AFTER-SCHOOL DETENTIONS:</w:t>
      </w:r>
      <w:bookmarkEnd w:id="289"/>
      <w:bookmarkEnd w:id="290"/>
      <w:bookmarkEnd w:id="291"/>
    </w:p>
    <w:p w14:paraId="5B17313B" w14:textId="77777777" w:rsidR="00926C67" w:rsidRPr="00C1324F" w:rsidRDefault="00926C67" w:rsidP="0051798A">
      <w:pPr>
        <w:widowControl w:val="0"/>
        <w:spacing w:before="100" w:beforeAutospacing="1" w:after="120" w:line="240" w:lineRule="auto"/>
        <w:ind w:left="360" w:right="-18"/>
        <w:rPr>
          <w:rFonts w:ascii="Calibri" w:hAnsi="Calibri"/>
        </w:rPr>
      </w:pPr>
      <w:r w:rsidRPr="00C1324F">
        <w:rPr>
          <w:rFonts w:ascii="Calibri" w:hAnsi="Calibri"/>
        </w:rPr>
        <w:t xml:space="preserve">A student will receive a PM detention when an infraction of more significance occurs.  Therefore, the discipline is more stringent, and the parents are notified by the office sending home a PM detention form for them to sign and return. </w:t>
      </w:r>
    </w:p>
    <w:p w14:paraId="23C89A26" w14:textId="244B0BFA" w:rsidR="00B02BA4" w:rsidRPr="00B02BA4" w:rsidRDefault="00926C67" w:rsidP="0051798A">
      <w:pPr>
        <w:pStyle w:val="ListParagraph"/>
        <w:widowControl w:val="0"/>
        <w:numPr>
          <w:ilvl w:val="0"/>
          <w:numId w:val="41"/>
        </w:numPr>
        <w:spacing w:before="100" w:beforeAutospacing="1" w:after="0" w:line="240" w:lineRule="auto"/>
        <w:ind w:right="-18"/>
        <w:rPr>
          <w:rFonts w:ascii="Calibri" w:hAnsi="Calibri"/>
        </w:rPr>
      </w:pPr>
      <w:r w:rsidRPr="00B02BA4">
        <w:rPr>
          <w:rFonts w:ascii="Calibri" w:hAnsi="Calibri"/>
        </w:rPr>
        <w:t>Detention   #1 = 30 minutes</w:t>
      </w:r>
    </w:p>
    <w:p w14:paraId="61CE64FE" w14:textId="14441E0D" w:rsidR="00926C67" w:rsidRPr="00B02BA4" w:rsidRDefault="00365D4B" w:rsidP="0051798A">
      <w:pPr>
        <w:pStyle w:val="ListParagraph"/>
        <w:widowControl w:val="0"/>
        <w:numPr>
          <w:ilvl w:val="0"/>
          <w:numId w:val="41"/>
        </w:numPr>
        <w:spacing w:before="100" w:beforeAutospacing="1" w:after="0" w:line="240" w:lineRule="auto"/>
        <w:ind w:right="-18"/>
        <w:rPr>
          <w:rFonts w:ascii="Calibri" w:hAnsi="Calibri"/>
        </w:rPr>
      </w:pPr>
      <w:r>
        <w:rPr>
          <w:rFonts w:ascii="Calibri" w:hAnsi="Calibri"/>
        </w:rPr>
        <w:t>Detention</w:t>
      </w:r>
      <w:r w:rsidR="00C80F43">
        <w:rPr>
          <w:rFonts w:ascii="Calibri" w:hAnsi="Calibri"/>
        </w:rPr>
        <w:t xml:space="preserve">  </w:t>
      </w:r>
      <w:r>
        <w:rPr>
          <w:rFonts w:ascii="Calibri" w:hAnsi="Calibri"/>
        </w:rPr>
        <w:t xml:space="preserve"> #2</w:t>
      </w:r>
      <w:r w:rsidR="00C80F43">
        <w:rPr>
          <w:rFonts w:ascii="Calibri" w:hAnsi="Calibri"/>
        </w:rPr>
        <w:t xml:space="preserve"> </w:t>
      </w:r>
      <w:r>
        <w:rPr>
          <w:rFonts w:ascii="Calibri" w:hAnsi="Calibri"/>
        </w:rPr>
        <w:t>-</w:t>
      </w:r>
      <w:r w:rsidR="00C80F43">
        <w:rPr>
          <w:rFonts w:ascii="Calibri" w:hAnsi="Calibri"/>
        </w:rPr>
        <w:t xml:space="preserve"> </w:t>
      </w:r>
      <w:r w:rsidR="00926C67" w:rsidRPr="00B02BA4">
        <w:rPr>
          <w:rFonts w:ascii="Calibri" w:hAnsi="Calibri"/>
        </w:rPr>
        <w:t xml:space="preserve">#4 = 1 hour </w:t>
      </w:r>
    </w:p>
    <w:p w14:paraId="46053F29" w14:textId="52A5FBBD" w:rsidR="00926C67" w:rsidRPr="00B02BA4" w:rsidRDefault="00C370CD" w:rsidP="0051798A">
      <w:pPr>
        <w:pStyle w:val="ListParagraph"/>
        <w:widowControl w:val="0"/>
        <w:numPr>
          <w:ilvl w:val="0"/>
          <w:numId w:val="41"/>
        </w:numPr>
        <w:spacing w:before="100" w:beforeAutospacing="1" w:after="0" w:line="240" w:lineRule="auto"/>
        <w:ind w:right="-18"/>
        <w:rPr>
          <w:rFonts w:ascii="Calibri" w:hAnsi="Calibri"/>
        </w:rPr>
      </w:pPr>
      <w:r>
        <w:rPr>
          <w:rFonts w:ascii="Calibri" w:hAnsi="Calibri"/>
        </w:rPr>
        <w:t xml:space="preserve">Detention  </w:t>
      </w:r>
      <w:r w:rsidR="00365D4B">
        <w:rPr>
          <w:rFonts w:ascii="Calibri" w:hAnsi="Calibri"/>
        </w:rPr>
        <w:t xml:space="preserve"> </w:t>
      </w:r>
      <w:r>
        <w:rPr>
          <w:rFonts w:ascii="Calibri" w:hAnsi="Calibri"/>
        </w:rPr>
        <w:t xml:space="preserve">#5 = </w:t>
      </w:r>
      <w:r w:rsidR="009371DE">
        <w:rPr>
          <w:rFonts w:ascii="Calibri" w:hAnsi="Calibri"/>
        </w:rPr>
        <w:t>2</w:t>
      </w:r>
      <w:r>
        <w:rPr>
          <w:rFonts w:ascii="Calibri" w:hAnsi="Calibri"/>
        </w:rPr>
        <w:t xml:space="preserve"> hours. </w:t>
      </w:r>
      <w:r w:rsidR="00926C67" w:rsidRPr="00B02BA4">
        <w:rPr>
          <w:rFonts w:ascii="Calibri" w:hAnsi="Calibri"/>
        </w:rPr>
        <w:t xml:space="preserve">The two-hour detention must be served over two </w:t>
      </w:r>
      <w:r w:rsidR="002E140D" w:rsidRPr="00B02BA4">
        <w:rPr>
          <w:rFonts w:ascii="Calibri" w:hAnsi="Calibri"/>
        </w:rPr>
        <w:t>days:</w:t>
      </w:r>
      <w:r w:rsidR="00926C67" w:rsidRPr="00B02BA4">
        <w:rPr>
          <w:rFonts w:ascii="Calibri" w:hAnsi="Calibri"/>
        </w:rPr>
        <w:t xml:space="preserve"> </w:t>
      </w:r>
      <w:r w:rsidR="00B02BA4">
        <w:rPr>
          <w:rFonts w:ascii="Calibri" w:hAnsi="Calibri"/>
        </w:rPr>
        <w:br/>
      </w:r>
      <w:r w:rsidR="00926C67" w:rsidRPr="00B02BA4">
        <w:rPr>
          <w:rFonts w:ascii="Calibri" w:hAnsi="Calibri"/>
        </w:rPr>
        <w:t xml:space="preserve">one hour on one night and the second </w:t>
      </w:r>
      <w:r w:rsidR="00DA5071" w:rsidRPr="00B02BA4">
        <w:rPr>
          <w:rFonts w:ascii="Calibri" w:hAnsi="Calibri"/>
        </w:rPr>
        <w:t>hour on</w:t>
      </w:r>
      <w:r w:rsidR="00926C67" w:rsidRPr="00B02BA4">
        <w:rPr>
          <w:rFonts w:ascii="Calibri" w:hAnsi="Calibri"/>
        </w:rPr>
        <w:t xml:space="preserve"> the </w:t>
      </w:r>
      <w:r w:rsidR="009371DE">
        <w:rPr>
          <w:rFonts w:ascii="Calibri" w:hAnsi="Calibri"/>
        </w:rPr>
        <w:t>second</w:t>
      </w:r>
      <w:r w:rsidR="00926C67" w:rsidRPr="00B02BA4">
        <w:rPr>
          <w:rFonts w:ascii="Calibri" w:hAnsi="Calibri"/>
        </w:rPr>
        <w:t xml:space="preserve"> night.  </w:t>
      </w:r>
    </w:p>
    <w:p w14:paraId="5254EE65" w14:textId="282990B3" w:rsidR="00F06C5C" w:rsidRPr="00C1324F" w:rsidRDefault="00926C67" w:rsidP="0051798A">
      <w:pPr>
        <w:widowControl w:val="0"/>
        <w:spacing w:before="100" w:beforeAutospacing="1" w:after="120" w:line="240" w:lineRule="auto"/>
        <w:ind w:left="360" w:right="-18"/>
        <w:rPr>
          <w:rFonts w:ascii="Calibri" w:hAnsi="Calibri"/>
        </w:rPr>
      </w:pPr>
      <w:r w:rsidRPr="00C1324F">
        <w:rPr>
          <w:rFonts w:ascii="Calibri" w:hAnsi="Calibri"/>
        </w:rPr>
        <w:t xml:space="preserve">In the event that a student earns a </w:t>
      </w:r>
      <w:r w:rsidRPr="00BA0254">
        <w:rPr>
          <w:rFonts w:ascii="Calibri" w:hAnsi="Calibri"/>
          <w:b/>
        </w:rPr>
        <w:t>sixth detention in the same quarter</w:t>
      </w:r>
      <w:r w:rsidRPr="00C1324F">
        <w:rPr>
          <w:rFonts w:ascii="Calibri" w:hAnsi="Calibri"/>
        </w:rPr>
        <w:t xml:space="preserve">, that student </w:t>
      </w:r>
      <w:r w:rsidR="00DA5071">
        <w:rPr>
          <w:rFonts w:ascii="Calibri" w:hAnsi="Calibri"/>
        </w:rPr>
        <w:t>will be</w:t>
      </w:r>
      <w:r w:rsidRPr="00C1324F">
        <w:rPr>
          <w:rFonts w:ascii="Calibri" w:hAnsi="Calibri"/>
        </w:rPr>
        <w:t xml:space="preserve"> </w:t>
      </w:r>
      <w:r w:rsidRPr="00C1324F">
        <w:rPr>
          <w:rFonts w:ascii="Calibri" w:hAnsi="Calibri"/>
          <w:i/>
          <w:iCs/>
        </w:rPr>
        <w:t>automatically suspended</w:t>
      </w:r>
      <w:r w:rsidRPr="00C1324F">
        <w:rPr>
          <w:rFonts w:ascii="Calibri" w:hAnsi="Calibri"/>
        </w:rPr>
        <w:t xml:space="preserve"> for one day. A seventh detention means another one</w:t>
      </w:r>
      <w:r w:rsidR="0051798A">
        <w:rPr>
          <w:rFonts w:ascii="Calibri" w:hAnsi="Calibri"/>
        </w:rPr>
        <w:t>-</w:t>
      </w:r>
      <w:r w:rsidRPr="00C1324F">
        <w:rPr>
          <w:rFonts w:ascii="Calibri" w:hAnsi="Calibri"/>
        </w:rPr>
        <w:t xml:space="preserve">day suspension. </w:t>
      </w:r>
      <w:r w:rsidRPr="00C1324F">
        <w:rPr>
          <w:rFonts w:ascii="Calibri" w:hAnsi="Calibri"/>
          <w:i/>
          <w:iCs/>
        </w:rPr>
        <w:t xml:space="preserve">Any student who earns a third suspension for accumulated referrals in the same quarter places himself in serious jeopardy of dismissal from </w:t>
      </w:r>
      <w:r w:rsidR="007967FE">
        <w:rPr>
          <w:rFonts w:ascii="Calibri" w:hAnsi="Calibri"/>
          <w:i/>
          <w:iCs/>
        </w:rPr>
        <w:t>ACA</w:t>
      </w:r>
      <w:r w:rsidRPr="00C1324F">
        <w:rPr>
          <w:rFonts w:ascii="Calibri" w:hAnsi="Calibri"/>
          <w:i/>
          <w:iCs/>
        </w:rPr>
        <w:t>.</w:t>
      </w:r>
      <w:r w:rsidRPr="00C1324F">
        <w:rPr>
          <w:rFonts w:ascii="Calibri" w:hAnsi="Calibri"/>
        </w:rPr>
        <w:t xml:space="preserve"> </w:t>
      </w:r>
    </w:p>
    <w:p w14:paraId="1F4A851D" w14:textId="13C0A6AF" w:rsidR="00926C67" w:rsidRPr="00C1324F" w:rsidRDefault="00926C67" w:rsidP="0051798A">
      <w:pPr>
        <w:widowControl w:val="0"/>
        <w:spacing w:before="100" w:beforeAutospacing="1" w:after="120" w:line="240" w:lineRule="auto"/>
        <w:ind w:left="360" w:right="-18"/>
        <w:rPr>
          <w:rFonts w:ascii="Calibri" w:hAnsi="Calibri"/>
        </w:rPr>
      </w:pPr>
      <w:r w:rsidRPr="00C1324F">
        <w:rPr>
          <w:rFonts w:ascii="Calibri" w:hAnsi="Calibri"/>
        </w:rPr>
        <w:t>A</w:t>
      </w:r>
      <w:r>
        <w:rPr>
          <w:rFonts w:ascii="Calibri" w:hAnsi="Calibri"/>
        </w:rPr>
        <w:t>ll</w:t>
      </w:r>
      <w:r w:rsidRPr="00C1324F">
        <w:rPr>
          <w:rFonts w:ascii="Calibri" w:hAnsi="Calibri"/>
        </w:rPr>
        <w:t xml:space="preserve"> PM detentions will be served after school and will take place at least one </w:t>
      </w:r>
      <w:r>
        <w:rPr>
          <w:rFonts w:ascii="Calibri" w:hAnsi="Calibri"/>
        </w:rPr>
        <w:t xml:space="preserve">day after they are issued. PM </w:t>
      </w:r>
      <w:r w:rsidRPr="00C1324F">
        <w:rPr>
          <w:rFonts w:ascii="Calibri" w:hAnsi="Calibri"/>
        </w:rPr>
        <w:t xml:space="preserve">detentions are generally served on Tuesday and Thursday afternoons (unless special arrangements are made with </w:t>
      </w:r>
      <w:r w:rsidRPr="00330811">
        <w:rPr>
          <w:rFonts w:ascii="Calibri" w:hAnsi="Calibri"/>
        </w:rPr>
        <w:t xml:space="preserve">the </w:t>
      </w:r>
      <w:r w:rsidR="00DA5071" w:rsidRPr="00330811">
        <w:rPr>
          <w:rFonts w:ascii="Calibri" w:hAnsi="Calibri"/>
        </w:rPr>
        <w:t>administration</w:t>
      </w:r>
      <w:r w:rsidRPr="00330811">
        <w:rPr>
          <w:rFonts w:ascii="Calibri" w:hAnsi="Calibri"/>
        </w:rPr>
        <w:t xml:space="preserve">). This is to give the student time to make transportation arrangements. </w:t>
      </w:r>
      <w:r w:rsidR="00774738" w:rsidRPr="00330811">
        <w:rPr>
          <w:rFonts w:ascii="Calibri" w:hAnsi="Calibri"/>
        </w:rPr>
        <w:t>A</w:t>
      </w:r>
      <w:r w:rsidRPr="00330811">
        <w:rPr>
          <w:rFonts w:ascii="Calibri" w:hAnsi="Calibri"/>
        </w:rPr>
        <w:t xml:space="preserve"> copy </w:t>
      </w:r>
      <w:r w:rsidR="00774738" w:rsidRPr="00330811">
        <w:rPr>
          <w:rFonts w:ascii="Calibri" w:hAnsi="Calibri"/>
        </w:rPr>
        <w:t xml:space="preserve">of PM detention notices </w:t>
      </w:r>
      <w:r w:rsidRPr="00330811">
        <w:rPr>
          <w:rFonts w:ascii="Calibri" w:hAnsi="Calibri"/>
        </w:rPr>
        <w:t xml:space="preserve">goes to the student to be signed by the parent and returned. Parents will also be notified by email or a phone call. Students are to report to the school </w:t>
      </w:r>
      <w:r w:rsidR="00DA5071" w:rsidRPr="00330811">
        <w:rPr>
          <w:rFonts w:ascii="Calibri" w:hAnsi="Calibri"/>
        </w:rPr>
        <w:t>office</w:t>
      </w:r>
      <w:r w:rsidRPr="00330811">
        <w:rPr>
          <w:rFonts w:ascii="Calibri" w:hAnsi="Calibri"/>
        </w:rPr>
        <w:t xml:space="preserve"> to serve their detention</w:t>
      </w:r>
      <w:r w:rsidRPr="00C1324F">
        <w:rPr>
          <w:rFonts w:ascii="Calibri" w:hAnsi="Calibri"/>
        </w:rPr>
        <w:t xml:space="preserve">. After the detention is served, a copy is kept on file in the school office for the remainder of that school year.  </w:t>
      </w:r>
    </w:p>
    <w:p w14:paraId="08E17D02" w14:textId="09FF3F16" w:rsidR="00926C67" w:rsidRPr="00F37A52" w:rsidRDefault="00926C67" w:rsidP="00F16F9A">
      <w:pPr>
        <w:widowControl w:val="0"/>
        <w:spacing w:before="100" w:beforeAutospacing="1" w:after="120" w:line="240" w:lineRule="auto"/>
        <w:ind w:left="360" w:right="342"/>
        <w:rPr>
          <w:rFonts w:ascii="Calibri" w:hAnsi="Calibri"/>
        </w:rPr>
      </w:pPr>
      <w:r w:rsidRPr="00C1324F">
        <w:rPr>
          <w:rFonts w:ascii="Calibri" w:hAnsi="Calibri"/>
          <w:b/>
          <w:bCs/>
        </w:rPr>
        <w:t xml:space="preserve">Examples of infractions that will earn a </w:t>
      </w:r>
      <w:r>
        <w:rPr>
          <w:rFonts w:ascii="Calibri" w:hAnsi="Calibri"/>
          <w:b/>
          <w:bCs/>
        </w:rPr>
        <w:t>PM</w:t>
      </w:r>
      <w:r w:rsidRPr="00C1324F">
        <w:rPr>
          <w:rFonts w:ascii="Calibri" w:hAnsi="Calibri"/>
          <w:b/>
          <w:bCs/>
        </w:rPr>
        <w:t xml:space="preserve"> detention:</w:t>
      </w:r>
      <w:r>
        <w:rPr>
          <w:rFonts w:ascii="Calibri" w:hAnsi="Calibri"/>
        </w:rPr>
        <w:t xml:space="preserve"> </w:t>
      </w:r>
      <w:r w:rsidRPr="00C1324F">
        <w:rPr>
          <w:rFonts w:ascii="Calibri" w:hAnsi="Calibri"/>
          <w:i/>
        </w:rPr>
        <w:t>(this list is NOT exhaustive)</w:t>
      </w:r>
    </w:p>
    <w:p w14:paraId="4D85768A" w14:textId="77777777" w:rsidR="00926C67" w:rsidRPr="00C1324F" w:rsidRDefault="00926C67" w:rsidP="0090590D">
      <w:pPr>
        <w:widowControl w:val="0"/>
        <w:numPr>
          <w:ilvl w:val="0"/>
          <w:numId w:val="36"/>
        </w:numPr>
        <w:spacing w:before="100" w:beforeAutospacing="1" w:after="100" w:afterAutospacing="1" w:line="240" w:lineRule="auto"/>
        <w:ind w:left="1440" w:right="342"/>
        <w:rPr>
          <w:rFonts w:ascii="Calibri" w:hAnsi="Calibri"/>
        </w:rPr>
      </w:pPr>
      <w:r w:rsidRPr="00C1324F">
        <w:rPr>
          <w:rFonts w:ascii="Calibri" w:hAnsi="Calibri"/>
        </w:rPr>
        <w:t>Lying</w:t>
      </w:r>
      <w:r w:rsidRPr="00C1324F">
        <w:rPr>
          <w:rFonts w:ascii="Calibri" w:hAnsi="Calibri"/>
        </w:rPr>
        <w:tab/>
      </w:r>
    </w:p>
    <w:p w14:paraId="14216A8C" w14:textId="77777777" w:rsidR="00926C67" w:rsidRPr="00C1324F" w:rsidRDefault="00926C67" w:rsidP="0090590D">
      <w:pPr>
        <w:widowControl w:val="0"/>
        <w:numPr>
          <w:ilvl w:val="0"/>
          <w:numId w:val="36"/>
        </w:numPr>
        <w:spacing w:before="100" w:beforeAutospacing="1" w:after="100" w:afterAutospacing="1" w:line="240" w:lineRule="auto"/>
        <w:ind w:left="1440" w:right="342"/>
        <w:rPr>
          <w:rFonts w:ascii="Calibri" w:hAnsi="Calibri"/>
        </w:rPr>
      </w:pPr>
      <w:r w:rsidRPr="00C1324F">
        <w:rPr>
          <w:rFonts w:ascii="Calibri" w:hAnsi="Calibri"/>
        </w:rPr>
        <w:t>Disrespect for authority</w:t>
      </w:r>
    </w:p>
    <w:p w14:paraId="61012B3D" w14:textId="77777777" w:rsidR="00926C67" w:rsidRPr="00C1324F" w:rsidRDefault="00926C67" w:rsidP="0090590D">
      <w:pPr>
        <w:widowControl w:val="0"/>
        <w:numPr>
          <w:ilvl w:val="0"/>
          <w:numId w:val="36"/>
        </w:numPr>
        <w:spacing w:before="100" w:beforeAutospacing="1" w:after="100" w:afterAutospacing="1" w:line="240" w:lineRule="auto"/>
        <w:ind w:left="1440" w:right="342"/>
        <w:rPr>
          <w:rFonts w:ascii="Calibri" w:hAnsi="Calibri"/>
        </w:rPr>
      </w:pPr>
      <w:r w:rsidRPr="00C1324F">
        <w:rPr>
          <w:rFonts w:ascii="Calibri" w:hAnsi="Calibri"/>
        </w:rPr>
        <w:t>Use of restricted areas without permission</w:t>
      </w:r>
    </w:p>
    <w:p w14:paraId="04E4ADB6" w14:textId="77777777" w:rsidR="00926C67" w:rsidRPr="00C1324F" w:rsidRDefault="00926C67" w:rsidP="0090590D">
      <w:pPr>
        <w:widowControl w:val="0"/>
        <w:numPr>
          <w:ilvl w:val="0"/>
          <w:numId w:val="36"/>
        </w:numPr>
        <w:spacing w:before="100" w:beforeAutospacing="1" w:after="100" w:afterAutospacing="1" w:line="240" w:lineRule="auto"/>
        <w:ind w:left="1440" w:right="342"/>
        <w:rPr>
          <w:rFonts w:ascii="Calibri" w:hAnsi="Calibri"/>
        </w:rPr>
      </w:pPr>
      <w:r w:rsidRPr="00C1324F">
        <w:rPr>
          <w:rFonts w:ascii="Calibri" w:hAnsi="Calibri"/>
        </w:rPr>
        <w:t>Assignments at least 5 school days overdue</w:t>
      </w:r>
    </w:p>
    <w:p w14:paraId="53E8DDD5" w14:textId="77777777" w:rsidR="00926C67" w:rsidRPr="00C1324F" w:rsidRDefault="00926C67" w:rsidP="0090590D">
      <w:pPr>
        <w:widowControl w:val="0"/>
        <w:numPr>
          <w:ilvl w:val="0"/>
          <w:numId w:val="36"/>
        </w:numPr>
        <w:spacing w:before="100" w:beforeAutospacing="1" w:after="100" w:afterAutospacing="1" w:line="240" w:lineRule="auto"/>
        <w:ind w:left="1440" w:right="342"/>
        <w:rPr>
          <w:rFonts w:ascii="Calibri" w:hAnsi="Calibri"/>
        </w:rPr>
      </w:pPr>
      <w:r w:rsidRPr="00C1324F">
        <w:rPr>
          <w:rFonts w:ascii="Calibri" w:hAnsi="Calibri"/>
        </w:rPr>
        <w:t>Profane, vulgar, or improper language</w:t>
      </w:r>
    </w:p>
    <w:p w14:paraId="27930F7E" w14:textId="77777777" w:rsidR="00926C67" w:rsidRPr="00C1324F" w:rsidRDefault="00926C67" w:rsidP="0090590D">
      <w:pPr>
        <w:widowControl w:val="0"/>
        <w:numPr>
          <w:ilvl w:val="0"/>
          <w:numId w:val="36"/>
        </w:numPr>
        <w:spacing w:before="100" w:beforeAutospacing="1" w:after="100" w:afterAutospacing="1" w:line="240" w:lineRule="auto"/>
        <w:ind w:left="1440" w:right="342"/>
        <w:rPr>
          <w:rFonts w:ascii="Calibri" w:hAnsi="Calibri"/>
        </w:rPr>
      </w:pPr>
      <w:r w:rsidRPr="00C1324F">
        <w:rPr>
          <w:rFonts w:ascii="Calibri" w:hAnsi="Calibri"/>
        </w:rPr>
        <w:t>Repeated conduct referral offenses</w:t>
      </w:r>
    </w:p>
    <w:p w14:paraId="4FC629D1" w14:textId="77777777" w:rsidR="00926C67" w:rsidRPr="00C1324F" w:rsidRDefault="00926C67" w:rsidP="0090590D">
      <w:pPr>
        <w:widowControl w:val="0"/>
        <w:numPr>
          <w:ilvl w:val="0"/>
          <w:numId w:val="36"/>
        </w:numPr>
        <w:spacing w:before="100" w:beforeAutospacing="1" w:after="100" w:afterAutospacing="1" w:line="240" w:lineRule="auto"/>
        <w:ind w:left="1440" w:right="342"/>
        <w:rPr>
          <w:rFonts w:ascii="Calibri" w:hAnsi="Calibri"/>
        </w:rPr>
      </w:pPr>
      <w:r w:rsidRPr="00C1324F">
        <w:rPr>
          <w:rFonts w:ascii="Calibri" w:hAnsi="Calibri"/>
        </w:rPr>
        <w:t>Forging parental signatures</w:t>
      </w:r>
    </w:p>
    <w:p w14:paraId="003F16FD" w14:textId="77777777" w:rsidR="00926C67" w:rsidRPr="00C1324F" w:rsidRDefault="00926C67" w:rsidP="0090590D">
      <w:pPr>
        <w:widowControl w:val="0"/>
        <w:numPr>
          <w:ilvl w:val="0"/>
          <w:numId w:val="36"/>
        </w:numPr>
        <w:spacing w:before="100" w:beforeAutospacing="1" w:after="100" w:afterAutospacing="1" w:line="240" w:lineRule="auto"/>
        <w:ind w:left="1440" w:right="342"/>
        <w:rPr>
          <w:rFonts w:ascii="Calibri" w:hAnsi="Calibri"/>
        </w:rPr>
      </w:pPr>
      <w:r w:rsidRPr="00C1324F">
        <w:rPr>
          <w:rFonts w:ascii="Calibri" w:hAnsi="Calibri"/>
        </w:rPr>
        <w:t>Deliberate/continued harassment of others</w:t>
      </w:r>
    </w:p>
    <w:p w14:paraId="2DC9BFB1" w14:textId="7C1918CA" w:rsidR="00926C67" w:rsidRPr="007201F5" w:rsidRDefault="00926C67" w:rsidP="007201F5">
      <w:pPr>
        <w:widowControl w:val="0"/>
        <w:numPr>
          <w:ilvl w:val="0"/>
          <w:numId w:val="36"/>
        </w:numPr>
        <w:spacing w:before="100" w:beforeAutospacing="1" w:after="100" w:afterAutospacing="1" w:line="240" w:lineRule="auto"/>
        <w:ind w:left="1440" w:right="342"/>
        <w:rPr>
          <w:rFonts w:ascii="Calibri" w:hAnsi="Calibri"/>
        </w:rPr>
      </w:pPr>
      <w:r w:rsidRPr="00C1324F">
        <w:rPr>
          <w:rFonts w:ascii="Calibri" w:hAnsi="Calibri"/>
        </w:rPr>
        <w:t>Minor vandalism (compensation required)</w:t>
      </w:r>
    </w:p>
    <w:p w14:paraId="2FCBBEA0" w14:textId="77777777" w:rsidR="00B02BA4" w:rsidRPr="00B02BA4" w:rsidRDefault="00F06C5C" w:rsidP="0090590D">
      <w:pPr>
        <w:widowControl w:val="0"/>
        <w:numPr>
          <w:ilvl w:val="0"/>
          <w:numId w:val="36"/>
        </w:numPr>
        <w:spacing w:before="100" w:beforeAutospacing="1" w:after="100" w:afterAutospacing="1" w:line="240" w:lineRule="auto"/>
        <w:ind w:left="1440" w:right="342"/>
        <w:rPr>
          <w:rFonts w:ascii="Calibri" w:hAnsi="Calibri"/>
        </w:rPr>
      </w:pPr>
      <w:r>
        <w:rPr>
          <w:rFonts w:ascii="Calibri" w:hAnsi="Calibri"/>
        </w:rPr>
        <w:t>Repeated cheating</w:t>
      </w:r>
    </w:p>
    <w:p w14:paraId="365CDD90" w14:textId="77777777" w:rsidR="00926C67" w:rsidRPr="00EC6E11" w:rsidRDefault="00926C67" w:rsidP="0090590D">
      <w:pPr>
        <w:pStyle w:val="Heading4"/>
        <w:numPr>
          <w:ilvl w:val="0"/>
          <w:numId w:val="21"/>
        </w:numPr>
        <w:spacing w:before="100" w:beforeAutospacing="1" w:after="120" w:line="240" w:lineRule="auto"/>
        <w:ind w:left="360" w:right="342"/>
      </w:pPr>
      <w:bookmarkStart w:id="292" w:name="_Toc308530130"/>
      <w:bookmarkStart w:id="293" w:name="_Toc308530166"/>
      <w:bookmarkStart w:id="294" w:name="_Toc308530361"/>
      <w:r w:rsidRPr="00EC6E11">
        <w:t>SUSPENSIONS:</w:t>
      </w:r>
      <w:bookmarkEnd w:id="292"/>
      <w:bookmarkEnd w:id="293"/>
      <w:bookmarkEnd w:id="294"/>
    </w:p>
    <w:p w14:paraId="23ACA432" w14:textId="31EBC8C6" w:rsidR="00B02BA4" w:rsidRPr="00B02BA4" w:rsidRDefault="00926C67" w:rsidP="00F27AEA">
      <w:pPr>
        <w:widowControl w:val="0"/>
        <w:spacing w:before="100" w:beforeAutospacing="1" w:after="120" w:line="240" w:lineRule="auto"/>
        <w:ind w:left="360" w:right="-18"/>
        <w:rPr>
          <w:rFonts w:ascii="Calibri" w:hAnsi="Calibri"/>
        </w:rPr>
      </w:pPr>
      <w:r w:rsidRPr="00C1324F">
        <w:rPr>
          <w:rFonts w:ascii="Calibri" w:hAnsi="Calibri"/>
        </w:rPr>
        <w:t>Suspensions are assigned for repeated or serious violations of school rules as well as accumulation of detentions. The suspension is 1-5 days in length depending on the severity of the infraction and may be assigned as in-school or out-of-school at the administration's discretion. All daily work assig</w:t>
      </w:r>
      <w:r>
        <w:rPr>
          <w:rFonts w:ascii="Calibri" w:hAnsi="Calibri"/>
        </w:rPr>
        <w:t xml:space="preserve">ned during the suspension </w:t>
      </w:r>
      <w:r w:rsidRPr="00C1324F">
        <w:rPr>
          <w:rFonts w:ascii="Calibri" w:hAnsi="Calibri"/>
        </w:rPr>
        <w:t xml:space="preserve">receives an automatic zero (0%), and all quizzes and tests will begin with a </w:t>
      </w:r>
      <w:r>
        <w:rPr>
          <w:rFonts w:ascii="Calibri" w:hAnsi="Calibri"/>
        </w:rPr>
        <w:t>grade of D (75%) with incorrect</w:t>
      </w:r>
      <w:r w:rsidRPr="00C1324F">
        <w:rPr>
          <w:rFonts w:ascii="Calibri" w:hAnsi="Calibri"/>
        </w:rPr>
        <w:t xml:space="preserve"> answers deducted from there.  A student that receives a suspension automatically becomes ineligible for the quarter for all extra-curricular activities. Depending on the severity of the offense and at the administration's discretion, the student may not be allowed to represent the school at public events or programs, including all athletic, music, speech/drama events, graded or extra-curricular.</w:t>
      </w:r>
    </w:p>
    <w:p w14:paraId="3123E58F" w14:textId="2023EE02" w:rsidR="00926C67" w:rsidRDefault="00926C67" w:rsidP="00F16F9A">
      <w:pPr>
        <w:widowControl w:val="0"/>
        <w:spacing w:before="100" w:beforeAutospacing="1" w:after="120" w:line="240" w:lineRule="auto"/>
        <w:ind w:left="360" w:right="342"/>
        <w:contextualSpacing/>
        <w:rPr>
          <w:rFonts w:ascii="Calibri" w:hAnsi="Calibri"/>
        </w:rPr>
      </w:pPr>
      <w:r w:rsidRPr="00C1324F">
        <w:rPr>
          <w:rFonts w:ascii="Calibri" w:hAnsi="Calibri"/>
          <w:b/>
          <w:bCs/>
        </w:rPr>
        <w:lastRenderedPageBreak/>
        <w:t>Examples of infractions that will earn a suspension:</w:t>
      </w:r>
      <w:r>
        <w:rPr>
          <w:rFonts w:ascii="Calibri" w:hAnsi="Calibri"/>
        </w:rPr>
        <w:t xml:space="preserve"> </w:t>
      </w:r>
      <w:r w:rsidRPr="00C1324F">
        <w:rPr>
          <w:rFonts w:ascii="Calibri" w:hAnsi="Calibri"/>
        </w:rPr>
        <w:t>(this list is NOT exhaustive):</w:t>
      </w:r>
    </w:p>
    <w:p w14:paraId="492A7F28" w14:textId="77777777" w:rsidR="00C370CD" w:rsidRPr="0090590D" w:rsidRDefault="00C370CD" w:rsidP="00F16F9A">
      <w:pPr>
        <w:widowControl w:val="0"/>
        <w:spacing w:before="100" w:beforeAutospacing="1" w:after="120" w:line="240" w:lineRule="auto"/>
        <w:ind w:left="360" w:right="342"/>
        <w:contextualSpacing/>
        <w:rPr>
          <w:rFonts w:ascii="Calibri" w:hAnsi="Calibri"/>
          <w:sz w:val="4"/>
        </w:rPr>
      </w:pPr>
    </w:p>
    <w:p w14:paraId="7E5D040F" w14:textId="77777777" w:rsidR="00926C67" w:rsidRPr="00C1324F" w:rsidRDefault="00926C67" w:rsidP="0090590D">
      <w:pPr>
        <w:widowControl w:val="0"/>
        <w:numPr>
          <w:ilvl w:val="0"/>
          <w:numId w:val="37"/>
        </w:numPr>
        <w:spacing w:before="100" w:beforeAutospacing="1" w:after="120" w:line="240" w:lineRule="auto"/>
        <w:ind w:left="1440" w:right="342"/>
        <w:contextualSpacing/>
        <w:rPr>
          <w:rFonts w:ascii="Calibri" w:hAnsi="Calibri"/>
        </w:rPr>
      </w:pPr>
      <w:r w:rsidRPr="00C1324F">
        <w:rPr>
          <w:rFonts w:ascii="Calibri" w:hAnsi="Calibri"/>
        </w:rPr>
        <w:t>Fighting</w:t>
      </w:r>
      <w:r w:rsidRPr="00C1324F">
        <w:rPr>
          <w:rFonts w:ascii="Calibri" w:hAnsi="Calibri"/>
        </w:rPr>
        <w:tab/>
      </w:r>
    </w:p>
    <w:p w14:paraId="5171AE2E" w14:textId="77777777" w:rsidR="00926C67" w:rsidRPr="00C1324F" w:rsidRDefault="00926C67" w:rsidP="0090590D">
      <w:pPr>
        <w:widowControl w:val="0"/>
        <w:numPr>
          <w:ilvl w:val="0"/>
          <w:numId w:val="37"/>
        </w:numPr>
        <w:spacing w:before="100" w:beforeAutospacing="1" w:after="120" w:line="240" w:lineRule="auto"/>
        <w:ind w:left="1440" w:right="342"/>
        <w:contextualSpacing/>
        <w:rPr>
          <w:rFonts w:ascii="Calibri" w:hAnsi="Calibri"/>
        </w:rPr>
      </w:pPr>
      <w:r w:rsidRPr="00C1324F">
        <w:rPr>
          <w:rFonts w:ascii="Calibri" w:hAnsi="Calibri"/>
        </w:rPr>
        <w:t>Vandalism</w:t>
      </w:r>
    </w:p>
    <w:p w14:paraId="113408EF" w14:textId="77777777" w:rsidR="00926C67" w:rsidRPr="00C1324F" w:rsidRDefault="00926C67" w:rsidP="0090590D">
      <w:pPr>
        <w:widowControl w:val="0"/>
        <w:numPr>
          <w:ilvl w:val="0"/>
          <w:numId w:val="37"/>
        </w:numPr>
        <w:spacing w:before="100" w:beforeAutospacing="1" w:after="120" w:line="240" w:lineRule="auto"/>
        <w:ind w:left="1440" w:right="342"/>
        <w:contextualSpacing/>
        <w:rPr>
          <w:rFonts w:ascii="Calibri" w:hAnsi="Calibri"/>
        </w:rPr>
      </w:pPr>
      <w:r w:rsidRPr="00C1324F">
        <w:rPr>
          <w:rFonts w:ascii="Calibri" w:hAnsi="Calibri"/>
        </w:rPr>
        <w:t>Rep</w:t>
      </w:r>
      <w:r w:rsidR="00095AFD">
        <w:rPr>
          <w:rFonts w:ascii="Calibri" w:hAnsi="Calibri"/>
        </w:rPr>
        <w:t xml:space="preserve">eated or accumulated incomplete </w:t>
      </w:r>
      <w:r w:rsidRPr="00C1324F">
        <w:rPr>
          <w:rFonts w:ascii="Calibri" w:hAnsi="Calibri"/>
        </w:rPr>
        <w:t>assignments (In-school)</w:t>
      </w:r>
    </w:p>
    <w:p w14:paraId="144773B9" w14:textId="77777777" w:rsidR="00926C67" w:rsidRPr="00C1324F" w:rsidRDefault="00926C67" w:rsidP="0090590D">
      <w:pPr>
        <w:widowControl w:val="0"/>
        <w:numPr>
          <w:ilvl w:val="0"/>
          <w:numId w:val="37"/>
        </w:numPr>
        <w:spacing w:before="100" w:beforeAutospacing="1" w:after="120" w:line="240" w:lineRule="auto"/>
        <w:ind w:left="1440" w:right="342"/>
        <w:contextualSpacing/>
        <w:rPr>
          <w:rFonts w:ascii="Calibri" w:hAnsi="Calibri"/>
        </w:rPr>
      </w:pPr>
      <w:r w:rsidRPr="00C1324F">
        <w:rPr>
          <w:rFonts w:ascii="Calibri" w:hAnsi="Calibri"/>
        </w:rPr>
        <w:t>Rebellious attitude or blatant disrespect</w:t>
      </w:r>
    </w:p>
    <w:p w14:paraId="142F2AD8" w14:textId="77777777" w:rsidR="00926C67" w:rsidRDefault="00926C67" w:rsidP="0090590D">
      <w:pPr>
        <w:widowControl w:val="0"/>
        <w:numPr>
          <w:ilvl w:val="0"/>
          <w:numId w:val="37"/>
        </w:numPr>
        <w:spacing w:before="100" w:beforeAutospacing="1" w:after="120" w:line="240" w:lineRule="auto"/>
        <w:ind w:left="1440" w:right="342"/>
        <w:contextualSpacing/>
        <w:rPr>
          <w:rFonts w:ascii="Calibri" w:hAnsi="Calibri"/>
        </w:rPr>
      </w:pPr>
      <w:r w:rsidRPr="00C1324F">
        <w:rPr>
          <w:rFonts w:ascii="Calibri" w:hAnsi="Calibri"/>
        </w:rPr>
        <w:t xml:space="preserve">Accumulated </w:t>
      </w:r>
      <w:r>
        <w:rPr>
          <w:rFonts w:ascii="Calibri" w:hAnsi="Calibri"/>
        </w:rPr>
        <w:t>PM</w:t>
      </w:r>
      <w:r w:rsidRPr="00C1324F">
        <w:rPr>
          <w:rFonts w:ascii="Calibri" w:hAnsi="Calibri"/>
        </w:rPr>
        <w:t xml:space="preserve"> detention offenses</w:t>
      </w:r>
    </w:p>
    <w:p w14:paraId="708B6181" w14:textId="77777777" w:rsidR="00926C67" w:rsidRPr="00EC6E11" w:rsidRDefault="00926C67" w:rsidP="0090590D">
      <w:pPr>
        <w:pStyle w:val="Heading4"/>
        <w:numPr>
          <w:ilvl w:val="0"/>
          <w:numId w:val="21"/>
        </w:numPr>
        <w:spacing w:before="100" w:beforeAutospacing="1" w:after="120" w:line="240" w:lineRule="auto"/>
        <w:ind w:left="360" w:right="342"/>
      </w:pPr>
      <w:bookmarkStart w:id="295" w:name="_Toc308530131"/>
      <w:bookmarkStart w:id="296" w:name="_Toc308530167"/>
      <w:bookmarkStart w:id="297" w:name="_Toc308530362"/>
      <w:r w:rsidRPr="00EC6E11">
        <w:rPr>
          <w:bCs w:val="0"/>
        </w:rPr>
        <w:t>DISMISSAL</w:t>
      </w:r>
      <w:r w:rsidRPr="00EC6E11">
        <w:t>:</w:t>
      </w:r>
      <w:bookmarkEnd w:id="295"/>
      <w:bookmarkEnd w:id="296"/>
      <w:bookmarkEnd w:id="297"/>
    </w:p>
    <w:p w14:paraId="2E28852E" w14:textId="3E392825" w:rsidR="00926C67" w:rsidRDefault="00926C67" w:rsidP="000875B7">
      <w:pPr>
        <w:widowControl w:val="0"/>
        <w:spacing w:before="100" w:beforeAutospacing="1" w:after="120" w:line="240" w:lineRule="auto"/>
        <w:ind w:left="360" w:right="-18"/>
        <w:rPr>
          <w:rFonts w:ascii="Calibri" w:hAnsi="Calibri"/>
          <w:i/>
          <w:iCs/>
        </w:rPr>
      </w:pPr>
      <w:r w:rsidRPr="00C1324F">
        <w:rPr>
          <w:rFonts w:ascii="Calibri" w:hAnsi="Calibri"/>
        </w:rPr>
        <w:t>Dismissal from school is reserved for repeated or very serious rule</w:t>
      </w:r>
      <w:r>
        <w:rPr>
          <w:rFonts w:ascii="Calibri" w:hAnsi="Calibri"/>
        </w:rPr>
        <w:t xml:space="preserve"> violations.  The possession of, </w:t>
      </w:r>
      <w:r w:rsidR="00072B44">
        <w:rPr>
          <w:rFonts w:ascii="Calibri" w:hAnsi="Calibri"/>
        </w:rPr>
        <w:br/>
      </w:r>
      <w:r w:rsidRPr="00C1324F">
        <w:rPr>
          <w:rFonts w:ascii="Calibri" w:hAnsi="Calibri"/>
        </w:rPr>
        <w:t xml:space="preserve">or association with tobacco, alcohol, or non-medicinal drugs (in or outside of school); arrest and conviction </w:t>
      </w:r>
      <w:r w:rsidR="007D581D">
        <w:rPr>
          <w:rFonts w:ascii="Calibri" w:hAnsi="Calibri"/>
        </w:rPr>
        <w:t>for</w:t>
      </w:r>
      <w:r w:rsidRPr="00C1324F">
        <w:rPr>
          <w:rFonts w:ascii="Calibri" w:hAnsi="Calibri"/>
        </w:rPr>
        <w:t xml:space="preserve"> breaking the law; gambling; inappropriate sexual behavior; breaking into the building</w:t>
      </w:r>
      <w:r w:rsidR="005664D4">
        <w:rPr>
          <w:rFonts w:ascii="Calibri" w:hAnsi="Calibri"/>
        </w:rPr>
        <w:t xml:space="preserve"> or</w:t>
      </w:r>
      <w:r w:rsidRPr="00C1324F">
        <w:rPr>
          <w:rFonts w:ascii="Calibri" w:hAnsi="Calibri"/>
        </w:rPr>
        <w:t xml:space="preserve"> a room; stealing; bringing a weapon to school; actual or threatened bodily harm with a weapon; or an accumulation of suspens</w:t>
      </w:r>
      <w:r>
        <w:rPr>
          <w:rFonts w:ascii="Calibri" w:hAnsi="Calibri"/>
        </w:rPr>
        <w:t xml:space="preserve">ions are </w:t>
      </w:r>
      <w:r w:rsidRPr="00C1324F">
        <w:rPr>
          <w:rFonts w:ascii="Calibri" w:hAnsi="Calibri"/>
        </w:rPr>
        <w:t xml:space="preserve">examples of such violations that could result in dismissal from </w:t>
      </w:r>
      <w:r w:rsidR="00BE014A">
        <w:rPr>
          <w:rFonts w:ascii="Calibri" w:hAnsi="Calibri"/>
        </w:rPr>
        <w:t>ACA</w:t>
      </w:r>
      <w:r w:rsidRPr="00C1324F">
        <w:rPr>
          <w:rFonts w:ascii="Calibri" w:hAnsi="Calibri"/>
        </w:rPr>
        <w:t>.</w:t>
      </w:r>
      <w:r w:rsidR="007B0EB1">
        <w:rPr>
          <w:rFonts w:ascii="Calibri" w:hAnsi="Calibri"/>
        </w:rPr>
        <w:t xml:space="preserve">  </w:t>
      </w:r>
      <w:r w:rsidRPr="00C1324F">
        <w:rPr>
          <w:rFonts w:ascii="Calibri" w:hAnsi="Calibri"/>
          <w:i/>
          <w:iCs/>
        </w:rPr>
        <w:t>Suspensions and dismissals will be noted on the student's permanent record.</w:t>
      </w:r>
    </w:p>
    <w:p w14:paraId="5618E4F2" w14:textId="77777777" w:rsidR="00863C60" w:rsidRDefault="00863C60" w:rsidP="00F16F9A">
      <w:pPr>
        <w:pStyle w:val="Heading1"/>
        <w:spacing w:before="100" w:beforeAutospacing="1" w:after="120" w:line="240" w:lineRule="auto"/>
        <w:ind w:right="342"/>
        <w:rPr>
          <w:u w:val="single"/>
        </w:rPr>
      </w:pPr>
      <w:bookmarkStart w:id="298" w:name="_Toc80170830"/>
      <w:bookmarkStart w:id="299" w:name="_Toc192069304"/>
      <w:r>
        <w:t>DRESS CODE</w:t>
      </w:r>
      <w:bookmarkEnd w:id="298"/>
      <w:bookmarkEnd w:id="299"/>
    </w:p>
    <w:p w14:paraId="4DCC602A" w14:textId="68D4324F" w:rsidR="008C7A6F" w:rsidRDefault="00BE014A" w:rsidP="000C6296">
      <w:pPr>
        <w:spacing w:before="100" w:beforeAutospacing="1" w:after="120" w:line="240" w:lineRule="auto"/>
        <w:ind w:right="-18"/>
        <w:rPr>
          <w:rFonts w:ascii="Calibri" w:hAnsi="Calibri"/>
          <w:szCs w:val="24"/>
        </w:rPr>
      </w:pPr>
      <w:r w:rsidRPr="008526F6">
        <w:rPr>
          <w:rFonts w:ascii="Calibri" w:hAnsi="Calibri" w:cs="Calibri"/>
        </w:rPr>
        <w:t>Aletheia Christian Academy</w:t>
      </w:r>
      <w:r w:rsidRPr="00233E77">
        <w:rPr>
          <w:rFonts w:ascii="Calibri" w:hAnsi="Calibri"/>
        </w:rPr>
        <w:t xml:space="preserve"> </w:t>
      </w:r>
      <w:r w:rsidR="009311FE">
        <w:rPr>
          <w:rFonts w:ascii="Calibri" w:hAnsi="Calibri"/>
          <w:szCs w:val="24"/>
        </w:rPr>
        <w:t>desires that its students</w:t>
      </w:r>
      <w:r w:rsidR="000912FF" w:rsidRPr="005B790D">
        <w:rPr>
          <w:rFonts w:ascii="Calibri" w:hAnsi="Calibri"/>
          <w:szCs w:val="24"/>
        </w:rPr>
        <w:t xml:space="preserve"> dress and conduct themselves in a manner that is pleasing to God. We believe that a student’s dress and physical appearance are very important in their personal testimony before others. We are not interested in lowering our dress </w:t>
      </w:r>
      <w:r w:rsidRPr="005B790D">
        <w:rPr>
          <w:rFonts w:ascii="Calibri" w:hAnsi="Calibri"/>
          <w:szCs w:val="24"/>
        </w:rPr>
        <w:t>standard but</w:t>
      </w:r>
      <w:r w:rsidR="000912FF" w:rsidRPr="005B790D">
        <w:rPr>
          <w:rFonts w:ascii="Calibri" w:hAnsi="Calibri"/>
          <w:szCs w:val="24"/>
        </w:rPr>
        <w:t xml:space="preserve"> raising it so that our school environment sets a higher standard for learning and for the sake of our testimony.</w:t>
      </w:r>
      <w:r w:rsidR="00681CD6">
        <w:rPr>
          <w:rFonts w:ascii="Calibri" w:hAnsi="Calibri"/>
          <w:szCs w:val="24"/>
        </w:rPr>
        <w:t xml:space="preserve">  </w:t>
      </w:r>
    </w:p>
    <w:p w14:paraId="617E3A61" w14:textId="0E43A656" w:rsidR="008C7A6F" w:rsidRDefault="00365D4B" w:rsidP="000C6296">
      <w:pPr>
        <w:spacing w:before="100" w:beforeAutospacing="1" w:after="120" w:line="240" w:lineRule="auto"/>
        <w:ind w:right="-18"/>
        <w:rPr>
          <w:rFonts w:ascii="Calibri" w:hAnsi="Calibri"/>
          <w:szCs w:val="24"/>
        </w:rPr>
      </w:pPr>
      <w:r w:rsidRPr="005B790D">
        <w:rPr>
          <w:rFonts w:ascii="Calibri" w:hAnsi="Calibri"/>
          <w:szCs w:val="24"/>
        </w:rPr>
        <w:t xml:space="preserve">Choosing to attend </w:t>
      </w:r>
      <w:r w:rsidR="00055B60">
        <w:rPr>
          <w:rFonts w:ascii="Calibri" w:hAnsi="Calibri"/>
          <w:szCs w:val="24"/>
        </w:rPr>
        <w:t>ACA</w:t>
      </w:r>
      <w:r w:rsidRPr="005B790D">
        <w:rPr>
          <w:rFonts w:ascii="Calibri" w:hAnsi="Calibri"/>
          <w:szCs w:val="24"/>
        </w:rPr>
        <w:t xml:space="preserve"> implies an agreement between the school and the student’s </w:t>
      </w:r>
      <w:r w:rsidR="001275BF">
        <w:rPr>
          <w:rFonts w:ascii="Calibri" w:hAnsi="Calibri"/>
          <w:szCs w:val="24"/>
        </w:rPr>
        <w:t>family and</w:t>
      </w:r>
      <w:r>
        <w:rPr>
          <w:rFonts w:ascii="Calibri" w:hAnsi="Calibri"/>
          <w:szCs w:val="24"/>
        </w:rPr>
        <w:t xml:space="preserve"> </w:t>
      </w:r>
      <w:r w:rsidRPr="00BA2282">
        <w:rPr>
          <w:rFonts w:ascii="Calibri" w:hAnsi="Calibri"/>
          <w:b/>
          <w:szCs w:val="24"/>
        </w:rPr>
        <w:t>signing the Parent/</w:t>
      </w:r>
      <w:r w:rsidR="000C6296">
        <w:rPr>
          <w:rFonts w:ascii="Calibri" w:hAnsi="Calibri"/>
          <w:b/>
          <w:szCs w:val="24"/>
        </w:rPr>
        <w:t>Administration</w:t>
      </w:r>
      <w:r w:rsidR="00BA2282" w:rsidRPr="00BA2282">
        <w:rPr>
          <w:rFonts w:ascii="Calibri" w:hAnsi="Calibri"/>
          <w:b/>
          <w:szCs w:val="24"/>
        </w:rPr>
        <w:t xml:space="preserve"> Partnership</w:t>
      </w:r>
      <w:r w:rsidRPr="00BA2282">
        <w:rPr>
          <w:rFonts w:ascii="Calibri" w:hAnsi="Calibri"/>
          <w:b/>
          <w:szCs w:val="24"/>
        </w:rPr>
        <w:t xml:space="preserve"> Agreement Form</w:t>
      </w:r>
      <w:r w:rsidRPr="005B790D">
        <w:rPr>
          <w:rFonts w:ascii="Calibri" w:hAnsi="Calibri"/>
          <w:szCs w:val="24"/>
        </w:rPr>
        <w:t xml:space="preserve"> means that parents and students </w:t>
      </w:r>
      <w:r w:rsidR="00BA2282">
        <w:rPr>
          <w:rFonts w:ascii="Calibri" w:hAnsi="Calibri"/>
          <w:szCs w:val="24"/>
        </w:rPr>
        <w:t>agree</w:t>
      </w:r>
      <w:r w:rsidR="000C6296">
        <w:rPr>
          <w:rFonts w:ascii="Calibri" w:hAnsi="Calibri"/>
          <w:szCs w:val="24"/>
        </w:rPr>
        <w:t xml:space="preserve"> </w:t>
      </w:r>
      <w:r w:rsidR="00BA2282">
        <w:rPr>
          <w:rFonts w:ascii="Calibri" w:hAnsi="Calibri"/>
          <w:szCs w:val="24"/>
        </w:rPr>
        <w:t>to abide by</w:t>
      </w:r>
      <w:r w:rsidRPr="005B790D">
        <w:rPr>
          <w:rFonts w:ascii="Calibri" w:hAnsi="Calibri"/>
          <w:szCs w:val="24"/>
        </w:rPr>
        <w:t xml:space="preserve"> the standards of</w:t>
      </w:r>
      <w:r>
        <w:rPr>
          <w:rFonts w:ascii="Calibri" w:hAnsi="Calibri"/>
          <w:szCs w:val="24"/>
        </w:rPr>
        <w:t xml:space="preserve"> dress set forth by the school. </w:t>
      </w:r>
    </w:p>
    <w:p w14:paraId="56F9E7F2" w14:textId="0319A8D7" w:rsidR="00205DBA" w:rsidRDefault="00EE15F0" w:rsidP="006E1902">
      <w:pPr>
        <w:spacing w:before="100" w:beforeAutospacing="1" w:after="120" w:line="240" w:lineRule="auto"/>
        <w:ind w:right="-18"/>
        <w:rPr>
          <w:rFonts w:ascii="Calibri" w:hAnsi="Calibri"/>
          <w:b/>
          <w:szCs w:val="24"/>
        </w:rPr>
      </w:pPr>
      <w:r>
        <w:rPr>
          <w:rFonts w:ascii="Calibri" w:hAnsi="Calibri"/>
          <w:szCs w:val="24"/>
        </w:rPr>
        <w:t>W</w:t>
      </w:r>
      <w:r w:rsidR="00205DBA" w:rsidRPr="005B790D">
        <w:rPr>
          <w:rFonts w:ascii="Calibri" w:hAnsi="Calibri"/>
          <w:szCs w:val="24"/>
        </w:rPr>
        <w:t xml:space="preserve">e seek to teach our students to dress in a </w:t>
      </w:r>
      <w:r w:rsidR="00205DBA" w:rsidRPr="00681CD6">
        <w:rPr>
          <w:rFonts w:ascii="Calibri" w:hAnsi="Calibri"/>
          <w:b/>
          <w:i/>
          <w:szCs w:val="24"/>
        </w:rPr>
        <w:t>business casual</w:t>
      </w:r>
      <w:r w:rsidR="00205DBA" w:rsidRPr="005B790D">
        <w:rPr>
          <w:rFonts w:ascii="Calibri" w:hAnsi="Calibri"/>
          <w:szCs w:val="24"/>
        </w:rPr>
        <w:t xml:space="preserve"> style that promotes learning</w:t>
      </w:r>
      <w:r w:rsidR="00205DBA">
        <w:rPr>
          <w:rFonts w:ascii="Calibri" w:hAnsi="Calibri"/>
          <w:szCs w:val="24"/>
        </w:rPr>
        <w:t xml:space="preserve"> and minimizes distractions. We also expect our students to practice good grooming/hygiene practices. </w:t>
      </w:r>
      <w:r w:rsidR="00205DBA" w:rsidRPr="005F6BC3">
        <w:rPr>
          <w:rFonts w:ascii="Calibri" w:hAnsi="Calibri"/>
          <w:b/>
          <w:szCs w:val="24"/>
        </w:rPr>
        <w:t xml:space="preserve">Please make sure you read </w:t>
      </w:r>
      <w:r w:rsidR="00205DBA">
        <w:rPr>
          <w:rFonts w:ascii="Calibri" w:hAnsi="Calibri"/>
          <w:b/>
          <w:szCs w:val="24"/>
        </w:rPr>
        <w:t>this</w:t>
      </w:r>
      <w:r w:rsidR="00205DBA" w:rsidRPr="005F6BC3">
        <w:rPr>
          <w:rFonts w:ascii="Calibri" w:hAnsi="Calibri"/>
          <w:b/>
          <w:szCs w:val="24"/>
        </w:rPr>
        <w:t xml:space="preserve"> dress code carefully before going “back to school” shopping.</w:t>
      </w:r>
      <w:r w:rsidR="00205DBA">
        <w:rPr>
          <w:rFonts w:ascii="Calibri" w:hAnsi="Calibri"/>
          <w:b/>
          <w:szCs w:val="24"/>
        </w:rPr>
        <w:t xml:space="preserve"> </w:t>
      </w:r>
    </w:p>
    <w:p w14:paraId="6385D371" w14:textId="7C8574DD" w:rsidR="00BA2282" w:rsidRDefault="00365D4B" w:rsidP="006E1902">
      <w:pPr>
        <w:spacing w:before="100" w:beforeAutospacing="1" w:after="120" w:line="240" w:lineRule="auto"/>
        <w:ind w:right="-18"/>
        <w:rPr>
          <w:rFonts w:ascii="Calibri" w:hAnsi="Calibri"/>
          <w:szCs w:val="24"/>
        </w:rPr>
      </w:pPr>
      <w:r w:rsidRPr="005B790D">
        <w:rPr>
          <w:rFonts w:ascii="Calibri" w:hAnsi="Calibri"/>
          <w:szCs w:val="24"/>
        </w:rPr>
        <w:t xml:space="preserve">If parents or students are unsure </w:t>
      </w:r>
      <w:r>
        <w:rPr>
          <w:rFonts w:ascii="Calibri" w:hAnsi="Calibri"/>
          <w:szCs w:val="24"/>
        </w:rPr>
        <w:t xml:space="preserve">if </w:t>
      </w:r>
      <w:r w:rsidRPr="005B790D">
        <w:rPr>
          <w:rFonts w:ascii="Calibri" w:hAnsi="Calibri"/>
          <w:szCs w:val="24"/>
        </w:rPr>
        <w:t>an article of clothing</w:t>
      </w:r>
      <w:r>
        <w:rPr>
          <w:rFonts w:ascii="Calibri" w:hAnsi="Calibri"/>
          <w:szCs w:val="24"/>
        </w:rPr>
        <w:t xml:space="preserve"> meets dress code</w:t>
      </w:r>
      <w:r w:rsidRPr="005B790D">
        <w:rPr>
          <w:rFonts w:ascii="Calibri" w:hAnsi="Calibri"/>
          <w:szCs w:val="24"/>
        </w:rPr>
        <w:t>, please bring that article of clothing to the school office so that we can see it before the student wears it to school</w:t>
      </w:r>
      <w:r w:rsidR="0090590D">
        <w:rPr>
          <w:rFonts w:ascii="Calibri" w:hAnsi="Calibri"/>
          <w:szCs w:val="24"/>
        </w:rPr>
        <w:t xml:space="preserve">, and </w:t>
      </w:r>
      <w:r w:rsidR="00BA2282">
        <w:rPr>
          <w:rFonts w:ascii="Calibri" w:hAnsi="Calibri"/>
          <w:szCs w:val="24"/>
        </w:rPr>
        <w:t>we</w:t>
      </w:r>
      <w:r w:rsidR="0090590D">
        <w:rPr>
          <w:rFonts w:ascii="Calibri" w:hAnsi="Calibri"/>
          <w:szCs w:val="24"/>
        </w:rPr>
        <w:t xml:space="preserve"> will let you know if it meets dress code.</w:t>
      </w:r>
      <w:r w:rsidRPr="005B790D">
        <w:rPr>
          <w:rFonts w:ascii="Calibri" w:hAnsi="Calibri"/>
          <w:szCs w:val="24"/>
        </w:rPr>
        <w:t xml:space="preserve">  </w:t>
      </w:r>
    </w:p>
    <w:p w14:paraId="68DAF549" w14:textId="200D9368" w:rsidR="00365D4B" w:rsidRDefault="00365D4B" w:rsidP="006E1902">
      <w:pPr>
        <w:spacing w:before="100" w:beforeAutospacing="1" w:after="120" w:line="240" w:lineRule="auto"/>
        <w:ind w:right="-18"/>
        <w:rPr>
          <w:rFonts w:ascii="Calibri" w:hAnsi="Calibri"/>
          <w:szCs w:val="24"/>
        </w:rPr>
      </w:pPr>
      <w:r w:rsidRPr="005B790D">
        <w:rPr>
          <w:rFonts w:ascii="Calibri" w:hAnsi="Calibri"/>
          <w:szCs w:val="24"/>
        </w:rPr>
        <w:t xml:space="preserve">Should a student arrive at school in </w:t>
      </w:r>
      <w:r w:rsidRPr="00BA2282">
        <w:rPr>
          <w:rFonts w:ascii="Calibri" w:hAnsi="Calibri"/>
          <w:b/>
          <w:szCs w:val="24"/>
        </w:rPr>
        <w:t>violation of the dress code</w:t>
      </w:r>
      <w:r w:rsidRPr="005B790D">
        <w:rPr>
          <w:rFonts w:ascii="Calibri" w:hAnsi="Calibri"/>
          <w:szCs w:val="24"/>
        </w:rPr>
        <w:t>, he or she will report to the school office and remain there until proper attire is secured.</w:t>
      </w:r>
      <w:r>
        <w:rPr>
          <w:rFonts w:ascii="Calibri" w:hAnsi="Calibri"/>
          <w:szCs w:val="24"/>
        </w:rPr>
        <w:t xml:space="preserve"> The school maintains a collection of </w:t>
      </w:r>
      <w:r w:rsidR="0090590D">
        <w:rPr>
          <w:rFonts w:ascii="Calibri" w:hAnsi="Calibri"/>
          <w:szCs w:val="24"/>
        </w:rPr>
        <w:t xml:space="preserve">various </w:t>
      </w:r>
      <w:r>
        <w:rPr>
          <w:rFonts w:ascii="Calibri" w:hAnsi="Calibri"/>
          <w:szCs w:val="24"/>
        </w:rPr>
        <w:t xml:space="preserve">dress code items to help students change into proper apparel.  When necessary, </w:t>
      </w:r>
      <w:r w:rsidRPr="005B790D">
        <w:rPr>
          <w:rFonts w:ascii="Calibri" w:hAnsi="Calibri"/>
          <w:szCs w:val="24"/>
        </w:rPr>
        <w:t xml:space="preserve">parents will be called </w:t>
      </w:r>
      <w:r w:rsidR="0090590D">
        <w:rPr>
          <w:rFonts w:ascii="Calibri" w:hAnsi="Calibri"/>
          <w:szCs w:val="24"/>
        </w:rPr>
        <w:t>to bring in appropriate clothing</w:t>
      </w:r>
      <w:r w:rsidRPr="005B790D">
        <w:rPr>
          <w:rFonts w:ascii="Calibri" w:hAnsi="Calibri"/>
          <w:szCs w:val="24"/>
        </w:rPr>
        <w:t xml:space="preserve">.  All class periods missed for this reason are considered unexcused.  Repeated disregard for the dress standard is cause for further disciplinary action.  </w:t>
      </w:r>
    </w:p>
    <w:p w14:paraId="7663F92E" w14:textId="4C441198" w:rsidR="00095AFD" w:rsidRPr="00527323" w:rsidRDefault="008A1A86" w:rsidP="006E1902">
      <w:pPr>
        <w:pStyle w:val="Heading4"/>
        <w:ind w:right="-18"/>
        <w:rPr>
          <w:rFonts w:asciiTheme="majorHAnsi" w:hAnsiTheme="majorHAnsi" w:cstheme="majorHAnsi"/>
          <w:sz w:val="22"/>
          <w:szCs w:val="22"/>
          <w:u w:val="single"/>
        </w:rPr>
      </w:pPr>
      <w:r w:rsidRPr="00681CD6">
        <w:rPr>
          <w:rFonts w:ascii="Calibri" w:hAnsi="Calibri" w:cs="Calibri"/>
          <w:sz w:val="22"/>
          <w:u w:val="single"/>
        </w:rPr>
        <w:t xml:space="preserve">Modesty is </w:t>
      </w:r>
      <w:r w:rsidRPr="00527323">
        <w:rPr>
          <w:rFonts w:asciiTheme="majorHAnsi" w:hAnsiTheme="majorHAnsi" w:cstheme="majorHAnsi"/>
          <w:sz w:val="22"/>
          <w:szCs w:val="22"/>
          <w:u w:val="single"/>
        </w:rPr>
        <w:t>the prevailing principle</w:t>
      </w:r>
      <w:r w:rsidR="00072B44" w:rsidRPr="00527323">
        <w:rPr>
          <w:rFonts w:asciiTheme="majorHAnsi" w:hAnsiTheme="majorHAnsi" w:cstheme="majorHAnsi"/>
          <w:sz w:val="22"/>
          <w:szCs w:val="22"/>
          <w:u w:val="single"/>
        </w:rPr>
        <w:t>,</w:t>
      </w:r>
      <w:r w:rsidRPr="00527323">
        <w:rPr>
          <w:rFonts w:asciiTheme="majorHAnsi" w:hAnsiTheme="majorHAnsi" w:cstheme="majorHAnsi"/>
          <w:sz w:val="22"/>
          <w:szCs w:val="22"/>
        </w:rPr>
        <w:t xml:space="preserve"> </w:t>
      </w:r>
      <w:r w:rsidRPr="00527323">
        <w:rPr>
          <w:rFonts w:asciiTheme="majorHAnsi" w:hAnsiTheme="majorHAnsi" w:cstheme="majorHAnsi"/>
          <w:b w:val="0"/>
          <w:sz w:val="22"/>
          <w:szCs w:val="22"/>
        </w:rPr>
        <w:t>as well as common sense and neatness.</w:t>
      </w:r>
      <w:r w:rsidR="0090590D" w:rsidRPr="00527323">
        <w:rPr>
          <w:rFonts w:asciiTheme="majorHAnsi" w:hAnsiTheme="majorHAnsi" w:cstheme="majorHAnsi"/>
          <w:b w:val="0"/>
          <w:sz w:val="22"/>
          <w:szCs w:val="22"/>
        </w:rPr>
        <w:t xml:space="preserve"> Ask yourself …</w:t>
      </w:r>
      <w:r w:rsidR="00994718" w:rsidRPr="00527323">
        <w:rPr>
          <w:rFonts w:asciiTheme="majorHAnsi" w:hAnsiTheme="majorHAnsi" w:cstheme="majorHAnsi"/>
          <w:sz w:val="22"/>
          <w:szCs w:val="22"/>
        </w:rPr>
        <w:br/>
      </w:r>
    </w:p>
    <w:p w14:paraId="745B40CF" w14:textId="42272BAA" w:rsidR="000912FF" w:rsidRPr="00527323" w:rsidRDefault="000912FF" w:rsidP="006E1902">
      <w:pPr>
        <w:pStyle w:val="ColorfulList-Accent11"/>
        <w:numPr>
          <w:ilvl w:val="0"/>
          <w:numId w:val="2"/>
        </w:numPr>
        <w:spacing w:after="0" w:line="240" w:lineRule="auto"/>
        <w:ind w:right="-18"/>
        <w:rPr>
          <w:rFonts w:asciiTheme="majorHAnsi" w:hAnsiTheme="majorHAnsi" w:cstheme="majorHAnsi"/>
        </w:rPr>
      </w:pPr>
      <w:r w:rsidRPr="00527323">
        <w:rPr>
          <w:rFonts w:asciiTheme="majorHAnsi" w:hAnsiTheme="majorHAnsi" w:cstheme="majorHAnsi"/>
          <w:b/>
        </w:rPr>
        <w:t>Modesty</w:t>
      </w:r>
      <w:r w:rsidR="00095115" w:rsidRPr="00527323">
        <w:rPr>
          <w:rFonts w:asciiTheme="majorHAnsi" w:hAnsiTheme="majorHAnsi" w:cstheme="majorHAnsi"/>
        </w:rPr>
        <w:t xml:space="preserve"> – Is my</w:t>
      </w:r>
      <w:r w:rsidRPr="00527323">
        <w:rPr>
          <w:rFonts w:asciiTheme="majorHAnsi" w:hAnsiTheme="majorHAnsi" w:cstheme="majorHAnsi"/>
        </w:rPr>
        <w:t xml:space="preserve"> </w:t>
      </w:r>
      <w:r w:rsidR="00681CD6" w:rsidRPr="00527323">
        <w:rPr>
          <w:rFonts w:asciiTheme="majorHAnsi" w:hAnsiTheme="majorHAnsi" w:cstheme="majorHAnsi"/>
        </w:rPr>
        <w:t xml:space="preserve">apparel </w:t>
      </w:r>
      <w:r w:rsidRPr="00527323">
        <w:rPr>
          <w:rFonts w:asciiTheme="majorHAnsi" w:hAnsiTheme="majorHAnsi" w:cstheme="majorHAnsi"/>
        </w:rPr>
        <w:t xml:space="preserve">modest, </w:t>
      </w:r>
      <w:r w:rsidR="003D5347" w:rsidRPr="00527323">
        <w:rPr>
          <w:rFonts w:asciiTheme="majorHAnsi" w:hAnsiTheme="majorHAnsi" w:cstheme="majorHAnsi"/>
        </w:rPr>
        <w:t>decent</w:t>
      </w:r>
      <w:r w:rsidR="00C51F0A">
        <w:rPr>
          <w:rFonts w:asciiTheme="majorHAnsi" w:hAnsiTheme="majorHAnsi" w:cstheme="majorHAnsi"/>
        </w:rPr>
        <w:t>,</w:t>
      </w:r>
      <w:r w:rsidR="003D5347" w:rsidRPr="00527323">
        <w:rPr>
          <w:rFonts w:asciiTheme="majorHAnsi" w:hAnsiTheme="majorHAnsi" w:cstheme="majorHAnsi"/>
        </w:rPr>
        <w:t xml:space="preserve"> and</w:t>
      </w:r>
      <w:r w:rsidRPr="00527323">
        <w:rPr>
          <w:rFonts w:asciiTheme="majorHAnsi" w:hAnsiTheme="majorHAnsi" w:cstheme="majorHAnsi"/>
        </w:rPr>
        <w:t xml:space="preserve"> observing Biblical proprieties?</w:t>
      </w:r>
    </w:p>
    <w:p w14:paraId="6BD24300" w14:textId="0F655410" w:rsidR="000912FF" w:rsidRPr="00527323" w:rsidRDefault="000912FF" w:rsidP="006E1902">
      <w:pPr>
        <w:pStyle w:val="ColorfulList-Accent11"/>
        <w:numPr>
          <w:ilvl w:val="0"/>
          <w:numId w:val="2"/>
        </w:numPr>
        <w:spacing w:after="0" w:line="240" w:lineRule="auto"/>
        <w:ind w:right="-18"/>
        <w:rPr>
          <w:rFonts w:asciiTheme="majorHAnsi" w:hAnsiTheme="majorHAnsi" w:cstheme="majorHAnsi"/>
        </w:rPr>
      </w:pPr>
      <w:r w:rsidRPr="00527323">
        <w:rPr>
          <w:rFonts w:asciiTheme="majorHAnsi" w:hAnsiTheme="majorHAnsi" w:cstheme="majorHAnsi"/>
          <w:b/>
        </w:rPr>
        <w:t>Testimony</w:t>
      </w:r>
      <w:r w:rsidRPr="00527323">
        <w:rPr>
          <w:rFonts w:asciiTheme="majorHAnsi" w:hAnsiTheme="majorHAnsi" w:cstheme="majorHAnsi"/>
        </w:rPr>
        <w:t xml:space="preserve"> – Does </w:t>
      </w:r>
      <w:r w:rsidR="00095115" w:rsidRPr="00527323">
        <w:rPr>
          <w:rFonts w:asciiTheme="majorHAnsi" w:hAnsiTheme="majorHAnsi" w:cstheme="majorHAnsi"/>
        </w:rPr>
        <w:t>my</w:t>
      </w:r>
      <w:r w:rsidRPr="00527323">
        <w:rPr>
          <w:rFonts w:asciiTheme="majorHAnsi" w:hAnsiTheme="majorHAnsi" w:cstheme="majorHAnsi"/>
        </w:rPr>
        <w:t xml:space="preserve"> appearance honor the Lord</w:t>
      </w:r>
      <w:r w:rsidR="00C51F0A">
        <w:rPr>
          <w:rFonts w:asciiTheme="majorHAnsi" w:hAnsiTheme="majorHAnsi" w:cstheme="majorHAnsi"/>
        </w:rPr>
        <w:t>?</w:t>
      </w:r>
    </w:p>
    <w:p w14:paraId="7C61564D" w14:textId="1F869118" w:rsidR="000912FF" w:rsidRPr="00527323" w:rsidRDefault="000912FF" w:rsidP="006E1902">
      <w:pPr>
        <w:pStyle w:val="ColorfulList-Accent11"/>
        <w:numPr>
          <w:ilvl w:val="0"/>
          <w:numId w:val="2"/>
        </w:numPr>
        <w:spacing w:after="0" w:line="240" w:lineRule="auto"/>
        <w:ind w:right="-18"/>
        <w:rPr>
          <w:rFonts w:asciiTheme="majorHAnsi" w:hAnsiTheme="majorHAnsi" w:cstheme="majorHAnsi"/>
        </w:rPr>
      </w:pPr>
      <w:r w:rsidRPr="00527323">
        <w:rPr>
          <w:rFonts w:asciiTheme="majorHAnsi" w:hAnsiTheme="majorHAnsi" w:cstheme="majorHAnsi"/>
          <w:b/>
        </w:rPr>
        <w:t>Appropriateness</w:t>
      </w:r>
      <w:r w:rsidRPr="00527323">
        <w:rPr>
          <w:rFonts w:asciiTheme="majorHAnsi" w:hAnsiTheme="majorHAnsi" w:cstheme="majorHAnsi"/>
        </w:rPr>
        <w:t xml:space="preserve"> – Is my appearance </w:t>
      </w:r>
      <w:r w:rsidR="0057027C">
        <w:rPr>
          <w:rFonts w:asciiTheme="majorHAnsi" w:hAnsiTheme="majorHAnsi" w:cstheme="majorHAnsi"/>
        </w:rPr>
        <w:t>distracting to</w:t>
      </w:r>
      <w:r w:rsidRPr="00527323">
        <w:rPr>
          <w:rFonts w:asciiTheme="majorHAnsi" w:hAnsiTheme="majorHAnsi" w:cstheme="majorHAnsi"/>
        </w:rPr>
        <w:t xml:space="preserve"> the learning environment?</w:t>
      </w:r>
    </w:p>
    <w:p w14:paraId="3D38B931" w14:textId="30C69CBB" w:rsidR="000912FF" w:rsidRPr="00527323" w:rsidRDefault="000912FF" w:rsidP="006E1902">
      <w:pPr>
        <w:pStyle w:val="ColorfulList-Accent11"/>
        <w:numPr>
          <w:ilvl w:val="0"/>
          <w:numId w:val="2"/>
        </w:numPr>
        <w:spacing w:after="0" w:line="240" w:lineRule="auto"/>
        <w:ind w:right="-18"/>
        <w:rPr>
          <w:rFonts w:asciiTheme="majorHAnsi" w:hAnsiTheme="majorHAnsi" w:cstheme="majorHAnsi"/>
        </w:rPr>
      </w:pPr>
      <w:r w:rsidRPr="00527323">
        <w:rPr>
          <w:rFonts w:asciiTheme="majorHAnsi" w:hAnsiTheme="majorHAnsi" w:cstheme="majorHAnsi"/>
          <w:b/>
        </w:rPr>
        <w:t>Deferenc</w:t>
      </w:r>
      <w:r w:rsidR="00A82889" w:rsidRPr="00527323">
        <w:rPr>
          <w:rFonts w:asciiTheme="majorHAnsi" w:hAnsiTheme="majorHAnsi" w:cstheme="majorHAnsi"/>
          <w:b/>
        </w:rPr>
        <w:t xml:space="preserve">e </w:t>
      </w:r>
      <w:r w:rsidR="0057027C" w:rsidRPr="00527323">
        <w:rPr>
          <w:rFonts w:asciiTheme="majorHAnsi" w:hAnsiTheme="majorHAnsi" w:cstheme="majorHAnsi"/>
        </w:rPr>
        <w:t xml:space="preserve">– </w:t>
      </w:r>
      <w:r w:rsidR="00F00B3E">
        <w:rPr>
          <w:rFonts w:asciiTheme="majorHAnsi" w:hAnsiTheme="majorHAnsi" w:cstheme="majorHAnsi"/>
        </w:rPr>
        <w:t>Does my appearance</w:t>
      </w:r>
      <w:r w:rsidRPr="00527323">
        <w:rPr>
          <w:rFonts w:asciiTheme="majorHAnsi" w:hAnsiTheme="majorHAnsi" w:cstheme="majorHAnsi"/>
        </w:rPr>
        <w:t xml:space="preserve"> </w:t>
      </w:r>
      <w:r w:rsidR="00EF7452" w:rsidRPr="00527323">
        <w:rPr>
          <w:rFonts w:asciiTheme="majorHAnsi" w:hAnsiTheme="majorHAnsi" w:cstheme="majorHAnsi"/>
        </w:rPr>
        <w:t>demonstrate</w:t>
      </w:r>
      <w:r w:rsidR="00F00B3E">
        <w:rPr>
          <w:rFonts w:asciiTheme="majorHAnsi" w:hAnsiTheme="majorHAnsi" w:cstheme="majorHAnsi"/>
        </w:rPr>
        <w:t xml:space="preserve"> that</w:t>
      </w:r>
      <w:r w:rsidR="00EF7452" w:rsidRPr="00527323">
        <w:rPr>
          <w:rFonts w:asciiTheme="majorHAnsi" w:hAnsiTheme="majorHAnsi" w:cstheme="majorHAnsi"/>
        </w:rPr>
        <w:t xml:space="preserve"> </w:t>
      </w:r>
      <w:r w:rsidRPr="00527323">
        <w:rPr>
          <w:rFonts w:asciiTheme="majorHAnsi" w:hAnsiTheme="majorHAnsi" w:cstheme="majorHAnsi"/>
        </w:rPr>
        <w:t>I am willing to restrict my personal tastes/rights for the sake of our school’s testimony?</w:t>
      </w:r>
    </w:p>
    <w:p w14:paraId="61C0D325" w14:textId="118E6412" w:rsidR="00681CD6" w:rsidRPr="0090590D" w:rsidRDefault="00C14214" w:rsidP="0090590D">
      <w:pPr>
        <w:spacing w:after="120" w:line="240" w:lineRule="auto"/>
        <w:ind w:right="346"/>
        <w:rPr>
          <w:rFonts w:ascii="Calibri" w:hAnsi="Calibri"/>
          <w:b/>
          <w:szCs w:val="24"/>
          <w:u w:val="single"/>
        </w:rPr>
      </w:pPr>
      <w:r>
        <w:rPr>
          <w:rFonts w:ascii="Calibri" w:hAnsi="Calibri"/>
          <w:szCs w:val="24"/>
        </w:rPr>
        <w:br/>
      </w:r>
      <w:r w:rsidR="00681CD6" w:rsidRPr="0090590D">
        <w:rPr>
          <w:rFonts w:ascii="Calibri" w:hAnsi="Calibri"/>
          <w:b/>
          <w:szCs w:val="24"/>
          <w:u w:val="single"/>
        </w:rPr>
        <w:t>General Dress Code Reminders:</w:t>
      </w:r>
    </w:p>
    <w:p w14:paraId="3D710F94" w14:textId="34992F11" w:rsidR="00681CD6" w:rsidRPr="00340A8A" w:rsidRDefault="00681CD6" w:rsidP="00797395">
      <w:pPr>
        <w:pStyle w:val="ColorfulList-Accent11"/>
        <w:numPr>
          <w:ilvl w:val="0"/>
          <w:numId w:val="55"/>
        </w:numPr>
        <w:spacing w:before="100" w:beforeAutospacing="1" w:after="120" w:line="240" w:lineRule="auto"/>
        <w:ind w:right="-18"/>
        <w:rPr>
          <w:rFonts w:ascii="Calibri" w:eastAsia="Times New Roman" w:hAnsi="Calibri"/>
          <w:bCs/>
          <w:color w:val="000000"/>
          <w:kern w:val="28"/>
        </w:rPr>
      </w:pPr>
      <w:r w:rsidRPr="00340A8A">
        <w:rPr>
          <w:rFonts w:ascii="Calibri" w:eastAsia="Times New Roman" w:hAnsi="Calibri"/>
          <w:bCs/>
          <w:color w:val="000000"/>
          <w:kern w:val="28"/>
        </w:rPr>
        <w:lastRenderedPageBreak/>
        <w:t>If an article of clothing needs repeated attention—pulling down, pulling up, readjusting—</w:t>
      </w:r>
      <w:r w:rsidR="00797395" w:rsidRPr="00340A8A">
        <w:rPr>
          <w:rFonts w:ascii="Calibri" w:eastAsia="Times New Roman" w:hAnsi="Calibri"/>
          <w:bCs/>
          <w:color w:val="000000"/>
          <w:kern w:val="28"/>
        </w:rPr>
        <w:t xml:space="preserve"> </w:t>
      </w:r>
      <w:r w:rsidRPr="00340A8A">
        <w:rPr>
          <w:rFonts w:ascii="Calibri" w:eastAsia="Times New Roman" w:hAnsi="Calibri"/>
          <w:bCs/>
          <w:color w:val="000000"/>
          <w:kern w:val="28"/>
        </w:rPr>
        <w:t xml:space="preserve">to meet dress code guidelines, then that item is NOT </w:t>
      </w:r>
      <w:r w:rsidR="00BF796A" w:rsidRPr="00340A8A">
        <w:rPr>
          <w:rFonts w:ascii="Calibri" w:eastAsia="Times New Roman" w:hAnsi="Calibri"/>
          <w:bCs/>
          <w:color w:val="000000"/>
          <w:kern w:val="28"/>
        </w:rPr>
        <w:t>within the</w:t>
      </w:r>
      <w:r w:rsidRPr="00340A8A">
        <w:rPr>
          <w:rFonts w:ascii="Calibri" w:eastAsia="Times New Roman" w:hAnsi="Calibri"/>
          <w:bCs/>
          <w:color w:val="000000"/>
          <w:kern w:val="28"/>
        </w:rPr>
        <w:t xml:space="preserve"> dress code. </w:t>
      </w:r>
    </w:p>
    <w:p w14:paraId="07F9660F" w14:textId="746B3803" w:rsidR="004B354B" w:rsidRPr="00340A8A" w:rsidRDefault="004B354B" w:rsidP="00797395">
      <w:pPr>
        <w:pStyle w:val="ColorfulList-Accent11"/>
        <w:numPr>
          <w:ilvl w:val="0"/>
          <w:numId w:val="55"/>
        </w:numPr>
        <w:spacing w:before="100" w:beforeAutospacing="1" w:after="120" w:line="240" w:lineRule="auto"/>
        <w:ind w:right="-18"/>
        <w:rPr>
          <w:rFonts w:ascii="Calibri" w:eastAsia="Times New Roman" w:hAnsi="Calibri"/>
          <w:bCs/>
          <w:color w:val="000000"/>
          <w:kern w:val="28"/>
        </w:rPr>
      </w:pPr>
      <w:r w:rsidRPr="00340A8A">
        <w:rPr>
          <w:rFonts w:ascii="Calibri" w:eastAsia="Times New Roman" w:hAnsi="Calibri"/>
          <w:bCs/>
          <w:color w:val="000000"/>
          <w:kern w:val="28"/>
        </w:rPr>
        <w:t xml:space="preserve">Leggings may be worn under </w:t>
      </w:r>
      <w:r w:rsidR="007C1B86" w:rsidRPr="00340A8A">
        <w:rPr>
          <w:rFonts w:ascii="Calibri" w:eastAsia="Times New Roman" w:hAnsi="Calibri"/>
          <w:bCs/>
          <w:color w:val="000000"/>
          <w:kern w:val="28"/>
        </w:rPr>
        <w:t>a dress</w:t>
      </w:r>
      <w:r w:rsidR="00106DA4">
        <w:rPr>
          <w:rFonts w:ascii="Calibri" w:eastAsia="Times New Roman" w:hAnsi="Calibri"/>
          <w:bCs/>
          <w:color w:val="000000"/>
          <w:kern w:val="28"/>
        </w:rPr>
        <w:t xml:space="preserve">, </w:t>
      </w:r>
      <w:r w:rsidR="007C1B86" w:rsidRPr="00340A8A">
        <w:rPr>
          <w:rFonts w:ascii="Calibri" w:eastAsia="Times New Roman" w:hAnsi="Calibri"/>
          <w:bCs/>
          <w:color w:val="000000"/>
          <w:kern w:val="28"/>
        </w:rPr>
        <w:t>skirt,</w:t>
      </w:r>
      <w:r w:rsidR="00106DA4">
        <w:rPr>
          <w:rFonts w:ascii="Calibri" w:eastAsia="Times New Roman" w:hAnsi="Calibri"/>
          <w:bCs/>
          <w:color w:val="000000"/>
          <w:kern w:val="28"/>
        </w:rPr>
        <w:t xml:space="preserve"> or long shirt</w:t>
      </w:r>
      <w:r w:rsidR="007C1B86" w:rsidRPr="00340A8A">
        <w:rPr>
          <w:rFonts w:ascii="Calibri" w:eastAsia="Times New Roman" w:hAnsi="Calibri"/>
          <w:bCs/>
          <w:color w:val="000000"/>
          <w:kern w:val="28"/>
        </w:rPr>
        <w:t>.</w:t>
      </w:r>
    </w:p>
    <w:p w14:paraId="3221BB10" w14:textId="2879D5D7" w:rsidR="00A22FB5" w:rsidRPr="00340A8A" w:rsidRDefault="00760532" w:rsidP="000C1B9E">
      <w:pPr>
        <w:pStyle w:val="ColorfulList-Accent11"/>
        <w:numPr>
          <w:ilvl w:val="0"/>
          <w:numId w:val="55"/>
        </w:numPr>
        <w:spacing w:before="100" w:beforeAutospacing="1" w:after="120" w:line="240" w:lineRule="auto"/>
        <w:ind w:right="-18"/>
        <w:rPr>
          <w:rFonts w:ascii="Calibri" w:eastAsia="Times New Roman" w:hAnsi="Calibri"/>
          <w:bCs/>
          <w:color w:val="000000"/>
          <w:kern w:val="28"/>
        </w:rPr>
      </w:pPr>
      <w:r w:rsidRPr="00340A8A">
        <w:rPr>
          <w:rFonts w:ascii="Calibri" w:eastAsia="Times New Roman" w:hAnsi="Calibri"/>
          <w:bCs/>
          <w:color w:val="000000"/>
          <w:kern w:val="28"/>
        </w:rPr>
        <w:t>Hats are not permitted in class for boys or girls.</w:t>
      </w:r>
    </w:p>
    <w:p w14:paraId="50F64DFE" w14:textId="2E74FE71" w:rsidR="001F2978" w:rsidRPr="00340A8A" w:rsidRDefault="001D365F" w:rsidP="000C1B9E">
      <w:pPr>
        <w:pStyle w:val="ColorfulList-Accent11"/>
        <w:numPr>
          <w:ilvl w:val="0"/>
          <w:numId w:val="55"/>
        </w:numPr>
        <w:spacing w:before="100" w:beforeAutospacing="1" w:after="120" w:line="240" w:lineRule="auto"/>
        <w:ind w:right="-18"/>
        <w:rPr>
          <w:rFonts w:ascii="Calibri" w:eastAsia="Times New Roman" w:hAnsi="Calibri"/>
          <w:bCs/>
          <w:color w:val="000000"/>
          <w:kern w:val="28"/>
        </w:rPr>
      </w:pPr>
      <w:r>
        <w:rPr>
          <w:rFonts w:ascii="Calibri" w:eastAsia="Times New Roman" w:hAnsi="Calibri"/>
          <w:bCs/>
          <w:color w:val="000000"/>
          <w:kern w:val="28"/>
        </w:rPr>
        <w:t>W</w:t>
      </w:r>
      <w:r w:rsidR="00B85F34" w:rsidRPr="00340A8A">
        <w:rPr>
          <w:rFonts w:ascii="Calibri" w:eastAsia="Times New Roman" w:hAnsi="Calibri"/>
          <w:bCs/>
          <w:color w:val="000000"/>
          <w:kern w:val="28"/>
        </w:rPr>
        <w:t>ater shoes,</w:t>
      </w:r>
      <w:r w:rsidR="001F2978" w:rsidRPr="00340A8A">
        <w:rPr>
          <w:rFonts w:ascii="Calibri" w:eastAsia="Times New Roman" w:hAnsi="Calibri"/>
          <w:bCs/>
          <w:color w:val="000000"/>
          <w:kern w:val="28"/>
        </w:rPr>
        <w:t xml:space="preserve"> and flipflops are not acceptable footwear.</w:t>
      </w:r>
    </w:p>
    <w:p w14:paraId="67AD9CB2" w14:textId="2B4204A6" w:rsidR="00515CB8" w:rsidRPr="00340A8A" w:rsidRDefault="00340A8A" w:rsidP="000C1B9E">
      <w:pPr>
        <w:pStyle w:val="ColorfulList-Accent11"/>
        <w:numPr>
          <w:ilvl w:val="0"/>
          <w:numId w:val="55"/>
        </w:numPr>
        <w:spacing w:before="100" w:beforeAutospacing="1" w:after="120" w:line="240" w:lineRule="auto"/>
        <w:ind w:right="-18"/>
        <w:rPr>
          <w:rFonts w:ascii="Calibri" w:eastAsia="Times New Roman" w:hAnsi="Calibri"/>
          <w:bCs/>
          <w:color w:val="000000"/>
          <w:kern w:val="28"/>
        </w:rPr>
      </w:pPr>
      <w:r w:rsidRPr="00340A8A">
        <w:rPr>
          <w:rFonts w:ascii="Calibri" w:eastAsia="Times New Roman" w:hAnsi="Calibri"/>
          <w:bCs/>
          <w:color w:val="000000"/>
          <w:kern w:val="28"/>
        </w:rPr>
        <w:t>Students’</w:t>
      </w:r>
      <w:r w:rsidR="00515CB8" w:rsidRPr="00340A8A">
        <w:rPr>
          <w:rFonts w:ascii="Calibri" w:eastAsia="Times New Roman" w:hAnsi="Calibri"/>
          <w:bCs/>
          <w:color w:val="000000"/>
          <w:kern w:val="28"/>
        </w:rPr>
        <w:t xml:space="preserve"> midsections must be covered</w:t>
      </w:r>
      <w:r>
        <w:rPr>
          <w:rFonts w:ascii="Calibri" w:eastAsia="Times New Roman" w:hAnsi="Calibri"/>
          <w:bCs/>
          <w:color w:val="000000"/>
          <w:kern w:val="28"/>
        </w:rPr>
        <w:t xml:space="preserve"> by their clothing</w:t>
      </w:r>
      <w:r w:rsidRPr="00340A8A">
        <w:rPr>
          <w:rFonts w:ascii="Calibri" w:eastAsia="Times New Roman" w:hAnsi="Calibri"/>
          <w:bCs/>
          <w:color w:val="000000"/>
          <w:kern w:val="28"/>
        </w:rPr>
        <w:t>.</w:t>
      </w:r>
    </w:p>
    <w:p w14:paraId="7414EC79" w14:textId="10E893F3" w:rsidR="00681CD6" w:rsidRPr="00D73E80" w:rsidRDefault="00681CD6" w:rsidP="00797395">
      <w:pPr>
        <w:pStyle w:val="ColorfulList-Accent11"/>
        <w:numPr>
          <w:ilvl w:val="0"/>
          <w:numId w:val="55"/>
        </w:numPr>
        <w:spacing w:after="120" w:line="240" w:lineRule="auto"/>
        <w:ind w:right="-18"/>
        <w:rPr>
          <w:rFonts w:ascii="Calibri" w:hAnsi="Calibri"/>
          <w:bCs/>
        </w:rPr>
      </w:pPr>
      <w:r w:rsidRPr="00340A8A">
        <w:rPr>
          <w:rFonts w:ascii="Calibri" w:eastAsia="Times New Roman" w:hAnsi="Calibri"/>
          <w:bCs/>
          <w:color w:val="000000"/>
          <w:kern w:val="28"/>
        </w:rPr>
        <w:t xml:space="preserve">Students are to enter and leave school in dress code. </w:t>
      </w:r>
    </w:p>
    <w:p w14:paraId="166B8B5E" w14:textId="094B7AF6" w:rsidR="00D73E80" w:rsidRPr="00D73E80" w:rsidRDefault="00D73E80" w:rsidP="00797395">
      <w:pPr>
        <w:pStyle w:val="ColorfulList-Accent11"/>
        <w:numPr>
          <w:ilvl w:val="0"/>
          <w:numId w:val="55"/>
        </w:numPr>
        <w:spacing w:after="120" w:line="240" w:lineRule="auto"/>
        <w:ind w:right="-18"/>
        <w:rPr>
          <w:rFonts w:ascii="Calibri" w:hAnsi="Calibri"/>
          <w:bCs/>
        </w:rPr>
      </w:pPr>
      <w:r>
        <w:rPr>
          <w:rFonts w:ascii="Calibri" w:eastAsia="Times New Roman" w:hAnsi="Calibri"/>
          <w:bCs/>
          <w:color w:val="000000"/>
          <w:kern w:val="28"/>
        </w:rPr>
        <w:t>Undergarments must not be visible.</w:t>
      </w:r>
    </w:p>
    <w:p w14:paraId="62A12D1D" w14:textId="086BD351" w:rsidR="00D73E80" w:rsidRPr="0089016D" w:rsidRDefault="00354056" w:rsidP="00797395">
      <w:pPr>
        <w:pStyle w:val="ColorfulList-Accent11"/>
        <w:numPr>
          <w:ilvl w:val="0"/>
          <w:numId w:val="55"/>
        </w:numPr>
        <w:spacing w:after="120" w:line="240" w:lineRule="auto"/>
        <w:ind w:right="-18"/>
        <w:rPr>
          <w:rFonts w:ascii="Calibri" w:hAnsi="Calibri"/>
          <w:bCs/>
        </w:rPr>
      </w:pPr>
      <w:r>
        <w:rPr>
          <w:rFonts w:ascii="Calibri" w:eastAsia="Times New Roman" w:hAnsi="Calibri"/>
          <w:bCs/>
          <w:color w:val="000000"/>
          <w:kern w:val="28"/>
        </w:rPr>
        <w:t xml:space="preserve">Children should be dressed appropriately warm or cool for participation in </w:t>
      </w:r>
      <w:r w:rsidR="0089016D">
        <w:rPr>
          <w:rFonts w:ascii="Calibri" w:eastAsia="Times New Roman" w:hAnsi="Calibri"/>
          <w:bCs/>
          <w:color w:val="000000"/>
          <w:kern w:val="28"/>
        </w:rPr>
        <w:t>daily</w:t>
      </w:r>
      <w:r w:rsidR="004055D0">
        <w:rPr>
          <w:rFonts w:ascii="Calibri" w:eastAsia="Times New Roman" w:hAnsi="Calibri"/>
          <w:bCs/>
          <w:color w:val="000000"/>
          <w:kern w:val="28"/>
        </w:rPr>
        <w:t xml:space="preserve"> activi</w:t>
      </w:r>
      <w:r w:rsidR="0089016D">
        <w:rPr>
          <w:rFonts w:ascii="Calibri" w:eastAsia="Times New Roman" w:hAnsi="Calibri"/>
          <w:bCs/>
          <w:color w:val="000000"/>
          <w:kern w:val="28"/>
        </w:rPr>
        <w:t>ties.</w:t>
      </w:r>
    </w:p>
    <w:p w14:paraId="481B1092" w14:textId="66F70EC4" w:rsidR="0089016D" w:rsidRPr="00340A8A" w:rsidRDefault="00D04DDD" w:rsidP="00797395">
      <w:pPr>
        <w:pStyle w:val="ColorfulList-Accent11"/>
        <w:numPr>
          <w:ilvl w:val="0"/>
          <w:numId w:val="55"/>
        </w:numPr>
        <w:spacing w:after="120" w:line="240" w:lineRule="auto"/>
        <w:ind w:right="-18"/>
        <w:rPr>
          <w:rFonts w:ascii="Calibri" w:hAnsi="Calibri"/>
          <w:bCs/>
        </w:rPr>
      </w:pPr>
      <w:r>
        <w:rPr>
          <w:rFonts w:ascii="Calibri" w:eastAsia="Times New Roman" w:hAnsi="Calibri"/>
          <w:bCs/>
          <w:color w:val="000000"/>
          <w:kern w:val="28"/>
        </w:rPr>
        <w:t xml:space="preserve">Students must have appropriate </w:t>
      </w:r>
      <w:r w:rsidR="0066565D">
        <w:rPr>
          <w:rFonts w:ascii="Calibri" w:eastAsia="Times New Roman" w:hAnsi="Calibri"/>
          <w:bCs/>
          <w:color w:val="000000"/>
          <w:kern w:val="28"/>
        </w:rPr>
        <w:t xml:space="preserve">outerwear for cold weather, including </w:t>
      </w:r>
      <w:r>
        <w:rPr>
          <w:rFonts w:ascii="Calibri" w:eastAsia="Times New Roman" w:hAnsi="Calibri"/>
          <w:bCs/>
          <w:color w:val="000000"/>
          <w:kern w:val="28"/>
        </w:rPr>
        <w:t>j</w:t>
      </w:r>
      <w:r w:rsidR="0089016D">
        <w:rPr>
          <w:rFonts w:ascii="Calibri" w:eastAsia="Times New Roman" w:hAnsi="Calibri"/>
          <w:bCs/>
          <w:color w:val="000000"/>
          <w:kern w:val="28"/>
        </w:rPr>
        <w:t>ackets, hats, mittens, gloves</w:t>
      </w:r>
      <w:r w:rsidR="00761708">
        <w:rPr>
          <w:rFonts w:ascii="Calibri" w:eastAsia="Times New Roman" w:hAnsi="Calibri"/>
          <w:bCs/>
          <w:color w:val="000000"/>
          <w:kern w:val="28"/>
        </w:rPr>
        <w:t>, and warm footwea</w:t>
      </w:r>
      <w:r w:rsidR="0066565D">
        <w:rPr>
          <w:rFonts w:ascii="Calibri" w:eastAsia="Times New Roman" w:hAnsi="Calibri"/>
          <w:bCs/>
          <w:color w:val="000000"/>
          <w:kern w:val="28"/>
        </w:rPr>
        <w:t>r.</w:t>
      </w:r>
    </w:p>
    <w:p w14:paraId="42CE0BA8" w14:textId="56C49578" w:rsidR="006A39B7" w:rsidRDefault="00FD6B43" w:rsidP="000C1B9E">
      <w:pPr>
        <w:spacing w:before="100" w:beforeAutospacing="1" w:after="120" w:line="240" w:lineRule="auto"/>
        <w:ind w:right="-18"/>
        <w:rPr>
          <w:rFonts w:ascii="Calibri" w:hAnsi="Calibri"/>
        </w:rPr>
      </w:pPr>
      <w:r>
        <w:rPr>
          <w:rFonts w:asciiTheme="majorHAnsi" w:hAnsiTheme="majorHAnsi" w:cstheme="majorHAnsi"/>
          <w:b/>
          <w:u w:val="single"/>
        </w:rPr>
        <w:t xml:space="preserve">Attire for </w:t>
      </w:r>
      <w:r w:rsidR="006A39B7" w:rsidRPr="00365D4B">
        <w:rPr>
          <w:rFonts w:asciiTheme="majorHAnsi" w:hAnsiTheme="majorHAnsi" w:cstheme="majorHAnsi"/>
          <w:b/>
          <w:u w:val="single"/>
        </w:rPr>
        <w:t>Volunteer Helpers &amp; Parents</w:t>
      </w:r>
      <w:r w:rsidR="00683CA8" w:rsidRPr="00681CD6">
        <w:rPr>
          <w:b/>
          <w:u w:val="single"/>
        </w:rPr>
        <w:t>:</w:t>
      </w:r>
      <w:r w:rsidR="00683CA8" w:rsidRPr="00B95925">
        <w:rPr>
          <w:rFonts w:ascii="Calibri" w:hAnsi="Calibri"/>
        </w:rPr>
        <w:t xml:space="preserve"> Adults</w:t>
      </w:r>
      <w:r w:rsidR="006A39B7" w:rsidRPr="00B95925">
        <w:rPr>
          <w:rFonts w:ascii="Calibri" w:hAnsi="Calibri"/>
        </w:rPr>
        <w:t xml:space="preserve"> are asked to honor the student dress</w:t>
      </w:r>
      <w:r w:rsidR="006A39B7">
        <w:rPr>
          <w:rFonts w:ascii="Calibri" w:hAnsi="Calibri"/>
        </w:rPr>
        <w:t xml:space="preserve"> standards</w:t>
      </w:r>
      <w:r w:rsidR="006A39B7" w:rsidRPr="00B95925">
        <w:rPr>
          <w:rFonts w:ascii="Calibri" w:hAnsi="Calibri"/>
        </w:rPr>
        <w:t xml:space="preserve"> when </w:t>
      </w:r>
      <w:r w:rsidR="00032347">
        <w:rPr>
          <w:rFonts w:ascii="Calibri" w:hAnsi="Calibri"/>
        </w:rPr>
        <w:t>at the school</w:t>
      </w:r>
      <w:r w:rsidR="006A39B7" w:rsidRPr="00B95925">
        <w:rPr>
          <w:rFonts w:ascii="Calibri" w:hAnsi="Calibri"/>
        </w:rPr>
        <w:t>, on field trips</w:t>
      </w:r>
      <w:r w:rsidR="00032347">
        <w:rPr>
          <w:rFonts w:ascii="Calibri" w:hAnsi="Calibri"/>
        </w:rPr>
        <w:t>,</w:t>
      </w:r>
      <w:r w:rsidR="006A39B7" w:rsidRPr="00B95925">
        <w:rPr>
          <w:rFonts w:ascii="Calibri" w:hAnsi="Calibri"/>
        </w:rPr>
        <w:t xml:space="preserve"> or at school functions that occur during the regular school hours.</w:t>
      </w:r>
      <w:r w:rsidR="006A39B7">
        <w:rPr>
          <w:rFonts w:ascii="Calibri" w:hAnsi="Calibri"/>
        </w:rPr>
        <w:t xml:space="preserve"> </w:t>
      </w:r>
    </w:p>
    <w:p w14:paraId="28BD6542" w14:textId="26F150B8" w:rsidR="00076F63" w:rsidRPr="00076F63" w:rsidRDefault="00076F63" w:rsidP="00F16F9A">
      <w:pPr>
        <w:pStyle w:val="Heading1"/>
        <w:spacing w:before="100" w:beforeAutospacing="1" w:after="120" w:line="240" w:lineRule="auto"/>
        <w:ind w:right="342"/>
      </w:pPr>
      <w:bookmarkStart w:id="300" w:name="_Toc80170831"/>
      <w:bookmarkStart w:id="301" w:name="_Toc192069305"/>
      <w:bookmarkStart w:id="302" w:name="_Toc359680724"/>
      <w:bookmarkEnd w:id="272"/>
      <w:bookmarkEnd w:id="273"/>
      <w:bookmarkEnd w:id="274"/>
      <w:bookmarkEnd w:id="275"/>
      <w:bookmarkEnd w:id="276"/>
      <w:r w:rsidRPr="00076F63">
        <w:t>ELECTRONIC DEVICES</w:t>
      </w:r>
      <w:bookmarkEnd w:id="300"/>
      <w:bookmarkEnd w:id="301"/>
      <w:r w:rsidRPr="00076F63">
        <w:t xml:space="preserve"> </w:t>
      </w:r>
      <w:bookmarkEnd w:id="302"/>
    </w:p>
    <w:p w14:paraId="751F541C" w14:textId="7DDEEE79" w:rsidR="00816EAC" w:rsidRPr="008C1D0E" w:rsidRDefault="008F7533" w:rsidP="003309A7">
      <w:pPr>
        <w:spacing w:before="100" w:beforeAutospacing="1" w:after="120" w:line="240" w:lineRule="auto"/>
        <w:ind w:right="-18"/>
        <w:rPr>
          <w:rFonts w:ascii="Calibri" w:hAnsi="Calibri"/>
          <w:shd w:val="clear" w:color="auto" w:fill="FFFFFF"/>
        </w:rPr>
      </w:pPr>
      <w:r w:rsidRPr="00BC04C3">
        <w:rPr>
          <w:rFonts w:ascii="Calibri" w:hAnsi="Calibri"/>
          <w:shd w:val="clear" w:color="auto" w:fill="FFFFFF"/>
        </w:rPr>
        <w:t xml:space="preserve">Students are not permitted to bring to school disruptive items, including, but not limited to personal electronic devices such as MP3 players, tablets, and electronic games. </w:t>
      </w:r>
      <w:r w:rsidR="00076F63" w:rsidRPr="00BC04C3">
        <w:rPr>
          <w:rFonts w:ascii="Calibri" w:hAnsi="Calibri"/>
          <w:b/>
          <w:i/>
          <w:shd w:val="clear" w:color="auto" w:fill="FFFFFF"/>
        </w:rPr>
        <w:t>(See</w:t>
      </w:r>
      <w:r w:rsidR="00AE63F5">
        <w:rPr>
          <w:rFonts w:ascii="Calibri" w:hAnsi="Calibri"/>
          <w:b/>
          <w:i/>
          <w:shd w:val="clear" w:color="auto" w:fill="FFFFFF"/>
        </w:rPr>
        <w:t xml:space="preserve"> also</w:t>
      </w:r>
      <w:r w:rsidR="00076F63" w:rsidRPr="00BC04C3">
        <w:rPr>
          <w:rFonts w:ascii="Calibri" w:hAnsi="Calibri"/>
          <w:b/>
          <w:i/>
          <w:shd w:val="clear" w:color="auto" w:fill="FFFFFF"/>
        </w:rPr>
        <w:t xml:space="preserve"> </w:t>
      </w:r>
      <w:r w:rsidR="00A67D45" w:rsidRPr="00BC04C3">
        <w:rPr>
          <w:rFonts w:ascii="Calibri" w:hAnsi="Calibri"/>
          <w:b/>
          <w:i/>
          <w:shd w:val="clear" w:color="auto" w:fill="FFFFFF"/>
        </w:rPr>
        <w:t>CELL PHONES</w:t>
      </w:r>
      <w:r w:rsidR="000C4A97" w:rsidRPr="00BC04C3">
        <w:rPr>
          <w:rFonts w:ascii="Calibri" w:hAnsi="Calibri"/>
          <w:b/>
          <w:i/>
          <w:shd w:val="clear" w:color="auto" w:fill="FFFFFF"/>
        </w:rPr>
        <w:t>)</w:t>
      </w:r>
      <w:r w:rsidR="00076F63" w:rsidRPr="00BC04C3">
        <w:rPr>
          <w:rFonts w:ascii="Calibri" w:hAnsi="Calibri"/>
          <w:b/>
          <w:i/>
          <w:shd w:val="clear" w:color="auto" w:fill="FFFFFF"/>
        </w:rPr>
        <w:t>.</w:t>
      </w:r>
      <w:r w:rsidR="00076F63" w:rsidRPr="00BC04C3">
        <w:rPr>
          <w:rFonts w:ascii="Calibri" w:hAnsi="Calibri"/>
          <w:shd w:val="clear" w:color="auto" w:fill="FFFFFF"/>
        </w:rPr>
        <w:t xml:space="preserve"> Electronics in the classroom will be confiscated by the teacher. </w:t>
      </w:r>
      <w:r w:rsidR="00FA6F3B">
        <w:rPr>
          <w:rFonts w:ascii="Calibri" w:hAnsi="Calibri"/>
          <w:shd w:val="clear" w:color="auto" w:fill="FFFFFF"/>
        </w:rPr>
        <w:t>Electronic devices used as an academic modification may be permitted with</w:t>
      </w:r>
      <w:r w:rsidR="00FC53FC">
        <w:rPr>
          <w:rFonts w:ascii="Calibri" w:hAnsi="Calibri"/>
          <w:shd w:val="clear" w:color="auto" w:fill="FFFFFF"/>
        </w:rPr>
        <w:t xml:space="preserve"> teacher and parent agreement.</w:t>
      </w:r>
      <w:r w:rsidR="00816EAC" w:rsidRPr="00BC04C3">
        <w:rPr>
          <w:rFonts w:ascii="Calibri" w:hAnsi="Calibri"/>
        </w:rPr>
        <w:t> </w:t>
      </w:r>
    </w:p>
    <w:p w14:paraId="63A5CC8A" w14:textId="00A5C5B0" w:rsidR="00CF2BA6" w:rsidRPr="00BC04C3" w:rsidRDefault="00CF2BA6" w:rsidP="00F16F9A">
      <w:pPr>
        <w:pStyle w:val="Heading1"/>
        <w:spacing w:before="100" w:beforeAutospacing="1" w:after="120" w:line="240" w:lineRule="auto"/>
        <w:ind w:right="342"/>
      </w:pPr>
      <w:bookmarkStart w:id="303" w:name="_Toc80170832"/>
      <w:bookmarkStart w:id="304" w:name="_Toc192069306"/>
      <w:r w:rsidRPr="00BC04C3">
        <w:t>EXTRACURRICULAR</w:t>
      </w:r>
      <w:r w:rsidR="005B559B" w:rsidRPr="00BC04C3">
        <w:t xml:space="preserve"> </w:t>
      </w:r>
      <w:r w:rsidR="00E03142" w:rsidRPr="00BC04C3">
        <w:t xml:space="preserve">ACTIVIES &amp; </w:t>
      </w:r>
      <w:r w:rsidRPr="00BC04C3">
        <w:t>ATHLETICS</w:t>
      </w:r>
      <w:bookmarkEnd w:id="303"/>
      <w:bookmarkEnd w:id="304"/>
      <w:r w:rsidRPr="00BC04C3">
        <w:t xml:space="preserve"> </w:t>
      </w:r>
      <w:bookmarkEnd w:id="244"/>
      <w:bookmarkEnd w:id="245"/>
    </w:p>
    <w:p w14:paraId="6AA4B1FB" w14:textId="4A113DDD" w:rsidR="00CF2BA6" w:rsidRPr="00FF2284" w:rsidRDefault="003309A7" w:rsidP="00F16F9A">
      <w:pPr>
        <w:widowControl w:val="0"/>
        <w:tabs>
          <w:tab w:val="right" w:leader="dot" w:pos="7920"/>
        </w:tabs>
        <w:spacing w:before="100" w:beforeAutospacing="1" w:after="120" w:line="240" w:lineRule="auto"/>
        <w:ind w:right="342"/>
        <w:rPr>
          <w:rFonts w:ascii="Calibri" w:hAnsi="Calibri"/>
        </w:rPr>
      </w:pPr>
      <w:r>
        <w:rPr>
          <w:rFonts w:ascii="Calibri" w:hAnsi="Calibri"/>
        </w:rPr>
        <w:t>ACA</w:t>
      </w:r>
      <w:r w:rsidR="00CF2BA6" w:rsidRPr="00C1324F">
        <w:rPr>
          <w:rFonts w:ascii="Calibri" w:hAnsi="Calibri"/>
        </w:rPr>
        <w:t xml:space="preserve"> </w:t>
      </w:r>
      <w:r w:rsidR="00446FB2">
        <w:rPr>
          <w:rFonts w:ascii="Calibri" w:hAnsi="Calibri"/>
        </w:rPr>
        <w:t xml:space="preserve">will </w:t>
      </w:r>
      <w:r w:rsidR="00CF2BA6" w:rsidRPr="00C1324F">
        <w:rPr>
          <w:rFonts w:ascii="Calibri" w:hAnsi="Calibri"/>
        </w:rPr>
        <w:t>maintain an inter</w:t>
      </w:r>
      <w:r>
        <w:rPr>
          <w:rFonts w:ascii="Calibri" w:hAnsi="Calibri"/>
        </w:rPr>
        <w:t>mural</w:t>
      </w:r>
      <w:r w:rsidR="00CF2BA6" w:rsidRPr="00C1324F">
        <w:rPr>
          <w:rFonts w:ascii="Calibri" w:hAnsi="Calibri"/>
        </w:rPr>
        <w:t xml:space="preserve"> sports program</w:t>
      </w:r>
      <w:r w:rsidR="00446FB2">
        <w:rPr>
          <w:rFonts w:ascii="Calibri" w:hAnsi="Calibri"/>
        </w:rPr>
        <w:t xml:space="preserve"> as the availability of volunteer</w:t>
      </w:r>
      <w:r w:rsidR="006E67AD">
        <w:rPr>
          <w:rFonts w:ascii="Calibri" w:hAnsi="Calibri"/>
        </w:rPr>
        <w:t xml:space="preserve"> leader</w:t>
      </w:r>
      <w:r w:rsidR="00446FB2">
        <w:rPr>
          <w:rFonts w:ascii="Calibri" w:hAnsi="Calibri"/>
        </w:rPr>
        <w:t>s</w:t>
      </w:r>
      <w:r w:rsidR="00FC53FC">
        <w:rPr>
          <w:rFonts w:ascii="Calibri" w:hAnsi="Calibri"/>
        </w:rPr>
        <w:t xml:space="preserve"> and participants</w:t>
      </w:r>
      <w:r w:rsidR="00446FB2">
        <w:rPr>
          <w:rFonts w:ascii="Calibri" w:hAnsi="Calibri"/>
        </w:rPr>
        <w:t xml:space="preserve"> allows.</w:t>
      </w:r>
    </w:p>
    <w:p w14:paraId="4B4CE0F2" w14:textId="77777777" w:rsidR="00CF2BA6" w:rsidRPr="00C1324F" w:rsidRDefault="00CF2BA6" w:rsidP="0090590D">
      <w:pPr>
        <w:pStyle w:val="Heading4"/>
        <w:numPr>
          <w:ilvl w:val="0"/>
          <w:numId w:val="18"/>
        </w:numPr>
        <w:spacing w:before="100" w:beforeAutospacing="1" w:after="120" w:line="240" w:lineRule="auto"/>
        <w:ind w:right="342"/>
      </w:pPr>
      <w:r w:rsidRPr="00C1324F">
        <w:t>ATHLETIC/STUDENT ELIGIBILITY</w:t>
      </w:r>
    </w:p>
    <w:p w14:paraId="5F5E79EE" w14:textId="0AB0B847" w:rsidR="00CF2BA6" w:rsidRPr="00C1324F" w:rsidRDefault="00CF2BA6" w:rsidP="00537FE0">
      <w:pPr>
        <w:widowControl w:val="0"/>
        <w:tabs>
          <w:tab w:val="right" w:leader="dot" w:pos="7920"/>
        </w:tabs>
        <w:spacing w:before="100" w:beforeAutospacing="1" w:after="120" w:line="240" w:lineRule="auto"/>
        <w:ind w:left="720" w:right="-18"/>
        <w:rPr>
          <w:rFonts w:ascii="Calibri" w:hAnsi="Calibri"/>
        </w:rPr>
      </w:pPr>
      <w:r w:rsidRPr="00C1324F">
        <w:rPr>
          <w:rFonts w:ascii="Calibri" w:hAnsi="Calibri"/>
        </w:rPr>
        <w:t xml:space="preserve">Students gain the privilege of participating in </w:t>
      </w:r>
      <w:r w:rsidR="00451452">
        <w:rPr>
          <w:rFonts w:ascii="Calibri" w:hAnsi="Calibri"/>
        </w:rPr>
        <w:t>athletics</w:t>
      </w:r>
      <w:r w:rsidRPr="00C1324F">
        <w:rPr>
          <w:rFonts w:ascii="Calibri" w:hAnsi="Calibri"/>
        </w:rPr>
        <w:t xml:space="preserve"> by maintainin</w:t>
      </w:r>
      <w:r>
        <w:rPr>
          <w:rFonts w:ascii="Calibri" w:hAnsi="Calibri"/>
        </w:rPr>
        <w:t xml:space="preserve">g academic and conduct </w:t>
      </w:r>
      <w:r w:rsidRPr="00C1324F">
        <w:rPr>
          <w:rFonts w:ascii="Calibri" w:hAnsi="Calibri"/>
        </w:rPr>
        <w:t>eligibility.</w:t>
      </w:r>
      <w:r w:rsidR="00B41963">
        <w:rPr>
          <w:rFonts w:ascii="Calibri" w:hAnsi="Calibri"/>
        </w:rPr>
        <w:t xml:space="preserve">  </w:t>
      </w:r>
      <w:r w:rsidRPr="00C06474">
        <w:rPr>
          <w:rFonts w:ascii="Calibri" w:hAnsi="Calibri"/>
          <w:b/>
        </w:rPr>
        <w:t>Academic</w:t>
      </w:r>
      <w:r w:rsidR="00C06474">
        <w:rPr>
          <w:rFonts w:ascii="Calibri" w:hAnsi="Calibri"/>
          <w:b/>
        </w:rPr>
        <w:t>s</w:t>
      </w:r>
      <w:r w:rsidRPr="00C1324F">
        <w:rPr>
          <w:rFonts w:ascii="Calibri" w:hAnsi="Calibri"/>
        </w:rPr>
        <w:t xml:space="preserve"> – </w:t>
      </w:r>
      <w:r w:rsidRPr="00650616">
        <w:rPr>
          <w:rFonts w:ascii="Calibri" w:hAnsi="Calibri"/>
        </w:rPr>
        <w:t>Students must maintain an overall average of 77% (C-) or greater without having more than two D</w:t>
      </w:r>
      <w:r w:rsidR="00537FE0">
        <w:rPr>
          <w:rFonts w:ascii="Calibri" w:hAnsi="Calibri"/>
        </w:rPr>
        <w:t>’</w:t>
      </w:r>
      <w:r w:rsidRPr="00650616">
        <w:rPr>
          <w:rFonts w:ascii="Calibri" w:hAnsi="Calibri"/>
        </w:rPr>
        <w:t>s and no F’s in any subject at the end of the progress report period and at the end of each quarter.</w:t>
      </w:r>
      <w:r>
        <w:rPr>
          <w:rFonts w:ascii="Calibri" w:hAnsi="Calibri"/>
        </w:rPr>
        <w:t xml:space="preserve">  Students </w:t>
      </w:r>
      <w:r w:rsidR="00DA5071">
        <w:rPr>
          <w:rFonts w:ascii="Calibri" w:hAnsi="Calibri"/>
        </w:rPr>
        <w:t>who do not meet</w:t>
      </w:r>
      <w:r w:rsidR="008E7E20">
        <w:rPr>
          <w:rFonts w:ascii="Calibri" w:hAnsi="Calibri"/>
        </w:rPr>
        <w:t xml:space="preserve"> </w:t>
      </w:r>
      <w:r w:rsidR="00EB236A">
        <w:rPr>
          <w:rFonts w:ascii="Calibri" w:hAnsi="Calibri"/>
        </w:rPr>
        <w:t>these criteria</w:t>
      </w:r>
      <w:r w:rsidRPr="00C1324F">
        <w:rPr>
          <w:rFonts w:ascii="Calibri" w:hAnsi="Calibri"/>
        </w:rPr>
        <w:t xml:space="preserve"> will be ineligible for two weeks.</w:t>
      </w:r>
    </w:p>
    <w:p w14:paraId="46788D61" w14:textId="77777777" w:rsidR="00CF2BA6" w:rsidRPr="00C1324F" w:rsidRDefault="00CF2BA6" w:rsidP="0090590D">
      <w:pPr>
        <w:pStyle w:val="Heading4"/>
        <w:numPr>
          <w:ilvl w:val="0"/>
          <w:numId w:val="18"/>
        </w:numPr>
        <w:spacing w:before="100" w:beforeAutospacing="1" w:after="120" w:line="240" w:lineRule="auto"/>
        <w:ind w:right="342"/>
      </w:pPr>
      <w:r w:rsidRPr="00C1324F">
        <w:t>EXTRACURRICULAR ACTIVITIES</w:t>
      </w:r>
    </w:p>
    <w:p w14:paraId="19D4ADFD" w14:textId="4B794810" w:rsidR="00CF2BA6" w:rsidRPr="00C1324F" w:rsidRDefault="006E67AD" w:rsidP="00537FE0">
      <w:pPr>
        <w:widowControl w:val="0"/>
        <w:tabs>
          <w:tab w:val="right" w:leader="dot" w:pos="7920"/>
          <w:tab w:val="left" w:pos="9000"/>
        </w:tabs>
        <w:spacing w:before="100" w:beforeAutospacing="1" w:after="120" w:line="240" w:lineRule="auto"/>
        <w:ind w:left="720" w:right="342"/>
        <w:rPr>
          <w:rFonts w:ascii="Calibri" w:hAnsi="Calibri"/>
        </w:rPr>
      </w:pPr>
      <w:r>
        <w:rPr>
          <w:rFonts w:ascii="Calibri" w:hAnsi="Calibri"/>
        </w:rPr>
        <w:t>ACA</w:t>
      </w:r>
      <w:r w:rsidR="00CF2BA6" w:rsidRPr="00C1324F">
        <w:rPr>
          <w:rFonts w:ascii="Calibri" w:hAnsi="Calibri"/>
        </w:rPr>
        <w:t xml:space="preserve"> sponsors out-of-class activities to augment the excellent in-</w:t>
      </w:r>
      <w:r w:rsidR="00CF2BA6">
        <w:rPr>
          <w:rFonts w:ascii="Calibri" w:hAnsi="Calibri"/>
        </w:rPr>
        <w:t xml:space="preserve">class learning program.  </w:t>
      </w:r>
      <w:r w:rsidR="00CF2BA6" w:rsidRPr="00C1324F">
        <w:rPr>
          <w:rFonts w:ascii="Calibri" w:hAnsi="Calibri"/>
        </w:rPr>
        <w:t>We encourage participation in extracurricular activities only for those students who are fully capable of taking on additional responsibilities.</w:t>
      </w:r>
    </w:p>
    <w:p w14:paraId="5FA6B872" w14:textId="77777777" w:rsidR="00CF2BA6" w:rsidRPr="00C1324F" w:rsidRDefault="00CF2BA6" w:rsidP="0090590D">
      <w:pPr>
        <w:pStyle w:val="Heading4"/>
        <w:numPr>
          <w:ilvl w:val="0"/>
          <w:numId w:val="18"/>
        </w:numPr>
        <w:spacing w:before="100" w:beforeAutospacing="1" w:after="120" w:line="240" w:lineRule="auto"/>
        <w:ind w:right="342"/>
      </w:pPr>
      <w:r>
        <w:t>AT</w:t>
      </w:r>
      <w:r w:rsidRPr="00C1324F">
        <w:t xml:space="preserve">HLETIC ACTIVITIES, PHYSICALS, </w:t>
      </w:r>
      <w:r>
        <w:t>&amp;</w:t>
      </w:r>
      <w:r w:rsidRPr="00C1324F">
        <w:t xml:space="preserve"> </w:t>
      </w:r>
      <w:r>
        <w:t xml:space="preserve">INSURANCE </w:t>
      </w:r>
      <w:r w:rsidRPr="00C1324F">
        <w:t>FORMS</w:t>
      </w:r>
    </w:p>
    <w:p w14:paraId="19FEC874" w14:textId="77777777" w:rsidR="00CF2BA6" w:rsidRDefault="00CF2BA6" w:rsidP="00537FE0">
      <w:pPr>
        <w:widowControl w:val="0"/>
        <w:tabs>
          <w:tab w:val="right" w:leader="dot" w:pos="7920"/>
          <w:tab w:val="left" w:pos="9000"/>
        </w:tabs>
        <w:spacing w:before="100" w:beforeAutospacing="1" w:after="120" w:line="240" w:lineRule="auto"/>
        <w:ind w:left="720" w:right="342"/>
        <w:rPr>
          <w:rFonts w:ascii="Calibri" w:hAnsi="Calibri"/>
        </w:rPr>
      </w:pPr>
      <w:r w:rsidRPr="00C1324F">
        <w:rPr>
          <w:rFonts w:ascii="Calibri" w:hAnsi="Calibri"/>
        </w:rPr>
        <w:t>Once every three years, students are required to have a physical examination before practicing or participating in any sport.  Each year a Student Athlete Medical Form must be filled out by the parent.  This form must be on file in the school office in order for a student to participate in practice or games.</w:t>
      </w:r>
    </w:p>
    <w:p w14:paraId="5E5CD837" w14:textId="77777777" w:rsidR="00CF2BA6" w:rsidRPr="0097678A" w:rsidRDefault="00CF2BA6" w:rsidP="0090590D">
      <w:pPr>
        <w:pStyle w:val="Heading4"/>
        <w:numPr>
          <w:ilvl w:val="0"/>
          <w:numId w:val="18"/>
        </w:numPr>
        <w:spacing w:before="100" w:beforeAutospacing="1" w:after="120" w:line="240" w:lineRule="auto"/>
        <w:ind w:right="342"/>
      </w:pPr>
      <w:r w:rsidRPr="0097678A">
        <w:t xml:space="preserve">ATTENDANCE THE DAY OF </w:t>
      </w:r>
      <w:r w:rsidR="004D258D">
        <w:t xml:space="preserve">&amp; THE DAY AFTER AN </w:t>
      </w:r>
      <w:r w:rsidRPr="0097678A">
        <w:t>ATHLETIC EVENT</w:t>
      </w:r>
    </w:p>
    <w:p w14:paraId="2ADF9A29" w14:textId="56CD6BE5" w:rsidR="00CF2BA6" w:rsidRDefault="00CF2BA6" w:rsidP="00F16F9A">
      <w:pPr>
        <w:widowControl w:val="0"/>
        <w:tabs>
          <w:tab w:val="right" w:leader="dot" w:pos="7920"/>
        </w:tabs>
        <w:spacing w:before="100" w:beforeAutospacing="1" w:after="120" w:line="240" w:lineRule="auto"/>
        <w:ind w:left="720" w:right="342"/>
        <w:rPr>
          <w:rFonts w:ascii="Calibri" w:hAnsi="Calibri"/>
        </w:rPr>
      </w:pPr>
      <w:r w:rsidRPr="00C1324F">
        <w:rPr>
          <w:rFonts w:ascii="Calibri" w:hAnsi="Calibri"/>
        </w:rPr>
        <w:lastRenderedPageBreak/>
        <w:t xml:space="preserve">Students are required to be in attendance </w:t>
      </w:r>
      <w:r>
        <w:rPr>
          <w:rFonts w:ascii="Calibri" w:hAnsi="Calibri"/>
        </w:rPr>
        <w:t>at the usual 8:</w:t>
      </w:r>
      <w:r w:rsidR="00C94982">
        <w:rPr>
          <w:rFonts w:ascii="Calibri" w:hAnsi="Calibri"/>
        </w:rPr>
        <w:t>05</w:t>
      </w:r>
      <w:r w:rsidR="005B33A2">
        <w:rPr>
          <w:rFonts w:ascii="Calibri" w:hAnsi="Calibri"/>
        </w:rPr>
        <w:t xml:space="preserve"> </w:t>
      </w:r>
      <w:r>
        <w:rPr>
          <w:rFonts w:ascii="Calibri" w:hAnsi="Calibri"/>
        </w:rPr>
        <w:t>a</w:t>
      </w:r>
      <w:r w:rsidR="005B33A2">
        <w:rPr>
          <w:rFonts w:ascii="Calibri" w:hAnsi="Calibri"/>
        </w:rPr>
        <w:t>.</w:t>
      </w:r>
      <w:r>
        <w:rPr>
          <w:rFonts w:ascii="Calibri" w:hAnsi="Calibri"/>
        </w:rPr>
        <w:t>m</w:t>
      </w:r>
      <w:r w:rsidR="005B33A2">
        <w:rPr>
          <w:rFonts w:ascii="Calibri" w:hAnsi="Calibri"/>
        </w:rPr>
        <w:t>.</w:t>
      </w:r>
      <w:r>
        <w:rPr>
          <w:rFonts w:ascii="Calibri" w:hAnsi="Calibri"/>
        </w:rPr>
        <w:t xml:space="preserve"> start time</w:t>
      </w:r>
      <w:r w:rsidRPr="00C1324F">
        <w:rPr>
          <w:rFonts w:ascii="Calibri" w:hAnsi="Calibri"/>
        </w:rPr>
        <w:t xml:space="preserve"> on the day in which they play for an organized athletic contest. A pre-approved </w:t>
      </w:r>
      <w:r w:rsidR="002C01BC" w:rsidRPr="00C1324F">
        <w:rPr>
          <w:rFonts w:ascii="Calibri" w:hAnsi="Calibri"/>
        </w:rPr>
        <w:t>absence</w:t>
      </w:r>
      <w:r w:rsidRPr="00C1324F">
        <w:rPr>
          <w:rFonts w:ascii="Calibri" w:hAnsi="Calibri"/>
        </w:rPr>
        <w:t xml:space="preserve"> to</w:t>
      </w:r>
      <w:r w:rsidR="002C01BC">
        <w:rPr>
          <w:rFonts w:ascii="Calibri" w:hAnsi="Calibri"/>
        </w:rPr>
        <w:t xml:space="preserve"> a</w:t>
      </w:r>
      <w:r w:rsidRPr="00C1324F">
        <w:rPr>
          <w:rFonts w:ascii="Calibri" w:hAnsi="Calibri"/>
        </w:rPr>
        <w:t xml:space="preserve"> funeral service, etc., is an exception.  Students are also required to report to school on </w:t>
      </w:r>
      <w:r w:rsidR="004D258D">
        <w:rPr>
          <w:rFonts w:ascii="Calibri" w:hAnsi="Calibri"/>
        </w:rPr>
        <w:t>time the morning after a game</w:t>
      </w:r>
      <w:r w:rsidRPr="00C1324F">
        <w:rPr>
          <w:rFonts w:ascii="Calibri" w:hAnsi="Calibri"/>
        </w:rPr>
        <w:t xml:space="preserve"> and remain for the entire school day.  An </w:t>
      </w:r>
      <w:r w:rsidR="00C8350F">
        <w:rPr>
          <w:rFonts w:ascii="Calibri" w:hAnsi="Calibri"/>
        </w:rPr>
        <w:t>un</w:t>
      </w:r>
      <w:r w:rsidRPr="00C1324F">
        <w:rPr>
          <w:rFonts w:ascii="Calibri" w:hAnsi="Calibri"/>
        </w:rPr>
        <w:t>excuse</w:t>
      </w:r>
      <w:r w:rsidR="00C8350F">
        <w:rPr>
          <w:rFonts w:ascii="Calibri" w:hAnsi="Calibri"/>
        </w:rPr>
        <w:t xml:space="preserve">d absence </w:t>
      </w:r>
      <w:r w:rsidRPr="00C1324F">
        <w:rPr>
          <w:rFonts w:ascii="Calibri" w:hAnsi="Calibri"/>
        </w:rPr>
        <w:t>will result in a one game suspension or loss of privilege to participate.</w:t>
      </w:r>
    </w:p>
    <w:p w14:paraId="5F29EB1D" w14:textId="77777777" w:rsidR="00CF2BA6" w:rsidRPr="0097678A" w:rsidRDefault="00CF2BA6" w:rsidP="0090590D">
      <w:pPr>
        <w:pStyle w:val="Heading4"/>
        <w:numPr>
          <w:ilvl w:val="0"/>
          <w:numId w:val="18"/>
        </w:numPr>
        <w:spacing w:before="100" w:beforeAutospacing="1" w:after="120" w:line="240" w:lineRule="auto"/>
        <w:ind w:right="342"/>
      </w:pPr>
      <w:r w:rsidRPr="0097678A">
        <w:t>CONDUCT/DRESS CODE</w:t>
      </w:r>
    </w:p>
    <w:p w14:paraId="662D97AB" w14:textId="227C74B3" w:rsidR="00CF2BA6" w:rsidRPr="00C1324F" w:rsidRDefault="00354149" w:rsidP="00F16F9A">
      <w:pPr>
        <w:widowControl w:val="0"/>
        <w:tabs>
          <w:tab w:val="right" w:leader="dot" w:pos="7920"/>
        </w:tabs>
        <w:spacing w:before="100" w:beforeAutospacing="1" w:after="120" w:line="240" w:lineRule="auto"/>
        <w:ind w:left="720" w:right="342"/>
        <w:rPr>
          <w:rFonts w:ascii="Calibri" w:hAnsi="Calibri"/>
        </w:rPr>
      </w:pPr>
      <w:r>
        <w:rPr>
          <w:rFonts w:ascii="Calibri" w:hAnsi="Calibri"/>
        </w:rPr>
        <w:t>We</w:t>
      </w:r>
      <w:r w:rsidR="00CF2BA6" w:rsidRPr="00C1324F">
        <w:rPr>
          <w:rFonts w:ascii="Calibri" w:hAnsi="Calibri"/>
        </w:rPr>
        <w:t xml:space="preserve"> require our students who attend an athletic event in which </w:t>
      </w:r>
      <w:r w:rsidR="00C8350F">
        <w:rPr>
          <w:rFonts w:ascii="Calibri" w:hAnsi="Calibri"/>
        </w:rPr>
        <w:t>ACA</w:t>
      </w:r>
      <w:r w:rsidR="00CF2BA6" w:rsidRPr="00C1324F">
        <w:rPr>
          <w:rFonts w:ascii="Calibri" w:hAnsi="Calibri"/>
        </w:rPr>
        <w:t xml:space="preserve"> is a participant, whether at home or away, to abide by the school conduct and dress code. We ask that parents and adults be always conscious of their dress and conduct at school events in order to properly </w:t>
      </w:r>
      <w:r w:rsidR="009575AF">
        <w:rPr>
          <w:rFonts w:ascii="Calibri" w:hAnsi="Calibri"/>
        </w:rPr>
        <w:t>present themselves as ambassadors of Christ</w:t>
      </w:r>
      <w:r w:rsidR="00CF2BA6" w:rsidRPr="00C1324F">
        <w:rPr>
          <w:rFonts w:ascii="Calibri" w:hAnsi="Calibri"/>
        </w:rPr>
        <w:t xml:space="preserve"> and to provide an example for the students.</w:t>
      </w:r>
    </w:p>
    <w:p w14:paraId="69CF28F0" w14:textId="77777777" w:rsidR="00CF2BA6" w:rsidRPr="00A16EA5" w:rsidRDefault="00CF2BA6" w:rsidP="00F16F9A">
      <w:pPr>
        <w:pStyle w:val="Heading1"/>
        <w:spacing w:before="100" w:beforeAutospacing="1" w:after="120" w:line="240" w:lineRule="auto"/>
        <w:ind w:right="342"/>
        <w:rPr>
          <w:rStyle w:val="Heading2Char"/>
          <w:smallCaps/>
          <w:spacing w:val="0"/>
        </w:rPr>
      </w:pPr>
      <w:bookmarkStart w:id="305" w:name="_Toc372021456"/>
      <w:bookmarkStart w:id="306" w:name="_Toc372021559"/>
      <w:bookmarkStart w:id="307" w:name="_Toc80170833"/>
      <w:bookmarkStart w:id="308" w:name="_Toc192069307"/>
      <w:r w:rsidRPr="00A16EA5">
        <w:rPr>
          <w:rStyle w:val="Heading2Char"/>
          <w:smallCaps/>
          <w:sz w:val="36"/>
          <w:szCs w:val="36"/>
        </w:rPr>
        <w:t>FAMILY EMERGENCIES</w:t>
      </w:r>
      <w:bookmarkEnd w:id="305"/>
      <w:bookmarkEnd w:id="306"/>
      <w:bookmarkEnd w:id="307"/>
      <w:bookmarkEnd w:id="308"/>
    </w:p>
    <w:p w14:paraId="4B6268E9" w14:textId="4F222294" w:rsidR="00720625" w:rsidRPr="00330811" w:rsidRDefault="00CF2BA6" w:rsidP="003C2565">
      <w:pPr>
        <w:widowControl w:val="0"/>
        <w:tabs>
          <w:tab w:val="right" w:leader="dot" w:pos="7920"/>
        </w:tabs>
        <w:spacing w:before="100" w:beforeAutospacing="1" w:after="120" w:line="240" w:lineRule="auto"/>
        <w:ind w:right="-18"/>
        <w:rPr>
          <w:rFonts w:ascii="Calibri" w:hAnsi="Calibri"/>
        </w:rPr>
      </w:pPr>
      <w:r w:rsidRPr="00C1324F">
        <w:rPr>
          <w:rFonts w:ascii="Calibri" w:hAnsi="Calibri"/>
        </w:rPr>
        <w:t>In the event a student must be contacted by a parent due to a family emergency, the parent may call the school office at (</w:t>
      </w:r>
      <w:r w:rsidR="007F1A12">
        <w:rPr>
          <w:rFonts w:ascii="Calibri" w:hAnsi="Calibri"/>
        </w:rPr>
        <w:t>320</w:t>
      </w:r>
      <w:r w:rsidRPr="00C1324F">
        <w:rPr>
          <w:rFonts w:ascii="Calibri" w:hAnsi="Calibri"/>
        </w:rPr>
        <w:t>)</w:t>
      </w:r>
      <w:r w:rsidR="007F1A12">
        <w:rPr>
          <w:rFonts w:ascii="Calibri" w:hAnsi="Calibri"/>
        </w:rPr>
        <w:t>746</w:t>
      </w:r>
      <w:r w:rsidRPr="00C1324F">
        <w:rPr>
          <w:rFonts w:ascii="Calibri" w:hAnsi="Calibri"/>
        </w:rPr>
        <w:t>-</w:t>
      </w:r>
      <w:r w:rsidR="007F1A12">
        <w:rPr>
          <w:rFonts w:ascii="Calibri" w:hAnsi="Calibri"/>
        </w:rPr>
        <w:t>0005</w:t>
      </w:r>
      <w:r w:rsidRPr="00C1324F">
        <w:rPr>
          <w:rFonts w:ascii="Calibri" w:hAnsi="Calibri"/>
        </w:rPr>
        <w:t xml:space="preserve">. In the event of an emergency, students may use the phone in the school office after receiving </w:t>
      </w:r>
      <w:r w:rsidRPr="00330811">
        <w:rPr>
          <w:rFonts w:ascii="Calibri" w:hAnsi="Calibri"/>
        </w:rPr>
        <w:t xml:space="preserve">permission from </w:t>
      </w:r>
      <w:r w:rsidR="00101F5B" w:rsidRPr="00330811">
        <w:rPr>
          <w:rFonts w:ascii="Calibri" w:hAnsi="Calibri"/>
        </w:rPr>
        <w:t>a teacher</w:t>
      </w:r>
      <w:r w:rsidRPr="00330811">
        <w:rPr>
          <w:rFonts w:ascii="Calibri" w:hAnsi="Calibri"/>
        </w:rPr>
        <w:t>.</w:t>
      </w:r>
      <w:r w:rsidR="00DA5D6A" w:rsidRPr="00330811">
        <w:rPr>
          <w:rFonts w:ascii="Calibri" w:hAnsi="Calibri"/>
        </w:rPr>
        <w:t xml:space="preserve"> </w:t>
      </w:r>
      <w:r w:rsidR="00720625" w:rsidRPr="00330811">
        <w:rPr>
          <w:rFonts w:ascii="Calibri" w:hAnsi="Calibri"/>
        </w:rPr>
        <w:t xml:space="preserve">For information on </w:t>
      </w:r>
      <w:r w:rsidR="00720625" w:rsidRPr="00330811">
        <w:rPr>
          <w:rFonts w:ascii="Calibri" w:hAnsi="Calibri"/>
          <w:b/>
        </w:rPr>
        <w:t>Absences</w:t>
      </w:r>
      <w:r w:rsidR="00720625" w:rsidRPr="00330811">
        <w:rPr>
          <w:rFonts w:ascii="Calibri" w:hAnsi="Calibri"/>
        </w:rPr>
        <w:t xml:space="preserve"> due to Family Emergencies, please see the </w:t>
      </w:r>
      <w:r w:rsidR="00346224" w:rsidRPr="00330811">
        <w:rPr>
          <w:rFonts w:ascii="Calibri" w:hAnsi="Calibri"/>
          <w:b/>
          <w:i/>
        </w:rPr>
        <w:t>Attendance Requirements</w:t>
      </w:r>
      <w:r w:rsidR="00720625" w:rsidRPr="00330811">
        <w:rPr>
          <w:rFonts w:ascii="Calibri" w:hAnsi="Calibri"/>
        </w:rPr>
        <w:t xml:space="preserve"> section. </w:t>
      </w:r>
    </w:p>
    <w:p w14:paraId="195F97CD" w14:textId="23125058" w:rsidR="000919EB" w:rsidRPr="00330811" w:rsidRDefault="000919EB" w:rsidP="00F16F9A">
      <w:pPr>
        <w:pStyle w:val="Heading1"/>
        <w:spacing w:before="100" w:beforeAutospacing="1" w:after="120" w:line="240" w:lineRule="auto"/>
        <w:ind w:right="342"/>
      </w:pPr>
      <w:bookmarkStart w:id="309" w:name="_Toc80170834"/>
      <w:bookmarkStart w:id="310" w:name="_Toc192069308"/>
      <w:r w:rsidRPr="00330811">
        <w:t>FIELD TRIPS</w:t>
      </w:r>
      <w:bookmarkEnd w:id="246"/>
      <w:bookmarkEnd w:id="247"/>
      <w:bookmarkEnd w:id="309"/>
      <w:bookmarkEnd w:id="310"/>
    </w:p>
    <w:p w14:paraId="034F4F32" w14:textId="09115EA4" w:rsidR="00D94621" w:rsidRPr="00330811" w:rsidRDefault="000919EB" w:rsidP="003C2565">
      <w:pPr>
        <w:widowControl w:val="0"/>
        <w:tabs>
          <w:tab w:val="right" w:leader="dot" w:pos="7920"/>
        </w:tabs>
        <w:spacing w:before="100" w:beforeAutospacing="1" w:after="120" w:line="240" w:lineRule="auto"/>
        <w:ind w:right="-18"/>
        <w:rPr>
          <w:rFonts w:ascii="Calibri" w:hAnsi="Calibri"/>
          <w:i/>
        </w:rPr>
      </w:pPr>
      <w:r w:rsidRPr="00330811">
        <w:rPr>
          <w:rFonts w:ascii="Calibri" w:hAnsi="Calibri"/>
        </w:rPr>
        <w:t>Field trips are periodically taken</w:t>
      </w:r>
      <w:r w:rsidR="00E71EA5" w:rsidRPr="00330811">
        <w:rPr>
          <w:rFonts w:ascii="Calibri" w:hAnsi="Calibri"/>
        </w:rPr>
        <w:t xml:space="preserve">. </w:t>
      </w:r>
      <w:r w:rsidRPr="00330811">
        <w:rPr>
          <w:rFonts w:ascii="Calibri" w:hAnsi="Calibri"/>
        </w:rPr>
        <w:t>They are intended to be educational and beneficial to the student. A permission slip is required each time a field trip is taken</w:t>
      </w:r>
      <w:r w:rsidR="00D94621" w:rsidRPr="00330811">
        <w:rPr>
          <w:rFonts w:ascii="Calibri" w:hAnsi="Calibri"/>
        </w:rPr>
        <w:t xml:space="preserve"> along with the appropriate payment for the cost of the field trip. Teachers make every effort to minimize the cost of field trip</w:t>
      </w:r>
      <w:r w:rsidR="00E71EA5" w:rsidRPr="00330811">
        <w:rPr>
          <w:rFonts w:ascii="Calibri" w:hAnsi="Calibri"/>
        </w:rPr>
        <w:t>s</w:t>
      </w:r>
      <w:r w:rsidRPr="00330811">
        <w:rPr>
          <w:rFonts w:ascii="Calibri" w:hAnsi="Calibri"/>
        </w:rPr>
        <w:t xml:space="preserve">. </w:t>
      </w:r>
      <w:r w:rsidR="00D94621" w:rsidRPr="00330811">
        <w:rPr>
          <w:rFonts w:ascii="Calibri" w:hAnsi="Calibri"/>
        </w:rPr>
        <w:t>Students are expected to take part in the field trips as part of the regular school day. Often, parents are encouraged to attend with their child and help chaperone the trip.</w:t>
      </w:r>
      <w:r w:rsidR="00101973" w:rsidRPr="00330811">
        <w:rPr>
          <w:rFonts w:ascii="Calibri" w:hAnsi="Calibri"/>
        </w:rPr>
        <w:t xml:space="preserve"> </w:t>
      </w:r>
      <w:r w:rsidR="00101973" w:rsidRPr="00330811">
        <w:rPr>
          <w:rFonts w:ascii="Calibri" w:hAnsi="Calibri"/>
          <w:i/>
        </w:rPr>
        <w:t>There are no refunds for field trips if the child/parent cannot attend.</w:t>
      </w:r>
    </w:p>
    <w:p w14:paraId="149DDBBA" w14:textId="4B721299" w:rsidR="000919EB" w:rsidRPr="00330811" w:rsidRDefault="00FF7C14" w:rsidP="003C2565">
      <w:pPr>
        <w:widowControl w:val="0"/>
        <w:tabs>
          <w:tab w:val="right" w:leader="dot" w:pos="7920"/>
        </w:tabs>
        <w:spacing w:before="100" w:beforeAutospacing="1" w:after="120" w:line="240" w:lineRule="auto"/>
        <w:ind w:right="-18"/>
        <w:rPr>
          <w:rFonts w:ascii="Calibri" w:hAnsi="Calibri"/>
        </w:rPr>
      </w:pPr>
      <w:r w:rsidRPr="00330811">
        <w:rPr>
          <w:rFonts w:ascii="Calibri" w:hAnsi="Calibri"/>
        </w:rPr>
        <w:t xml:space="preserve">On occasions, </w:t>
      </w:r>
      <w:r w:rsidR="000919EB" w:rsidRPr="00330811">
        <w:rPr>
          <w:rFonts w:ascii="Calibri" w:hAnsi="Calibri"/>
        </w:rPr>
        <w:t xml:space="preserve">parents will be asked to drive and chaperone. The teacher </w:t>
      </w:r>
      <w:r w:rsidR="00746F0C" w:rsidRPr="00330811">
        <w:rPr>
          <w:rFonts w:ascii="Calibri" w:hAnsi="Calibri"/>
        </w:rPr>
        <w:t xml:space="preserve">will </w:t>
      </w:r>
      <w:r w:rsidR="000919EB" w:rsidRPr="00330811">
        <w:rPr>
          <w:rFonts w:ascii="Calibri" w:hAnsi="Calibri"/>
        </w:rPr>
        <w:t>give a form to the parent</w:t>
      </w:r>
      <w:r w:rsidR="00746F0C" w:rsidRPr="00330811">
        <w:rPr>
          <w:rFonts w:ascii="Calibri" w:hAnsi="Calibri"/>
        </w:rPr>
        <w:t xml:space="preserve"> driver</w:t>
      </w:r>
      <w:r w:rsidR="000919EB" w:rsidRPr="00330811">
        <w:rPr>
          <w:rFonts w:ascii="Calibri" w:hAnsi="Calibri"/>
        </w:rPr>
        <w:t xml:space="preserve"> to fill out concerning lice</w:t>
      </w:r>
      <w:r w:rsidR="00DA5D6A" w:rsidRPr="00330811">
        <w:rPr>
          <w:rFonts w:ascii="Calibri" w:hAnsi="Calibri"/>
        </w:rPr>
        <w:t xml:space="preserve">nse and insurance information. </w:t>
      </w:r>
      <w:r w:rsidR="000919EB" w:rsidRPr="00330811">
        <w:rPr>
          <w:rFonts w:ascii="Calibri" w:hAnsi="Calibri"/>
        </w:rPr>
        <w:t>The form will be kept on file</w:t>
      </w:r>
      <w:r w:rsidR="00D94621" w:rsidRPr="00330811">
        <w:rPr>
          <w:rFonts w:ascii="Calibri" w:hAnsi="Calibri"/>
        </w:rPr>
        <w:t xml:space="preserve"> in the school office for use </w:t>
      </w:r>
      <w:r w:rsidR="00DA5D6A" w:rsidRPr="00330811">
        <w:rPr>
          <w:rFonts w:ascii="Calibri" w:hAnsi="Calibri"/>
        </w:rPr>
        <w:t xml:space="preserve">during the year. </w:t>
      </w:r>
    </w:p>
    <w:p w14:paraId="070328A5" w14:textId="7510E612" w:rsidR="000912FF" w:rsidRPr="00330811" w:rsidRDefault="00D51A59" w:rsidP="00F16F9A">
      <w:pPr>
        <w:pStyle w:val="Heading1"/>
        <w:spacing w:before="100" w:beforeAutospacing="1" w:after="120" w:line="240" w:lineRule="auto"/>
        <w:ind w:right="342"/>
      </w:pPr>
      <w:bookmarkStart w:id="311" w:name="_Toc80170835"/>
      <w:bookmarkStart w:id="312" w:name="_Toc192069309"/>
      <w:bookmarkStart w:id="313" w:name="_Toc372021529"/>
      <w:bookmarkStart w:id="314" w:name="_Toc372021632"/>
      <w:bookmarkStart w:id="315" w:name="_Toc372021452"/>
      <w:bookmarkStart w:id="316" w:name="_Toc372021555"/>
      <w:r w:rsidRPr="00330811">
        <w:t>FINANCIAL INFORMATION</w:t>
      </w:r>
      <w:bookmarkEnd w:id="311"/>
      <w:bookmarkEnd w:id="312"/>
      <w:r w:rsidR="000912FF" w:rsidRPr="00330811">
        <w:t xml:space="preserve"> </w:t>
      </w:r>
      <w:bookmarkEnd w:id="313"/>
      <w:bookmarkEnd w:id="314"/>
    </w:p>
    <w:p w14:paraId="1F3B03A8" w14:textId="081CE269" w:rsidR="001174BB" w:rsidRPr="00330811" w:rsidRDefault="00A43B75" w:rsidP="00F16F9A">
      <w:pPr>
        <w:pStyle w:val="Heading2"/>
        <w:spacing w:before="100" w:beforeAutospacing="1" w:after="120" w:line="240" w:lineRule="auto"/>
        <w:ind w:right="342"/>
        <w:rPr>
          <w:b/>
        </w:rPr>
      </w:pPr>
      <w:bookmarkStart w:id="317" w:name="_Toc192069310"/>
      <w:r w:rsidRPr="00330811">
        <w:rPr>
          <w:b/>
        </w:rPr>
        <w:t>GENERAL FINANCIAL POLICY</w:t>
      </w:r>
      <w:bookmarkEnd w:id="317"/>
    </w:p>
    <w:p w14:paraId="360802F9" w14:textId="606EBF35" w:rsidR="001174BB" w:rsidRPr="00330811" w:rsidRDefault="001174BB" w:rsidP="003F0413">
      <w:pPr>
        <w:rPr>
          <w:rFonts w:ascii="Calibri" w:hAnsi="Calibri"/>
          <w:bCs/>
          <w:smallCaps/>
        </w:rPr>
      </w:pPr>
      <w:bookmarkStart w:id="318" w:name="_Toc308530152"/>
      <w:bookmarkStart w:id="319" w:name="_Toc308530188"/>
      <w:bookmarkStart w:id="320" w:name="_Toc308530383"/>
      <w:bookmarkStart w:id="321" w:name="_Toc372021535"/>
      <w:bookmarkStart w:id="322" w:name="_Toc372021638"/>
      <w:bookmarkStart w:id="323" w:name="_Toc80170957"/>
      <w:bookmarkStart w:id="324" w:name="_Toc80172595"/>
      <w:bookmarkStart w:id="325" w:name="_Toc80186002"/>
      <w:r w:rsidRPr="00330811">
        <w:rPr>
          <w:rFonts w:ascii="Calibri" w:hAnsi="Calibri"/>
          <w:bCs/>
        </w:rPr>
        <w:t>Accounts not current by the 10</w:t>
      </w:r>
      <w:r w:rsidRPr="00330811">
        <w:rPr>
          <w:rFonts w:ascii="Calibri" w:hAnsi="Calibri"/>
          <w:bCs/>
          <w:vertAlign w:val="superscript"/>
        </w:rPr>
        <w:t>th</w:t>
      </w:r>
      <w:r w:rsidRPr="00330811">
        <w:rPr>
          <w:rFonts w:ascii="Calibri" w:hAnsi="Calibri"/>
          <w:bCs/>
        </w:rPr>
        <w:t xml:space="preserve"> of the following month will be contacted via phone, email or letter stating that the student will not be allowed to continue in school if the account is more than 30 days past due.</w:t>
      </w:r>
      <w:bookmarkEnd w:id="318"/>
      <w:bookmarkEnd w:id="319"/>
      <w:bookmarkEnd w:id="320"/>
      <w:bookmarkEnd w:id="321"/>
      <w:bookmarkEnd w:id="322"/>
      <w:r w:rsidRPr="00330811">
        <w:rPr>
          <w:rFonts w:ascii="Calibri" w:hAnsi="Calibri"/>
          <w:bCs/>
        </w:rPr>
        <w:t xml:space="preserve"> Special financial arrangements are made </w:t>
      </w:r>
      <w:r w:rsidRPr="00330811">
        <w:rPr>
          <w:rFonts w:ascii="Calibri" w:hAnsi="Calibri"/>
          <w:b/>
          <w:bCs/>
          <w:i/>
        </w:rPr>
        <w:t>only</w:t>
      </w:r>
      <w:r w:rsidRPr="00330811">
        <w:rPr>
          <w:rFonts w:ascii="Calibri" w:hAnsi="Calibri"/>
          <w:bCs/>
        </w:rPr>
        <w:t xml:space="preserve"> through the </w:t>
      </w:r>
      <w:r w:rsidR="004864FD" w:rsidRPr="00330811">
        <w:rPr>
          <w:rFonts w:ascii="Calibri" w:hAnsi="Calibri"/>
        </w:rPr>
        <w:t>administration</w:t>
      </w:r>
      <w:r w:rsidRPr="00330811">
        <w:rPr>
          <w:rFonts w:ascii="Calibri" w:hAnsi="Calibri"/>
          <w:bCs/>
        </w:rPr>
        <w:t>.</w:t>
      </w:r>
      <w:bookmarkEnd w:id="323"/>
      <w:bookmarkEnd w:id="324"/>
      <w:bookmarkEnd w:id="325"/>
      <w:r w:rsidRPr="00330811">
        <w:rPr>
          <w:rFonts w:ascii="Calibri" w:hAnsi="Calibri"/>
          <w:bCs/>
        </w:rPr>
        <w:t xml:space="preserve"> </w:t>
      </w:r>
    </w:p>
    <w:p w14:paraId="6C66D41C" w14:textId="5307C93C" w:rsidR="000F3CDF" w:rsidRDefault="001174BB" w:rsidP="00F16F9A">
      <w:pPr>
        <w:spacing w:before="100" w:beforeAutospacing="1" w:after="120" w:line="240" w:lineRule="auto"/>
        <w:ind w:right="342"/>
      </w:pPr>
      <w:r w:rsidRPr="00330811">
        <w:rPr>
          <w:rFonts w:ascii="Calibri" w:hAnsi="Calibri"/>
        </w:rPr>
        <w:t>No permanent records, transcripts</w:t>
      </w:r>
      <w:r w:rsidR="00650616" w:rsidRPr="00330811">
        <w:rPr>
          <w:rFonts w:ascii="Calibri" w:hAnsi="Calibri"/>
        </w:rPr>
        <w:t>,</w:t>
      </w:r>
      <w:r w:rsidRPr="00330811">
        <w:rPr>
          <w:rFonts w:ascii="Calibri" w:hAnsi="Calibri"/>
        </w:rPr>
        <w:t xml:space="preserve"> or diplomas will be issued if there is an outstanding balance for any tuition, charge for damage, etc., or if any school property has not been returned or replaced. No</w:t>
      </w:r>
      <w:r w:rsidRPr="00C1324F">
        <w:rPr>
          <w:rFonts w:ascii="Calibri" w:hAnsi="Calibri"/>
        </w:rPr>
        <w:t xml:space="preserve"> child may re-enroll the following year without the previous school year’s account </w:t>
      </w:r>
      <w:r w:rsidR="003B14B5">
        <w:rPr>
          <w:rFonts w:ascii="Calibri" w:hAnsi="Calibri"/>
        </w:rPr>
        <w:t>paid.</w:t>
      </w:r>
    </w:p>
    <w:p w14:paraId="7A04E927" w14:textId="77777777" w:rsidR="006F03F5" w:rsidRDefault="006F03F5">
      <w:pPr>
        <w:spacing w:after="0" w:line="240" w:lineRule="auto"/>
        <w:rPr>
          <w:smallCaps/>
          <w:spacing w:val="5"/>
          <w:sz w:val="36"/>
          <w:szCs w:val="36"/>
        </w:rPr>
      </w:pPr>
      <w:bookmarkStart w:id="326" w:name="_Toc372021532"/>
      <w:bookmarkStart w:id="327" w:name="_Toc372021635"/>
      <w:r>
        <w:br w:type="page"/>
      </w:r>
    </w:p>
    <w:p w14:paraId="2B58D249" w14:textId="7652C632" w:rsidR="006F03F5" w:rsidRPr="0022402F" w:rsidRDefault="006F03F5" w:rsidP="0022402F">
      <w:pPr>
        <w:pStyle w:val="Heading2"/>
        <w:spacing w:before="100" w:beforeAutospacing="1" w:after="120" w:line="240" w:lineRule="auto"/>
        <w:ind w:right="342"/>
        <w:rPr>
          <w:b/>
        </w:rPr>
      </w:pPr>
      <w:bookmarkStart w:id="328" w:name="_Toc192069311"/>
      <w:r w:rsidRPr="0022402F">
        <w:rPr>
          <w:b/>
        </w:rPr>
        <w:lastRenderedPageBreak/>
        <w:t>TUITION RATES</w:t>
      </w:r>
      <w:bookmarkEnd w:id="328"/>
      <w:r w:rsidRPr="0022402F">
        <w:rPr>
          <w:b/>
        </w:rPr>
        <w:t xml:space="preserve"> </w:t>
      </w:r>
    </w:p>
    <w:tbl>
      <w:tblPr>
        <w:tblW w:w="3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777"/>
      </w:tblGrid>
      <w:tr w:rsidR="006F03F5" w:rsidRPr="002C6A0E" w14:paraId="4A0008FC" w14:textId="77777777" w:rsidTr="006F03F5">
        <w:trPr>
          <w:trHeight w:val="315"/>
        </w:trPr>
        <w:tc>
          <w:tcPr>
            <w:tcW w:w="1957" w:type="dxa"/>
            <w:shd w:val="clear" w:color="auto" w:fill="D9D9D9" w:themeFill="background1" w:themeFillShade="D9"/>
            <w:vAlign w:val="bottom"/>
          </w:tcPr>
          <w:p w14:paraId="0987F7AA" w14:textId="77777777" w:rsidR="006F03F5" w:rsidRDefault="006F03F5" w:rsidP="00D83BB0">
            <w:pPr>
              <w:spacing w:after="0" w:line="240" w:lineRule="auto"/>
              <w:jc w:val="right"/>
              <w:rPr>
                <w:rFonts w:ascii="Calibri" w:hAnsi="Calibri" w:cs="Calibri"/>
                <w:b/>
                <w:bCs/>
                <w:color w:val="000000"/>
              </w:rPr>
            </w:pPr>
          </w:p>
        </w:tc>
        <w:tc>
          <w:tcPr>
            <w:tcW w:w="1777" w:type="dxa"/>
            <w:shd w:val="clear" w:color="auto" w:fill="D9D9D9" w:themeFill="background1" w:themeFillShade="D9"/>
            <w:noWrap/>
            <w:vAlign w:val="bottom"/>
            <w:hideMark/>
          </w:tcPr>
          <w:p w14:paraId="4034F0A0" w14:textId="77777777" w:rsidR="006F03F5" w:rsidRPr="002C6A0E" w:rsidRDefault="006F03F5" w:rsidP="00D83BB0">
            <w:pPr>
              <w:spacing w:after="0" w:line="240" w:lineRule="auto"/>
              <w:jc w:val="center"/>
              <w:rPr>
                <w:rFonts w:ascii="Calibri" w:hAnsi="Calibri" w:cs="Calibri"/>
                <w:b/>
                <w:bCs/>
                <w:color w:val="000000"/>
                <w:sz w:val="24"/>
                <w:szCs w:val="24"/>
              </w:rPr>
            </w:pPr>
            <w:r>
              <w:rPr>
                <w:rFonts w:ascii="Calibri" w:hAnsi="Calibri" w:cs="Calibri"/>
                <w:b/>
                <w:bCs/>
                <w:color w:val="000000"/>
              </w:rPr>
              <w:t>Annual Tuition</w:t>
            </w:r>
          </w:p>
        </w:tc>
      </w:tr>
      <w:tr w:rsidR="006F03F5" w:rsidRPr="002C6A0E" w14:paraId="00D44504" w14:textId="77777777" w:rsidTr="006F03F5">
        <w:trPr>
          <w:trHeight w:val="300"/>
        </w:trPr>
        <w:tc>
          <w:tcPr>
            <w:tcW w:w="1957" w:type="dxa"/>
            <w:vAlign w:val="bottom"/>
          </w:tcPr>
          <w:p w14:paraId="7E6583BC" w14:textId="77777777" w:rsidR="006F03F5" w:rsidRPr="002C6A0E" w:rsidRDefault="006F03F5" w:rsidP="00D83BB0">
            <w:pPr>
              <w:spacing w:after="0" w:line="240" w:lineRule="auto"/>
              <w:rPr>
                <w:rFonts w:ascii="Calibri" w:hAnsi="Calibri" w:cs="Calibri"/>
                <w:b/>
                <w:bCs/>
                <w:color w:val="000000"/>
              </w:rPr>
            </w:pPr>
            <w:r>
              <w:rPr>
                <w:rFonts w:ascii="Calibri" w:hAnsi="Calibri" w:cs="Calibri"/>
                <w:b/>
                <w:bCs/>
                <w:color w:val="000000"/>
              </w:rPr>
              <w:t>First Child</w:t>
            </w:r>
          </w:p>
        </w:tc>
        <w:tc>
          <w:tcPr>
            <w:tcW w:w="1777" w:type="dxa"/>
            <w:shd w:val="clear" w:color="auto" w:fill="auto"/>
            <w:noWrap/>
            <w:vAlign w:val="bottom"/>
            <w:hideMark/>
          </w:tcPr>
          <w:p w14:paraId="177BBB7C" w14:textId="77777777" w:rsidR="006F03F5" w:rsidRPr="00B6339E" w:rsidRDefault="006F03F5" w:rsidP="00D83BB0">
            <w:pPr>
              <w:spacing w:after="0" w:line="240" w:lineRule="auto"/>
              <w:jc w:val="right"/>
              <w:rPr>
                <w:rFonts w:ascii="Calibri" w:hAnsi="Calibri" w:cs="Calibri"/>
                <w:color w:val="000000"/>
              </w:rPr>
            </w:pPr>
            <w:r>
              <w:rPr>
                <w:rFonts w:ascii="Calibri" w:hAnsi="Calibri" w:cs="Calibri"/>
                <w:color w:val="000000"/>
              </w:rPr>
              <w:t>$3,900</w:t>
            </w:r>
          </w:p>
        </w:tc>
      </w:tr>
      <w:tr w:rsidR="006F03F5" w:rsidRPr="002C6A0E" w14:paraId="02CD712F" w14:textId="77777777" w:rsidTr="006F03F5">
        <w:trPr>
          <w:trHeight w:val="300"/>
        </w:trPr>
        <w:tc>
          <w:tcPr>
            <w:tcW w:w="1957" w:type="dxa"/>
            <w:vAlign w:val="bottom"/>
          </w:tcPr>
          <w:p w14:paraId="6A684A12" w14:textId="77777777" w:rsidR="006F03F5" w:rsidRPr="002C6A0E" w:rsidRDefault="006F03F5" w:rsidP="00D83BB0">
            <w:pPr>
              <w:spacing w:after="0" w:line="240" w:lineRule="auto"/>
              <w:rPr>
                <w:rFonts w:ascii="Calibri" w:hAnsi="Calibri" w:cs="Calibri"/>
                <w:b/>
                <w:bCs/>
                <w:color w:val="000000"/>
              </w:rPr>
            </w:pPr>
            <w:r>
              <w:rPr>
                <w:rFonts w:ascii="Calibri" w:hAnsi="Calibri" w:cs="Calibri"/>
                <w:b/>
                <w:bCs/>
                <w:color w:val="000000"/>
              </w:rPr>
              <w:t>Second Child</w:t>
            </w:r>
          </w:p>
        </w:tc>
        <w:tc>
          <w:tcPr>
            <w:tcW w:w="1777" w:type="dxa"/>
            <w:shd w:val="clear" w:color="auto" w:fill="auto"/>
            <w:noWrap/>
            <w:vAlign w:val="bottom"/>
          </w:tcPr>
          <w:p w14:paraId="3DEE8768" w14:textId="77777777" w:rsidR="006F03F5" w:rsidRPr="00B6339E" w:rsidRDefault="006F03F5" w:rsidP="00D83BB0">
            <w:pPr>
              <w:spacing w:after="0" w:line="240" w:lineRule="auto"/>
              <w:jc w:val="right"/>
              <w:rPr>
                <w:rFonts w:ascii="Calibri" w:hAnsi="Calibri" w:cs="Calibri"/>
                <w:color w:val="000000"/>
              </w:rPr>
            </w:pPr>
            <w:r>
              <w:rPr>
                <w:rFonts w:ascii="Calibri" w:hAnsi="Calibri" w:cs="Calibri"/>
                <w:color w:val="000000"/>
              </w:rPr>
              <w:t>$2,900</w:t>
            </w:r>
          </w:p>
        </w:tc>
      </w:tr>
      <w:tr w:rsidR="006F03F5" w:rsidRPr="002C6A0E" w14:paraId="517A7629" w14:textId="77777777" w:rsidTr="006F03F5">
        <w:trPr>
          <w:trHeight w:val="300"/>
        </w:trPr>
        <w:tc>
          <w:tcPr>
            <w:tcW w:w="1957" w:type="dxa"/>
            <w:vAlign w:val="bottom"/>
          </w:tcPr>
          <w:p w14:paraId="1E7BC7BB" w14:textId="77777777" w:rsidR="006F03F5" w:rsidRPr="002C6A0E" w:rsidRDefault="006F03F5" w:rsidP="00D83BB0">
            <w:pPr>
              <w:spacing w:after="0" w:line="240" w:lineRule="auto"/>
              <w:rPr>
                <w:rFonts w:ascii="Calibri" w:hAnsi="Calibri" w:cs="Calibri"/>
                <w:b/>
                <w:bCs/>
                <w:color w:val="000000"/>
              </w:rPr>
            </w:pPr>
            <w:r>
              <w:rPr>
                <w:rFonts w:ascii="Calibri" w:hAnsi="Calibri" w:cs="Calibri"/>
                <w:b/>
                <w:bCs/>
                <w:color w:val="000000"/>
              </w:rPr>
              <w:t>Third + Child</w:t>
            </w:r>
          </w:p>
        </w:tc>
        <w:tc>
          <w:tcPr>
            <w:tcW w:w="1777" w:type="dxa"/>
            <w:shd w:val="clear" w:color="auto" w:fill="auto"/>
            <w:noWrap/>
            <w:vAlign w:val="bottom"/>
          </w:tcPr>
          <w:p w14:paraId="0DAA187F" w14:textId="77777777" w:rsidR="006F03F5" w:rsidRPr="00B6339E" w:rsidRDefault="006F03F5" w:rsidP="00D83BB0">
            <w:pPr>
              <w:spacing w:after="0" w:line="240" w:lineRule="auto"/>
              <w:jc w:val="right"/>
              <w:rPr>
                <w:rFonts w:ascii="Calibri" w:hAnsi="Calibri" w:cs="Calibri"/>
                <w:color w:val="000000"/>
              </w:rPr>
            </w:pPr>
            <w:r>
              <w:rPr>
                <w:rFonts w:ascii="Calibri" w:hAnsi="Calibri" w:cs="Calibri"/>
                <w:color w:val="000000"/>
              </w:rPr>
              <w:t>$2,400</w:t>
            </w:r>
          </w:p>
        </w:tc>
      </w:tr>
      <w:tr w:rsidR="006F03F5" w:rsidRPr="002C6A0E" w14:paraId="2E6DCC90" w14:textId="77777777" w:rsidTr="006F03F5">
        <w:trPr>
          <w:trHeight w:val="300"/>
        </w:trPr>
        <w:tc>
          <w:tcPr>
            <w:tcW w:w="1957" w:type="dxa"/>
            <w:vAlign w:val="bottom"/>
          </w:tcPr>
          <w:p w14:paraId="6213DB4F" w14:textId="28753A6C" w:rsidR="006F03F5" w:rsidRDefault="006F03F5" w:rsidP="00D83BB0">
            <w:pPr>
              <w:spacing w:after="0" w:line="240" w:lineRule="auto"/>
              <w:rPr>
                <w:rFonts w:ascii="Calibri" w:hAnsi="Calibri" w:cs="Calibri"/>
                <w:b/>
                <w:bCs/>
                <w:color w:val="000000"/>
              </w:rPr>
            </w:pPr>
            <w:r>
              <w:rPr>
                <w:rFonts w:ascii="Calibri" w:hAnsi="Calibri" w:cs="Calibri"/>
                <w:b/>
                <w:bCs/>
                <w:color w:val="000000"/>
              </w:rPr>
              <w:t>4 Y</w:t>
            </w:r>
            <w:r w:rsidR="0022402F">
              <w:rPr>
                <w:rFonts w:ascii="Calibri" w:hAnsi="Calibri" w:cs="Calibri"/>
                <w:b/>
                <w:bCs/>
                <w:color w:val="000000"/>
              </w:rPr>
              <w:t>ear-</w:t>
            </w:r>
            <w:r>
              <w:rPr>
                <w:rFonts w:ascii="Calibri" w:hAnsi="Calibri" w:cs="Calibri"/>
                <w:b/>
                <w:bCs/>
                <w:color w:val="000000"/>
              </w:rPr>
              <w:t>O</w:t>
            </w:r>
            <w:r w:rsidR="0022402F">
              <w:rPr>
                <w:rFonts w:ascii="Calibri" w:hAnsi="Calibri" w:cs="Calibri"/>
                <w:b/>
                <w:bCs/>
                <w:color w:val="000000"/>
              </w:rPr>
              <w:t>ld</w:t>
            </w:r>
            <w:r>
              <w:rPr>
                <w:rFonts w:ascii="Calibri" w:hAnsi="Calibri" w:cs="Calibri"/>
                <w:b/>
                <w:bCs/>
                <w:color w:val="000000"/>
              </w:rPr>
              <w:t xml:space="preserve"> Pre-K</w:t>
            </w:r>
          </w:p>
        </w:tc>
        <w:tc>
          <w:tcPr>
            <w:tcW w:w="1777" w:type="dxa"/>
            <w:shd w:val="clear" w:color="auto" w:fill="auto"/>
            <w:noWrap/>
            <w:vAlign w:val="bottom"/>
          </w:tcPr>
          <w:p w14:paraId="2ED14C6D" w14:textId="77777777" w:rsidR="006F03F5" w:rsidRPr="00CA4D4F" w:rsidRDefault="006F03F5" w:rsidP="00D83BB0">
            <w:pPr>
              <w:spacing w:after="0" w:line="240" w:lineRule="auto"/>
              <w:jc w:val="right"/>
              <w:rPr>
                <w:rFonts w:ascii="Calibri" w:hAnsi="Calibri" w:cs="Calibri"/>
                <w:color w:val="000000"/>
              </w:rPr>
            </w:pPr>
            <w:r w:rsidRPr="00CA4D4F">
              <w:rPr>
                <w:rFonts w:ascii="Calibri" w:hAnsi="Calibri" w:cs="Calibri"/>
                <w:color w:val="000000"/>
              </w:rPr>
              <w:t>$1,800</w:t>
            </w:r>
          </w:p>
        </w:tc>
      </w:tr>
    </w:tbl>
    <w:p w14:paraId="454D776B" w14:textId="4F24994A" w:rsidR="006F03F5" w:rsidRPr="006F03F5" w:rsidRDefault="006F03F5" w:rsidP="006F03F5">
      <w:pPr>
        <w:pStyle w:val="Heading2"/>
        <w:spacing w:before="100" w:beforeAutospacing="1" w:after="120" w:line="240" w:lineRule="auto"/>
        <w:ind w:right="342"/>
        <w:rPr>
          <w:b/>
        </w:rPr>
      </w:pPr>
      <w:bookmarkStart w:id="329" w:name="_Toc192069312"/>
      <w:r w:rsidRPr="006F03F5">
        <w:rPr>
          <w:b/>
        </w:rPr>
        <w:t>FEES</w:t>
      </w:r>
      <w:bookmarkEnd w:id="329"/>
    </w:p>
    <w:p w14:paraId="114642FC" w14:textId="77777777" w:rsidR="00A910D6" w:rsidRPr="004E57C6" w:rsidRDefault="00A910D6" w:rsidP="00A910D6">
      <w:pPr>
        <w:spacing w:before="120" w:after="120"/>
        <w:rPr>
          <w:rFonts w:ascii="Calibri" w:hAnsi="Calibri" w:cs="Calibri"/>
        </w:rPr>
      </w:pPr>
      <w:r w:rsidRPr="004E57C6">
        <w:rPr>
          <w:rFonts w:ascii="Calibri" w:hAnsi="Calibri" w:cs="Calibri"/>
          <w:b/>
          <w:bCs/>
        </w:rPr>
        <w:t xml:space="preserve">Application Fee </w:t>
      </w:r>
      <w:r>
        <w:rPr>
          <w:rFonts w:ascii="Calibri" w:hAnsi="Calibri" w:cs="Calibri"/>
          <w:b/>
          <w:bCs/>
        </w:rPr>
        <w:t>–</w:t>
      </w:r>
      <w:r w:rsidRPr="004E57C6">
        <w:rPr>
          <w:rFonts w:ascii="Calibri" w:hAnsi="Calibri" w:cs="Calibri"/>
          <w:b/>
          <w:bCs/>
        </w:rPr>
        <w:t xml:space="preserve"> </w:t>
      </w:r>
      <w:r>
        <w:rPr>
          <w:rFonts w:ascii="Calibri" w:hAnsi="Calibri" w:cs="Calibri"/>
        </w:rPr>
        <w:t>A $100 application fee applies one time per family at initial enrollment only; it does not apply to re-enrollment.</w:t>
      </w:r>
      <w:r w:rsidRPr="003559B2">
        <w:rPr>
          <w:rFonts w:ascii="Calibri" w:hAnsi="Calibri" w:cs="Calibri"/>
        </w:rPr>
        <w:t xml:space="preserve"> </w:t>
      </w:r>
      <w:r w:rsidRPr="004E57C6">
        <w:rPr>
          <w:rFonts w:ascii="Calibri" w:hAnsi="Calibri" w:cs="Calibri"/>
        </w:rPr>
        <w:t>Application fees are not refundable.</w:t>
      </w:r>
    </w:p>
    <w:p w14:paraId="240A67D5" w14:textId="77777777" w:rsidR="006F03F5" w:rsidRDefault="006F03F5" w:rsidP="006F03F5">
      <w:pPr>
        <w:spacing w:before="120" w:after="120"/>
        <w:rPr>
          <w:rFonts w:ascii="Calibri" w:hAnsi="Calibri" w:cs="Calibri"/>
        </w:rPr>
      </w:pPr>
      <w:r w:rsidRPr="004E57C6">
        <w:rPr>
          <w:rFonts w:ascii="Calibri" w:hAnsi="Calibri" w:cs="Calibri"/>
          <w:b/>
          <w:bCs/>
        </w:rPr>
        <w:t xml:space="preserve">Returned Check Fee </w:t>
      </w:r>
      <w:r w:rsidRPr="004E57C6">
        <w:rPr>
          <w:rFonts w:ascii="Calibri" w:hAnsi="Calibri" w:cs="Calibri"/>
        </w:rPr>
        <w:t xml:space="preserve">- Any check returned to us due to insufficient funds will </w:t>
      </w:r>
      <w:r>
        <w:rPr>
          <w:rFonts w:ascii="Calibri" w:hAnsi="Calibri" w:cs="Calibri"/>
        </w:rPr>
        <w:t xml:space="preserve">result in </w:t>
      </w:r>
      <w:r w:rsidRPr="004E57C6">
        <w:rPr>
          <w:rFonts w:ascii="Calibri" w:hAnsi="Calibri" w:cs="Calibri"/>
        </w:rPr>
        <w:t xml:space="preserve">a </w:t>
      </w:r>
      <w:r>
        <w:rPr>
          <w:rFonts w:ascii="Calibri" w:hAnsi="Calibri" w:cs="Calibri"/>
        </w:rPr>
        <w:t xml:space="preserve">fee of </w:t>
      </w:r>
      <w:r w:rsidRPr="004E57C6">
        <w:rPr>
          <w:rFonts w:ascii="Calibri" w:hAnsi="Calibri" w:cs="Calibri"/>
        </w:rPr>
        <w:t>$35.00</w:t>
      </w:r>
      <w:r>
        <w:rPr>
          <w:rFonts w:ascii="Calibri" w:hAnsi="Calibri" w:cs="Calibri"/>
        </w:rPr>
        <w:t>.</w:t>
      </w:r>
      <w:r w:rsidRPr="004E57C6">
        <w:rPr>
          <w:rFonts w:ascii="Calibri" w:hAnsi="Calibri" w:cs="Calibri"/>
        </w:rPr>
        <w:t xml:space="preserve"> </w:t>
      </w:r>
      <w:r>
        <w:rPr>
          <w:rFonts w:ascii="Calibri" w:hAnsi="Calibri" w:cs="Calibri"/>
        </w:rPr>
        <w:t>R</w:t>
      </w:r>
      <w:r w:rsidRPr="004E57C6">
        <w:rPr>
          <w:rFonts w:ascii="Calibri" w:hAnsi="Calibri" w:cs="Calibri"/>
        </w:rPr>
        <w:t>eplacement of the funds</w:t>
      </w:r>
      <w:r>
        <w:rPr>
          <w:rFonts w:ascii="Calibri" w:hAnsi="Calibri" w:cs="Calibri"/>
        </w:rPr>
        <w:t xml:space="preserve"> must be done</w:t>
      </w:r>
      <w:r w:rsidRPr="004E57C6">
        <w:rPr>
          <w:rFonts w:ascii="Calibri" w:hAnsi="Calibri" w:cs="Calibri"/>
        </w:rPr>
        <w:t xml:space="preserve"> via money order or cash.</w:t>
      </w:r>
    </w:p>
    <w:p w14:paraId="3E3E13AC" w14:textId="77777777" w:rsidR="006F03F5" w:rsidRPr="004E57C6" w:rsidRDefault="006F03F5" w:rsidP="006F03F5">
      <w:pPr>
        <w:spacing w:before="120" w:after="120"/>
        <w:rPr>
          <w:rFonts w:ascii="Calibri" w:hAnsi="Calibri" w:cs="Calibri"/>
        </w:rPr>
      </w:pPr>
      <w:r w:rsidRPr="00195717">
        <w:rPr>
          <w:rFonts w:ascii="Calibri" w:hAnsi="Calibri" w:cs="Calibri"/>
          <w:b/>
          <w:bCs/>
        </w:rPr>
        <w:t>Late Fee</w:t>
      </w:r>
      <w:r>
        <w:rPr>
          <w:rFonts w:ascii="Calibri" w:hAnsi="Calibri" w:cs="Calibri"/>
        </w:rPr>
        <w:t xml:space="preserve"> - </w:t>
      </w:r>
      <w:r w:rsidRPr="00195717">
        <w:rPr>
          <w:rFonts w:ascii="Calibri" w:hAnsi="Calibri" w:cs="Calibri"/>
        </w:rPr>
        <w:t>A $10 late fee will be added to late payments. Students</w:t>
      </w:r>
      <w:r>
        <w:rPr>
          <w:rFonts w:ascii="Calibri" w:hAnsi="Calibri" w:cs="Calibri"/>
        </w:rPr>
        <w:t xml:space="preserve"> </w:t>
      </w:r>
      <w:r w:rsidRPr="00195717">
        <w:rPr>
          <w:rFonts w:ascii="Calibri" w:hAnsi="Calibri" w:cs="Calibri"/>
        </w:rPr>
        <w:t xml:space="preserve">will not be permitted to attend school if the late payment is not made by the last day of </w:t>
      </w:r>
      <w:r>
        <w:rPr>
          <w:rFonts w:ascii="Calibri" w:hAnsi="Calibri" w:cs="Calibri"/>
        </w:rPr>
        <w:t>the</w:t>
      </w:r>
      <w:r w:rsidRPr="00195717">
        <w:rPr>
          <w:rFonts w:ascii="Calibri" w:hAnsi="Calibri" w:cs="Calibri"/>
        </w:rPr>
        <w:t xml:space="preserve"> month</w:t>
      </w:r>
      <w:r>
        <w:rPr>
          <w:rFonts w:ascii="Calibri" w:hAnsi="Calibri" w:cs="Calibri"/>
        </w:rPr>
        <w:t xml:space="preserve"> in which the payment is due.</w:t>
      </w:r>
    </w:p>
    <w:p w14:paraId="6E857749" w14:textId="2742F7AE" w:rsidR="006F03F5" w:rsidRPr="006F03F5" w:rsidRDefault="006F03F5" w:rsidP="006F03F5">
      <w:pPr>
        <w:pStyle w:val="Heading2"/>
        <w:spacing w:before="100" w:beforeAutospacing="1" w:after="120" w:line="240" w:lineRule="auto"/>
        <w:ind w:right="342"/>
        <w:rPr>
          <w:b/>
        </w:rPr>
      </w:pPr>
      <w:bookmarkStart w:id="330" w:name="_Toc192069313"/>
      <w:r w:rsidRPr="006F03F5">
        <w:rPr>
          <w:b/>
        </w:rPr>
        <w:t>PAYMENT PLANS AND SCHEDULE</w:t>
      </w:r>
      <w:bookmarkEnd w:id="330"/>
    </w:p>
    <w:p w14:paraId="113E2881" w14:textId="77777777" w:rsidR="006F03F5" w:rsidRPr="0013381F" w:rsidRDefault="006F03F5" w:rsidP="006F03F5">
      <w:pPr>
        <w:rPr>
          <w:rFonts w:ascii="Calibri" w:hAnsi="Calibri"/>
          <w:iCs/>
        </w:rPr>
      </w:pPr>
      <w:r w:rsidRPr="0013381F">
        <w:rPr>
          <w:rFonts w:ascii="Calibri" w:hAnsi="Calibri"/>
          <w:iCs/>
        </w:rPr>
        <w:t xml:space="preserve">Three payment plans are offered: 10-pay, 3-pay, </w:t>
      </w:r>
      <w:r>
        <w:rPr>
          <w:rFonts w:ascii="Calibri" w:hAnsi="Calibri"/>
          <w:iCs/>
        </w:rPr>
        <w:t xml:space="preserve">and </w:t>
      </w:r>
      <w:r w:rsidRPr="0013381F">
        <w:rPr>
          <w:rFonts w:ascii="Calibri" w:hAnsi="Calibri"/>
          <w:iCs/>
        </w:rPr>
        <w:t xml:space="preserve">1-pay. Below are payment due dates. </w:t>
      </w:r>
      <w:r>
        <w:rPr>
          <w:rFonts w:ascii="Calibri" w:hAnsi="Calibri"/>
          <w:iCs/>
        </w:rPr>
        <w:t>T</w:t>
      </w:r>
      <w:r w:rsidRPr="0013381F">
        <w:rPr>
          <w:rFonts w:ascii="Calibri" w:hAnsi="Calibri"/>
          <w:iCs/>
        </w:rPr>
        <w:t xml:space="preserve">uition must be paid in full by May 15. </w:t>
      </w:r>
    </w:p>
    <w:p w14:paraId="4980C26D" w14:textId="77777777" w:rsidR="006F03F5" w:rsidRPr="00E47AB8" w:rsidRDefault="006F03F5" w:rsidP="006F03F5">
      <w:r w:rsidRPr="00E47AB8">
        <w:rPr>
          <w:rFonts w:ascii="Calibri" w:hAnsi="Calibri"/>
          <w:iCs/>
        </w:rPr>
        <w:t>If the due date falls on a weekend or a non-school day, payment is due the following day that school is in session. Tuition must be paid in person or by mail to the school office. Bill Pay payments (through your bank) are accepted and encouraged.</w:t>
      </w:r>
      <w:r>
        <w:rPr>
          <w:rFonts w:ascii="Calibri" w:hAnsi="Calibri"/>
          <w:iCs/>
        </w:rPr>
        <w:t xml:space="preserve"> </w:t>
      </w:r>
    </w:p>
    <w:p w14:paraId="18A48F71" w14:textId="77777777" w:rsidR="006F03F5" w:rsidRDefault="006F03F5" w:rsidP="006F03F5">
      <w:pPr>
        <w:widowControl w:val="0"/>
        <w:tabs>
          <w:tab w:val="right" w:leader="dot" w:pos="7920"/>
        </w:tabs>
        <w:spacing w:before="100" w:beforeAutospacing="1" w:after="120" w:line="240" w:lineRule="auto"/>
        <w:ind w:right="342"/>
        <w:rPr>
          <w:rFonts w:ascii="Calibri" w:hAnsi="Calibri"/>
          <w:bCs/>
          <w:iCs/>
        </w:rPr>
      </w:pPr>
      <w:r>
        <w:rPr>
          <w:rFonts w:ascii="Calibri" w:hAnsi="Calibri"/>
          <w:b/>
          <w:bCs/>
          <w:iCs/>
        </w:rPr>
        <w:t>10-Pay</w:t>
      </w:r>
    </w:p>
    <w:tbl>
      <w:tblPr>
        <w:tblW w:w="8820" w:type="dxa"/>
        <w:tblInd w:w="108" w:type="dxa"/>
        <w:tblLayout w:type="fixed"/>
        <w:tblLook w:val="04A0" w:firstRow="1" w:lastRow="0" w:firstColumn="1" w:lastColumn="0" w:noHBand="0" w:noVBand="1"/>
      </w:tblPr>
      <w:tblGrid>
        <w:gridCol w:w="1170"/>
        <w:gridCol w:w="1618"/>
        <w:gridCol w:w="1195"/>
        <w:gridCol w:w="1620"/>
        <w:gridCol w:w="1620"/>
        <w:gridCol w:w="1597"/>
      </w:tblGrid>
      <w:tr w:rsidR="006F03F5" w:rsidRPr="00514A19" w14:paraId="445F99D6" w14:textId="77777777" w:rsidTr="00F673E8">
        <w:trPr>
          <w:trHeight w:val="435"/>
        </w:trPr>
        <w:tc>
          <w:tcPr>
            <w:tcW w:w="1170"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vAlign w:val="center"/>
          </w:tcPr>
          <w:p w14:paraId="7C1FACD3" w14:textId="77777777" w:rsidR="006F03F5" w:rsidRPr="002C6A0E" w:rsidRDefault="006F03F5" w:rsidP="00D83BB0">
            <w:pPr>
              <w:spacing w:after="0" w:line="240" w:lineRule="auto"/>
              <w:ind w:right="-20"/>
              <w:jc w:val="center"/>
              <w:rPr>
                <w:rFonts w:ascii="Calibri" w:hAnsi="Calibri" w:cs="Calibri"/>
                <w:b/>
                <w:bCs/>
                <w:color w:val="000000"/>
                <w:sz w:val="24"/>
                <w:szCs w:val="24"/>
              </w:rPr>
            </w:pPr>
            <w:r w:rsidRPr="002C6A0E">
              <w:rPr>
                <w:rFonts w:ascii="Calibri" w:hAnsi="Calibri" w:cs="Calibri"/>
                <w:b/>
                <w:bCs/>
                <w:color w:val="000000"/>
                <w:sz w:val="24"/>
                <w:szCs w:val="24"/>
              </w:rPr>
              <w:t>Payment</w:t>
            </w:r>
          </w:p>
        </w:tc>
        <w:tc>
          <w:tcPr>
            <w:tcW w:w="1618"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6636257E" w14:textId="77777777" w:rsidR="006F03F5" w:rsidRPr="002C6A0E" w:rsidRDefault="006F03F5" w:rsidP="00D83BB0">
            <w:pPr>
              <w:spacing w:after="0" w:line="240" w:lineRule="auto"/>
              <w:rPr>
                <w:rFonts w:ascii="Calibri" w:hAnsi="Calibri" w:cs="Calibri"/>
                <w:b/>
                <w:bCs/>
                <w:color w:val="000000"/>
                <w:sz w:val="24"/>
                <w:szCs w:val="24"/>
              </w:rPr>
            </w:pPr>
            <w:r w:rsidRPr="002C6A0E">
              <w:rPr>
                <w:rFonts w:ascii="Calibri" w:hAnsi="Calibri" w:cs="Calibri"/>
                <w:b/>
                <w:bCs/>
                <w:color w:val="000000"/>
                <w:sz w:val="24"/>
                <w:szCs w:val="24"/>
              </w:rPr>
              <w:t>Payment Due</w:t>
            </w:r>
          </w:p>
        </w:tc>
        <w:tc>
          <w:tcPr>
            <w:tcW w:w="1195"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464942F1" w14:textId="77777777" w:rsidR="006F03F5" w:rsidRPr="002C6A0E" w:rsidRDefault="006F03F5" w:rsidP="00D83BB0">
            <w:pPr>
              <w:spacing w:after="0" w:line="240" w:lineRule="auto"/>
              <w:jc w:val="center"/>
              <w:rPr>
                <w:rFonts w:ascii="Calibri" w:hAnsi="Calibri" w:cs="Calibri"/>
                <w:b/>
                <w:bCs/>
                <w:color w:val="000000"/>
                <w:sz w:val="24"/>
                <w:szCs w:val="24"/>
              </w:rPr>
            </w:pPr>
            <w:r w:rsidRPr="002C6A0E">
              <w:rPr>
                <w:rFonts w:ascii="Calibri" w:hAnsi="Calibri" w:cs="Calibri"/>
                <w:b/>
                <w:bCs/>
                <w:color w:val="000000"/>
                <w:sz w:val="24"/>
                <w:szCs w:val="24"/>
              </w:rPr>
              <w:t>Payment</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99EE2C" w14:textId="77777777" w:rsidR="006F03F5" w:rsidRPr="002C6A0E" w:rsidRDefault="006F03F5" w:rsidP="00D83BB0">
            <w:pPr>
              <w:spacing w:after="0" w:line="240" w:lineRule="auto"/>
              <w:rPr>
                <w:rFonts w:ascii="Calibri" w:hAnsi="Calibri" w:cs="Calibri"/>
                <w:b/>
                <w:bCs/>
                <w:color w:val="000000"/>
                <w:sz w:val="24"/>
                <w:szCs w:val="24"/>
              </w:rPr>
            </w:pPr>
            <w:r w:rsidRPr="002C6A0E">
              <w:rPr>
                <w:rFonts w:ascii="Calibri" w:hAnsi="Calibri" w:cs="Calibri"/>
                <w:b/>
                <w:bCs/>
                <w:color w:val="000000"/>
                <w:sz w:val="24"/>
                <w:szCs w:val="24"/>
              </w:rPr>
              <w:t>Payment Due</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52C090" w14:textId="77777777" w:rsidR="006F03F5" w:rsidRPr="002C6A0E" w:rsidRDefault="006F03F5" w:rsidP="00D83BB0">
            <w:pPr>
              <w:spacing w:after="0" w:line="240" w:lineRule="auto"/>
              <w:rPr>
                <w:rFonts w:ascii="Calibri" w:hAnsi="Calibri" w:cs="Calibri"/>
                <w:b/>
                <w:bCs/>
                <w:color w:val="000000"/>
                <w:sz w:val="24"/>
                <w:szCs w:val="24"/>
              </w:rPr>
            </w:pPr>
            <w:r w:rsidRPr="002C6A0E">
              <w:rPr>
                <w:rFonts w:ascii="Calibri" w:hAnsi="Calibri" w:cs="Calibri"/>
                <w:b/>
                <w:bCs/>
                <w:color w:val="000000"/>
                <w:sz w:val="24"/>
                <w:szCs w:val="24"/>
              </w:rPr>
              <w:t>Payment</w:t>
            </w:r>
          </w:p>
        </w:tc>
        <w:tc>
          <w:tcPr>
            <w:tcW w:w="15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B21F17" w14:textId="77777777" w:rsidR="006F03F5" w:rsidRPr="002C6A0E" w:rsidRDefault="006F03F5" w:rsidP="00D83BB0">
            <w:pPr>
              <w:spacing w:after="0" w:line="240" w:lineRule="auto"/>
              <w:rPr>
                <w:rFonts w:ascii="Calibri" w:hAnsi="Calibri" w:cs="Calibri"/>
                <w:b/>
                <w:bCs/>
                <w:color w:val="000000"/>
                <w:sz w:val="24"/>
                <w:szCs w:val="24"/>
              </w:rPr>
            </w:pPr>
            <w:r w:rsidRPr="002C6A0E">
              <w:rPr>
                <w:rFonts w:ascii="Calibri" w:hAnsi="Calibri" w:cs="Calibri"/>
                <w:b/>
                <w:bCs/>
                <w:color w:val="000000"/>
                <w:sz w:val="24"/>
                <w:szCs w:val="24"/>
              </w:rPr>
              <w:t>Payment Due</w:t>
            </w:r>
          </w:p>
        </w:tc>
      </w:tr>
      <w:tr w:rsidR="006F03F5" w:rsidRPr="00514A19" w14:paraId="30A94597" w14:textId="77777777" w:rsidTr="00F673E8">
        <w:trPr>
          <w:trHeight w:val="268"/>
        </w:trPr>
        <w:tc>
          <w:tcPr>
            <w:tcW w:w="1170" w:type="dxa"/>
            <w:tcBorders>
              <w:top w:val="single" w:sz="4" w:space="0" w:color="auto"/>
              <w:left w:val="single" w:sz="4" w:space="0" w:color="000000"/>
              <w:bottom w:val="single" w:sz="4" w:space="0" w:color="auto"/>
              <w:right w:val="single" w:sz="4" w:space="0" w:color="auto"/>
            </w:tcBorders>
            <w:shd w:val="clear" w:color="auto" w:fill="auto"/>
            <w:vAlign w:val="center"/>
          </w:tcPr>
          <w:p w14:paraId="229D7079" w14:textId="77777777" w:rsidR="006F03F5" w:rsidRPr="00864DDB" w:rsidRDefault="006F03F5" w:rsidP="00D83BB0">
            <w:pPr>
              <w:spacing w:before="100" w:beforeAutospacing="1" w:after="120" w:line="240" w:lineRule="auto"/>
              <w:ind w:right="-20"/>
              <w:jc w:val="center"/>
              <w:rPr>
                <w:rFonts w:ascii="Calibri" w:hAnsi="Calibri"/>
                <w:b/>
                <w:bCs/>
                <w:color w:val="000000"/>
                <w:sz w:val="20"/>
                <w:szCs w:val="20"/>
              </w:rPr>
            </w:pPr>
            <w:r w:rsidRPr="00864DDB">
              <w:rPr>
                <w:rFonts w:ascii="Calibri" w:hAnsi="Calibri"/>
                <w:b/>
                <w:bCs/>
                <w:color w:val="000000"/>
                <w:sz w:val="20"/>
                <w:szCs w:val="20"/>
              </w:rPr>
              <w:t>1</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CF0A19C" w14:textId="77777777" w:rsidR="006F03F5" w:rsidRPr="00546B33" w:rsidRDefault="006F03F5" w:rsidP="00D83BB0">
            <w:pPr>
              <w:spacing w:before="100" w:beforeAutospacing="1" w:after="120" w:line="240" w:lineRule="auto"/>
              <w:jc w:val="center"/>
              <w:rPr>
                <w:rFonts w:ascii="Calibri" w:hAnsi="Calibri"/>
                <w:color w:val="000000"/>
                <w:sz w:val="20"/>
                <w:szCs w:val="20"/>
              </w:rPr>
            </w:pPr>
            <w:r>
              <w:rPr>
                <w:rFonts w:ascii="Calibri" w:hAnsi="Calibri"/>
                <w:color w:val="000000"/>
                <w:sz w:val="20"/>
                <w:szCs w:val="20"/>
              </w:rPr>
              <w:t>August 15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6749460" w14:textId="77777777" w:rsidR="006F03F5" w:rsidRPr="00864DDB" w:rsidRDefault="006F03F5" w:rsidP="00D83BB0">
            <w:pPr>
              <w:spacing w:before="100" w:beforeAutospacing="1" w:after="120" w:line="240" w:lineRule="auto"/>
              <w:ind w:right="-19"/>
              <w:jc w:val="center"/>
              <w:rPr>
                <w:rFonts w:ascii="Calibri" w:hAnsi="Calibri"/>
                <w:b/>
                <w:bCs/>
                <w:color w:val="000000"/>
                <w:sz w:val="20"/>
                <w:szCs w:val="20"/>
              </w:rPr>
            </w:pPr>
            <w:r w:rsidRPr="00864DDB">
              <w:rPr>
                <w:rFonts w:ascii="Calibri" w:hAnsi="Calibri"/>
                <w:b/>
                <w:bCs/>
                <w:color w:val="000000"/>
                <w:sz w:val="20"/>
                <w:szCs w:val="20"/>
              </w:rPr>
              <w:t>5</w:t>
            </w:r>
          </w:p>
        </w:tc>
        <w:tc>
          <w:tcPr>
            <w:tcW w:w="1620" w:type="dxa"/>
            <w:tcBorders>
              <w:top w:val="single" w:sz="4" w:space="0" w:color="000000"/>
              <w:left w:val="single" w:sz="4" w:space="0" w:color="auto"/>
              <w:bottom w:val="single" w:sz="4" w:space="0" w:color="auto"/>
              <w:right w:val="single" w:sz="4" w:space="0" w:color="000000"/>
            </w:tcBorders>
            <w:shd w:val="clear" w:color="auto" w:fill="auto"/>
            <w:vAlign w:val="center"/>
          </w:tcPr>
          <w:p w14:paraId="416CCAEA" w14:textId="77777777" w:rsidR="006F03F5" w:rsidRPr="00546B33" w:rsidRDefault="006F03F5" w:rsidP="00D83BB0">
            <w:pPr>
              <w:spacing w:before="100" w:beforeAutospacing="1" w:after="120" w:line="240" w:lineRule="auto"/>
              <w:ind w:right="118"/>
              <w:jc w:val="center"/>
              <w:rPr>
                <w:rFonts w:ascii="Calibri" w:hAnsi="Calibri"/>
                <w:color w:val="000000"/>
                <w:sz w:val="20"/>
                <w:szCs w:val="20"/>
              </w:rPr>
            </w:pPr>
            <w:r>
              <w:rPr>
                <w:rFonts w:ascii="Calibri" w:hAnsi="Calibri"/>
                <w:color w:val="000000"/>
                <w:sz w:val="20"/>
                <w:szCs w:val="20"/>
              </w:rPr>
              <w:t>December 15</w:t>
            </w:r>
          </w:p>
        </w:tc>
        <w:tc>
          <w:tcPr>
            <w:tcW w:w="1620" w:type="dxa"/>
            <w:tcBorders>
              <w:top w:val="single" w:sz="4" w:space="0" w:color="000000"/>
              <w:left w:val="single" w:sz="4" w:space="0" w:color="auto"/>
              <w:bottom w:val="single" w:sz="4" w:space="0" w:color="auto"/>
              <w:right w:val="single" w:sz="4" w:space="0" w:color="000000"/>
            </w:tcBorders>
            <w:vAlign w:val="center"/>
          </w:tcPr>
          <w:p w14:paraId="05B15B03" w14:textId="77777777" w:rsidR="006F03F5" w:rsidRDefault="006F03F5" w:rsidP="00D83BB0">
            <w:pPr>
              <w:spacing w:before="100" w:beforeAutospacing="1" w:after="120" w:line="240" w:lineRule="auto"/>
              <w:ind w:right="118"/>
              <w:jc w:val="center"/>
              <w:rPr>
                <w:rFonts w:ascii="Calibri" w:hAnsi="Calibri"/>
                <w:color w:val="000000"/>
                <w:sz w:val="20"/>
                <w:szCs w:val="20"/>
              </w:rPr>
            </w:pPr>
            <w:r w:rsidRPr="00864DDB">
              <w:rPr>
                <w:rFonts w:ascii="Calibri" w:hAnsi="Calibri"/>
                <w:b/>
                <w:bCs/>
                <w:color w:val="000000"/>
                <w:sz w:val="20"/>
                <w:szCs w:val="20"/>
              </w:rPr>
              <w:t>9</w:t>
            </w:r>
          </w:p>
        </w:tc>
        <w:tc>
          <w:tcPr>
            <w:tcW w:w="1597" w:type="dxa"/>
            <w:tcBorders>
              <w:top w:val="single" w:sz="4" w:space="0" w:color="000000"/>
              <w:left w:val="single" w:sz="4" w:space="0" w:color="auto"/>
              <w:bottom w:val="single" w:sz="4" w:space="0" w:color="auto"/>
              <w:right w:val="single" w:sz="4" w:space="0" w:color="000000"/>
            </w:tcBorders>
            <w:vAlign w:val="center"/>
          </w:tcPr>
          <w:p w14:paraId="7FFD3A0F" w14:textId="77777777" w:rsidR="006F03F5" w:rsidRDefault="006F03F5" w:rsidP="00D83BB0">
            <w:pPr>
              <w:spacing w:before="100" w:beforeAutospacing="1" w:after="120" w:line="240" w:lineRule="auto"/>
              <w:ind w:right="118"/>
              <w:jc w:val="center"/>
              <w:rPr>
                <w:rFonts w:ascii="Calibri" w:hAnsi="Calibri"/>
                <w:color w:val="000000"/>
                <w:sz w:val="20"/>
                <w:szCs w:val="20"/>
              </w:rPr>
            </w:pPr>
            <w:r>
              <w:rPr>
                <w:rFonts w:ascii="Calibri" w:hAnsi="Calibri"/>
                <w:color w:val="000000"/>
                <w:sz w:val="20"/>
                <w:szCs w:val="20"/>
              </w:rPr>
              <w:t>April 15</w:t>
            </w:r>
          </w:p>
        </w:tc>
      </w:tr>
      <w:tr w:rsidR="006F03F5" w:rsidRPr="00514A19" w14:paraId="6BD428CB" w14:textId="77777777" w:rsidTr="00F673E8">
        <w:trPr>
          <w:trHeight w:val="160"/>
        </w:trPr>
        <w:tc>
          <w:tcPr>
            <w:tcW w:w="1170" w:type="dxa"/>
            <w:tcBorders>
              <w:top w:val="single" w:sz="4" w:space="0" w:color="auto"/>
              <w:left w:val="single" w:sz="4" w:space="0" w:color="000000"/>
              <w:bottom w:val="single" w:sz="4" w:space="0" w:color="auto"/>
              <w:right w:val="single" w:sz="4" w:space="0" w:color="auto"/>
            </w:tcBorders>
            <w:shd w:val="clear" w:color="auto" w:fill="auto"/>
            <w:vAlign w:val="center"/>
          </w:tcPr>
          <w:p w14:paraId="68DF7A4F" w14:textId="77777777" w:rsidR="006F03F5" w:rsidRPr="00864DDB" w:rsidRDefault="006F03F5" w:rsidP="00D83BB0">
            <w:pPr>
              <w:spacing w:before="100" w:beforeAutospacing="1" w:after="120" w:line="240" w:lineRule="auto"/>
              <w:ind w:right="-20"/>
              <w:jc w:val="center"/>
              <w:rPr>
                <w:rFonts w:ascii="Calibri" w:hAnsi="Calibri"/>
                <w:b/>
                <w:bCs/>
                <w:color w:val="000000"/>
                <w:sz w:val="20"/>
                <w:szCs w:val="20"/>
              </w:rPr>
            </w:pPr>
            <w:r w:rsidRPr="00864DDB">
              <w:rPr>
                <w:rFonts w:ascii="Calibri" w:hAnsi="Calibri"/>
                <w:b/>
                <w:bCs/>
                <w:color w:val="000000"/>
                <w:sz w:val="20"/>
                <w:szCs w:val="20"/>
              </w:rPr>
              <w:t>2</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60641B56" w14:textId="77777777" w:rsidR="006F03F5" w:rsidRPr="00546B33" w:rsidRDefault="006F03F5" w:rsidP="00D83BB0">
            <w:pPr>
              <w:spacing w:before="100" w:beforeAutospacing="1" w:after="120" w:line="240" w:lineRule="auto"/>
              <w:jc w:val="center"/>
              <w:rPr>
                <w:rFonts w:ascii="Calibri" w:hAnsi="Calibri"/>
                <w:color w:val="000000"/>
                <w:sz w:val="20"/>
                <w:szCs w:val="20"/>
              </w:rPr>
            </w:pPr>
            <w:r>
              <w:rPr>
                <w:rFonts w:ascii="Calibri" w:hAnsi="Calibri"/>
                <w:color w:val="000000"/>
                <w:sz w:val="20"/>
                <w:szCs w:val="20"/>
              </w:rPr>
              <w:t>September 15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B79AEFF" w14:textId="77777777" w:rsidR="006F03F5" w:rsidRPr="00864DDB" w:rsidRDefault="006F03F5" w:rsidP="00D83BB0">
            <w:pPr>
              <w:spacing w:before="100" w:beforeAutospacing="1" w:after="120" w:line="240" w:lineRule="auto"/>
              <w:ind w:right="-19"/>
              <w:jc w:val="center"/>
              <w:rPr>
                <w:rFonts w:ascii="Calibri" w:hAnsi="Calibri"/>
                <w:b/>
                <w:bCs/>
                <w:color w:val="000000"/>
                <w:sz w:val="20"/>
                <w:szCs w:val="20"/>
              </w:rPr>
            </w:pPr>
            <w:r w:rsidRPr="00864DDB">
              <w:rPr>
                <w:rFonts w:ascii="Calibri" w:hAnsi="Calibri"/>
                <w:b/>
                <w:bCs/>
                <w:color w:val="000000"/>
                <w:sz w:val="20"/>
                <w:szCs w:val="20"/>
              </w:rPr>
              <w:t>6</w:t>
            </w:r>
          </w:p>
        </w:tc>
        <w:tc>
          <w:tcPr>
            <w:tcW w:w="1620" w:type="dxa"/>
            <w:tcBorders>
              <w:top w:val="single" w:sz="4" w:space="0" w:color="auto"/>
              <w:left w:val="single" w:sz="4" w:space="0" w:color="auto"/>
              <w:bottom w:val="single" w:sz="4" w:space="0" w:color="auto"/>
              <w:right w:val="single" w:sz="4" w:space="0" w:color="000000"/>
            </w:tcBorders>
            <w:shd w:val="clear" w:color="auto" w:fill="auto"/>
            <w:vAlign w:val="center"/>
          </w:tcPr>
          <w:p w14:paraId="063B570A" w14:textId="77777777" w:rsidR="006F03F5" w:rsidRPr="00546B33" w:rsidRDefault="006F03F5" w:rsidP="00D83BB0">
            <w:pPr>
              <w:spacing w:before="100" w:beforeAutospacing="1" w:after="120" w:line="240" w:lineRule="auto"/>
              <w:ind w:right="118"/>
              <w:jc w:val="center"/>
              <w:rPr>
                <w:rFonts w:ascii="Calibri" w:hAnsi="Calibri"/>
                <w:color w:val="000000"/>
                <w:sz w:val="20"/>
                <w:szCs w:val="20"/>
              </w:rPr>
            </w:pPr>
            <w:r>
              <w:rPr>
                <w:rFonts w:ascii="Calibri" w:hAnsi="Calibri"/>
                <w:color w:val="000000"/>
                <w:sz w:val="20"/>
                <w:szCs w:val="20"/>
              </w:rPr>
              <w:t>January 15</w:t>
            </w:r>
          </w:p>
        </w:tc>
        <w:tc>
          <w:tcPr>
            <w:tcW w:w="1620" w:type="dxa"/>
            <w:tcBorders>
              <w:top w:val="single" w:sz="4" w:space="0" w:color="auto"/>
              <w:left w:val="single" w:sz="4" w:space="0" w:color="auto"/>
              <w:bottom w:val="single" w:sz="4" w:space="0" w:color="auto"/>
              <w:right w:val="single" w:sz="4" w:space="0" w:color="000000"/>
            </w:tcBorders>
            <w:vAlign w:val="center"/>
          </w:tcPr>
          <w:p w14:paraId="2D86CB6A" w14:textId="77777777" w:rsidR="006F03F5" w:rsidRDefault="006F03F5" w:rsidP="00D83BB0">
            <w:pPr>
              <w:spacing w:before="100" w:beforeAutospacing="1" w:after="120" w:line="240" w:lineRule="auto"/>
              <w:ind w:right="118"/>
              <w:jc w:val="center"/>
              <w:rPr>
                <w:rFonts w:ascii="Calibri" w:hAnsi="Calibri"/>
                <w:color w:val="000000"/>
                <w:sz w:val="20"/>
                <w:szCs w:val="20"/>
              </w:rPr>
            </w:pPr>
            <w:r w:rsidRPr="00864DDB">
              <w:rPr>
                <w:rFonts w:ascii="Calibri" w:hAnsi="Calibri"/>
                <w:b/>
                <w:bCs/>
                <w:color w:val="000000"/>
                <w:sz w:val="20"/>
                <w:szCs w:val="20"/>
              </w:rPr>
              <w:t>10</w:t>
            </w:r>
          </w:p>
        </w:tc>
        <w:tc>
          <w:tcPr>
            <w:tcW w:w="1597" w:type="dxa"/>
            <w:tcBorders>
              <w:top w:val="single" w:sz="4" w:space="0" w:color="auto"/>
              <w:left w:val="single" w:sz="4" w:space="0" w:color="auto"/>
              <w:bottom w:val="single" w:sz="4" w:space="0" w:color="auto"/>
              <w:right w:val="single" w:sz="4" w:space="0" w:color="000000"/>
            </w:tcBorders>
            <w:vAlign w:val="center"/>
          </w:tcPr>
          <w:p w14:paraId="27365E80" w14:textId="77777777" w:rsidR="006F03F5" w:rsidRDefault="006F03F5" w:rsidP="00D83BB0">
            <w:pPr>
              <w:spacing w:before="100" w:beforeAutospacing="1" w:after="120" w:line="240" w:lineRule="auto"/>
              <w:ind w:right="118"/>
              <w:jc w:val="center"/>
              <w:rPr>
                <w:rFonts w:ascii="Calibri" w:hAnsi="Calibri"/>
                <w:color w:val="000000"/>
                <w:sz w:val="20"/>
                <w:szCs w:val="20"/>
              </w:rPr>
            </w:pPr>
            <w:r>
              <w:rPr>
                <w:rFonts w:ascii="Calibri" w:hAnsi="Calibri"/>
                <w:color w:val="000000"/>
                <w:sz w:val="20"/>
                <w:szCs w:val="20"/>
              </w:rPr>
              <w:t>May 15</w:t>
            </w:r>
          </w:p>
        </w:tc>
      </w:tr>
      <w:tr w:rsidR="006F03F5" w:rsidRPr="00514A19" w14:paraId="149CD73C" w14:textId="77777777" w:rsidTr="00F673E8">
        <w:trPr>
          <w:trHeight w:val="241"/>
        </w:trPr>
        <w:tc>
          <w:tcPr>
            <w:tcW w:w="1170" w:type="dxa"/>
            <w:tcBorders>
              <w:top w:val="single" w:sz="4" w:space="0" w:color="auto"/>
              <w:left w:val="single" w:sz="4" w:space="0" w:color="000000"/>
              <w:bottom w:val="single" w:sz="4" w:space="0" w:color="auto"/>
              <w:right w:val="single" w:sz="4" w:space="0" w:color="auto"/>
            </w:tcBorders>
            <w:shd w:val="clear" w:color="auto" w:fill="auto"/>
            <w:vAlign w:val="center"/>
          </w:tcPr>
          <w:p w14:paraId="452DDAD9" w14:textId="77777777" w:rsidR="006F03F5" w:rsidRPr="00864DDB" w:rsidRDefault="006F03F5" w:rsidP="00D83BB0">
            <w:pPr>
              <w:spacing w:before="100" w:beforeAutospacing="1" w:after="120" w:line="240" w:lineRule="auto"/>
              <w:ind w:right="-20"/>
              <w:jc w:val="center"/>
              <w:rPr>
                <w:rFonts w:ascii="Calibri" w:hAnsi="Calibri"/>
                <w:b/>
                <w:bCs/>
                <w:color w:val="000000"/>
                <w:sz w:val="20"/>
                <w:szCs w:val="20"/>
              </w:rPr>
            </w:pPr>
            <w:r w:rsidRPr="00864DDB">
              <w:rPr>
                <w:rFonts w:ascii="Calibri" w:hAnsi="Calibri"/>
                <w:b/>
                <w:bCs/>
                <w:color w:val="000000"/>
                <w:sz w:val="20"/>
                <w:szCs w:val="20"/>
              </w:rPr>
              <w:t>3</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0B318E47" w14:textId="77777777" w:rsidR="006F03F5" w:rsidRPr="00546B33" w:rsidRDefault="006F03F5" w:rsidP="00D83BB0">
            <w:pPr>
              <w:spacing w:before="100" w:beforeAutospacing="1" w:after="120" w:line="240" w:lineRule="auto"/>
              <w:jc w:val="center"/>
              <w:rPr>
                <w:rFonts w:ascii="Calibri" w:hAnsi="Calibri"/>
                <w:color w:val="000000"/>
                <w:sz w:val="20"/>
                <w:szCs w:val="20"/>
              </w:rPr>
            </w:pPr>
            <w:r>
              <w:rPr>
                <w:rFonts w:ascii="Calibri" w:hAnsi="Calibri"/>
                <w:color w:val="000000"/>
                <w:sz w:val="20"/>
                <w:szCs w:val="20"/>
              </w:rPr>
              <w:t>October 15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72BEC4C" w14:textId="77777777" w:rsidR="006F03F5" w:rsidRPr="00864DDB" w:rsidRDefault="006F03F5" w:rsidP="00D83BB0">
            <w:pPr>
              <w:spacing w:before="100" w:beforeAutospacing="1" w:after="120" w:line="240" w:lineRule="auto"/>
              <w:ind w:right="-19"/>
              <w:jc w:val="center"/>
              <w:rPr>
                <w:rFonts w:ascii="Calibri" w:hAnsi="Calibri"/>
                <w:b/>
                <w:bCs/>
                <w:color w:val="000000"/>
                <w:sz w:val="20"/>
                <w:szCs w:val="20"/>
              </w:rPr>
            </w:pPr>
            <w:r w:rsidRPr="00864DDB">
              <w:rPr>
                <w:rFonts w:ascii="Calibri" w:hAnsi="Calibri"/>
                <w:b/>
                <w:bCs/>
                <w:color w:val="000000"/>
                <w:sz w:val="20"/>
                <w:szCs w:val="20"/>
              </w:rPr>
              <w:t>7</w:t>
            </w:r>
          </w:p>
        </w:tc>
        <w:tc>
          <w:tcPr>
            <w:tcW w:w="1620" w:type="dxa"/>
            <w:tcBorders>
              <w:top w:val="single" w:sz="4" w:space="0" w:color="auto"/>
              <w:left w:val="single" w:sz="4" w:space="0" w:color="auto"/>
              <w:bottom w:val="single" w:sz="4" w:space="0" w:color="auto"/>
              <w:right w:val="single" w:sz="4" w:space="0" w:color="000000"/>
            </w:tcBorders>
            <w:shd w:val="clear" w:color="auto" w:fill="auto"/>
            <w:vAlign w:val="center"/>
          </w:tcPr>
          <w:p w14:paraId="3B14E36C" w14:textId="77777777" w:rsidR="006F03F5" w:rsidRPr="00546B33" w:rsidRDefault="006F03F5" w:rsidP="00D83BB0">
            <w:pPr>
              <w:spacing w:before="100" w:beforeAutospacing="1" w:after="120" w:line="240" w:lineRule="auto"/>
              <w:ind w:right="118"/>
              <w:jc w:val="center"/>
              <w:rPr>
                <w:rFonts w:ascii="Calibri" w:hAnsi="Calibri"/>
                <w:color w:val="000000"/>
                <w:sz w:val="20"/>
                <w:szCs w:val="20"/>
              </w:rPr>
            </w:pPr>
            <w:r>
              <w:rPr>
                <w:rFonts w:ascii="Calibri" w:hAnsi="Calibri"/>
                <w:color w:val="000000"/>
                <w:sz w:val="20"/>
                <w:szCs w:val="20"/>
              </w:rPr>
              <w:t>February 15</w:t>
            </w:r>
          </w:p>
        </w:tc>
        <w:tc>
          <w:tcPr>
            <w:tcW w:w="162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2B656879" w14:textId="77777777" w:rsidR="006F03F5" w:rsidRDefault="006F03F5" w:rsidP="00D83BB0">
            <w:pPr>
              <w:spacing w:before="100" w:beforeAutospacing="1" w:after="120" w:line="240" w:lineRule="auto"/>
              <w:ind w:right="118"/>
              <w:jc w:val="center"/>
              <w:rPr>
                <w:rFonts w:ascii="Calibri" w:hAnsi="Calibri"/>
                <w:color w:val="000000"/>
                <w:sz w:val="20"/>
                <w:szCs w:val="20"/>
              </w:rPr>
            </w:pPr>
          </w:p>
        </w:tc>
        <w:tc>
          <w:tcPr>
            <w:tcW w:w="159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6C65B34F" w14:textId="77777777" w:rsidR="006F03F5" w:rsidRDefault="006F03F5" w:rsidP="00D83BB0">
            <w:pPr>
              <w:spacing w:before="100" w:beforeAutospacing="1" w:after="120" w:line="240" w:lineRule="auto"/>
              <w:ind w:right="118"/>
              <w:jc w:val="center"/>
              <w:rPr>
                <w:rFonts w:ascii="Calibri" w:hAnsi="Calibri"/>
                <w:color w:val="000000"/>
                <w:sz w:val="20"/>
                <w:szCs w:val="20"/>
              </w:rPr>
            </w:pPr>
          </w:p>
        </w:tc>
      </w:tr>
      <w:tr w:rsidR="006F03F5" w:rsidRPr="00514A19" w14:paraId="437F0C82" w14:textId="77777777" w:rsidTr="00F673E8">
        <w:trPr>
          <w:trHeight w:val="268"/>
        </w:trPr>
        <w:tc>
          <w:tcPr>
            <w:tcW w:w="1170" w:type="dxa"/>
            <w:tcBorders>
              <w:top w:val="single" w:sz="4" w:space="0" w:color="auto"/>
              <w:left w:val="single" w:sz="4" w:space="0" w:color="000000"/>
              <w:bottom w:val="single" w:sz="4" w:space="0" w:color="auto"/>
              <w:right w:val="single" w:sz="4" w:space="0" w:color="auto"/>
            </w:tcBorders>
            <w:shd w:val="clear" w:color="auto" w:fill="auto"/>
            <w:vAlign w:val="center"/>
          </w:tcPr>
          <w:p w14:paraId="5FF9E43F" w14:textId="77777777" w:rsidR="006F03F5" w:rsidRPr="00864DDB" w:rsidRDefault="006F03F5" w:rsidP="00D83BB0">
            <w:pPr>
              <w:spacing w:before="100" w:beforeAutospacing="1" w:after="120" w:line="240" w:lineRule="auto"/>
              <w:ind w:right="-20"/>
              <w:jc w:val="center"/>
              <w:rPr>
                <w:rFonts w:ascii="Calibri" w:hAnsi="Calibri"/>
                <w:b/>
                <w:bCs/>
                <w:color w:val="000000"/>
                <w:sz w:val="20"/>
                <w:szCs w:val="20"/>
              </w:rPr>
            </w:pPr>
            <w:r w:rsidRPr="00864DDB">
              <w:rPr>
                <w:rFonts w:ascii="Calibri" w:hAnsi="Calibri"/>
                <w:b/>
                <w:bCs/>
                <w:color w:val="000000"/>
                <w:sz w:val="20"/>
                <w:szCs w:val="20"/>
              </w:rPr>
              <w:t>4</w:t>
            </w: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10B641B8" w14:textId="77777777" w:rsidR="006F03F5" w:rsidRPr="00546B33" w:rsidRDefault="006F03F5" w:rsidP="00D83BB0">
            <w:pPr>
              <w:spacing w:before="100" w:beforeAutospacing="1" w:after="120" w:line="240" w:lineRule="auto"/>
              <w:jc w:val="center"/>
              <w:rPr>
                <w:rFonts w:ascii="Calibri" w:hAnsi="Calibri"/>
                <w:color w:val="000000"/>
                <w:sz w:val="20"/>
                <w:szCs w:val="20"/>
              </w:rPr>
            </w:pPr>
            <w:r>
              <w:rPr>
                <w:rFonts w:ascii="Calibri" w:hAnsi="Calibri"/>
                <w:color w:val="000000"/>
                <w:sz w:val="20"/>
                <w:szCs w:val="20"/>
              </w:rPr>
              <w:t>November 15</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B03FAD9" w14:textId="77777777" w:rsidR="006F03F5" w:rsidRPr="00864DDB" w:rsidRDefault="006F03F5" w:rsidP="00D83BB0">
            <w:pPr>
              <w:spacing w:before="100" w:beforeAutospacing="1" w:after="120" w:line="240" w:lineRule="auto"/>
              <w:ind w:right="-19"/>
              <w:jc w:val="center"/>
              <w:rPr>
                <w:rFonts w:ascii="Calibri" w:hAnsi="Calibri"/>
                <w:b/>
                <w:bCs/>
                <w:color w:val="000000"/>
                <w:sz w:val="20"/>
                <w:szCs w:val="20"/>
              </w:rPr>
            </w:pPr>
            <w:r w:rsidRPr="00864DDB">
              <w:rPr>
                <w:rFonts w:ascii="Calibri" w:hAnsi="Calibri"/>
                <w:b/>
                <w:bCs/>
                <w:color w:val="000000"/>
                <w:sz w:val="20"/>
                <w:szCs w:val="20"/>
              </w:rPr>
              <w:t>8</w:t>
            </w:r>
          </w:p>
        </w:tc>
        <w:tc>
          <w:tcPr>
            <w:tcW w:w="1620" w:type="dxa"/>
            <w:tcBorders>
              <w:top w:val="single" w:sz="4" w:space="0" w:color="auto"/>
              <w:left w:val="single" w:sz="4" w:space="0" w:color="auto"/>
              <w:bottom w:val="single" w:sz="4" w:space="0" w:color="auto"/>
              <w:right w:val="single" w:sz="4" w:space="0" w:color="000000"/>
            </w:tcBorders>
            <w:shd w:val="clear" w:color="auto" w:fill="auto"/>
            <w:vAlign w:val="center"/>
          </w:tcPr>
          <w:p w14:paraId="22BB29DB" w14:textId="77777777" w:rsidR="006F03F5" w:rsidRPr="00546B33" w:rsidRDefault="006F03F5" w:rsidP="00D83BB0">
            <w:pPr>
              <w:spacing w:before="100" w:beforeAutospacing="1" w:after="120" w:line="240" w:lineRule="auto"/>
              <w:ind w:right="118"/>
              <w:jc w:val="center"/>
              <w:rPr>
                <w:rFonts w:ascii="Calibri" w:hAnsi="Calibri"/>
                <w:color w:val="000000"/>
                <w:sz w:val="20"/>
                <w:szCs w:val="20"/>
              </w:rPr>
            </w:pPr>
            <w:r>
              <w:rPr>
                <w:rFonts w:ascii="Calibri" w:hAnsi="Calibri"/>
                <w:color w:val="000000"/>
                <w:sz w:val="20"/>
                <w:szCs w:val="20"/>
              </w:rPr>
              <w:t>March 15</w:t>
            </w:r>
          </w:p>
        </w:tc>
        <w:tc>
          <w:tcPr>
            <w:tcW w:w="162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14173EE" w14:textId="77777777" w:rsidR="006F03F5" w:rsidRDefault="006F03F5" w:rsidP="00D83BB0">
            <w:pPr>
              <w:spacing w:before="100" w:beforeAutospacing="1" w:after="120" w:line="240" w:lineRule="auto"/>
              <w:ind w:right="118"/>
              <w:jc w:val="center"/>
              <w:rPr>
                <w:rFonts w:ascii="Calibri" w:hAnsi="Calibri"/>
                <w:color w:val="000000"/>
                <w:sz w:val="20"/>
                <w:szCs w:val="20"/>
              </w:rPr>
            </w:pPr>
          </w:p>
        </w:tc>
        <w:tc>
          <w:tcPr>
            <w:tcW w:w="1597"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47091BDF" w14:textId="77777777" w:rsidR="006F03F5" w:rsidRDefault="006F03F5" w:rsidP="00D83BB0">
            <w:pPr>
              <w:spacing w:before="100" w:beforeAutospacing="1" w:after="120" w:line="240" w:lineRule="auto"/>
              <w:ind w:right="118"/>
              <w:jc w:val="center"/>
              <w:rPr>
                <w:rFonts w:ascii="Calibri" w:hAnsi="Calibri"/>
                <w:color w:val="000000"/>
                <w:sz w:val="20"/>
                <w:szCs w:val="20"/>
              </w:rPr>
            </w:pPr>
          </w:p>
        </w:tc>
      </w:tr>
    </w:tbl>
    <w:p w14:paraId="7C0FBC00" w14:textId="77777777" w:rsidR="006F03F5" w:rsidRDefault="006F03F5" w:rsidP="006F03F5">
      <w:pPr>
        <w:widowControl w:val="0"/>
        <w:tabs>
          <w:tab w:val="right" w:leader="dot" w:pos="7920"/>
        </w:tabs>
        <w:spacing w:before="100" w:beforeAutospacing="1" w:after="120" w:line="240" w:lineRule="auto"/>
        <w:ind w:right="342"/>
        <w:rPr>
          <w:rFonts w:ascii="Calibri" w:hAnsi="Calibri"/>
          <w:bCs/>
          <w:iCs/>
        </w:rPr>
      </w:pPr>
      <w:r>
        <w:rPr>
          <w:rFonts w:ascii="Calibri" w:hAnsi="Calibri"/>
          <w:b/>
          <w:bCs/>
          <w:iCs/>
        </w:rPr>
        <w:t>3-Pay</w:t>
      </w:r>
    </w:p>
    <w:tbl>
      <w:tblPr>
        <w:tblW w:w="5670" w:type="dxa"/>
        <w:tblInd w:w="108" w:type="dxa"/>
        <w:tblLayout w:type="fixed"/>
        <w:tblLook w:val="04A0" w:firstRow="1" w:lastRow="0" w:firstColumn="1" w:lastColumn="0" w:noHBand="0" w:noVBand="1"/>
      </w:tblPr>
      <w:tblGrid>
        <w:gridCol w:w="1260"/>
        <w:gridCol w:w="1620"/>
        <w:gridCol w:w="1170"/>
        <w:gridCol w:w="1620"/>
      </w:tblGrid>
      <w:tr w:rsidR="006F03F5" w:rsidRPr="00514A19" w14:paraId="363DFE62" w14:textId="77777777" w:rsidTr="006F03F5">
        <w:trPr>
          <w:trHeight w:val="435"/>
        </w:trPr>
        <w:tc>
          <w:tcPr>
            <w:tcW w:w="1260"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vAlign w:val="center"/>
          </w:tcPr>
          <w:p w14:paraId="02AC57F8" w14:textId="77777777" w:rsidR="006F03F5" w:rsidRPr="002C6A0E" w:rsidRDefault="006F03F5" w:rsidP="00D83BB0">
            <w:pPr>
              <w:spacing w:after="0" w:line="240" w:lineRule="auto"/>
              <w:ind w:right="-20"/>
              <w:jc w:val="center"/>
              <w:rPr>
                <w:rFonts w:ascii="Calibri" w:hAnsi="Calibri" w:cs="Calibri"/>
                <w:b/>
                <w:bCs/>
                <w:color w:val="000000"/>
                <w:sz w:val="24"/>
                <w:szCs w:val="24"/>
              </w:rPr>
            </w:pPr>
            <w:r w:rsidRPr="002C6A0E">
              <w:rPr>
                <w:rFonts w:ascii="Calibri" w:hAnsi="Calibri" w:cs="Calibri"/>
                <w:b/>
                <w:bCs/>
                <w:color w:val="000000"/>
                <w:sz w:val="24"/>
                <w:szCs w:val="24"/>
              </w:rPr>
              <w:t>Payment</w:t>
            </w:r>
          </w:p>
        </w:tc>
        <w:tc>
          <w:tcPr>
            <w:tcW w:w="16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28B78443" w14:textId="77777777" w:rsidR="006F03F5" w:rsidRPr="002C6A0E" w:rsidRDefault="006F03F5" w:rsidP="00D83BB0">
            <w:pPr>
              <w:spacing w:after="0" w:line="240" w:lineRule="auto"/>
              <w:rPr>
                <w:rFonts w:ascii="Calibri" w:hAnsi="Calibri" w:cs="Calibri"/>
                <w:b/>
                <w:bCs/>
                <w:color w:val="000000"/>
                <w:sz w:val="24"/>
                <w:szCs w:val="24"/>
              </w:rPr>
            </w:pPr>
            <w:r w:rsidRPr="002C6A0E">
              <w:rPr>
                <w:rFonts w:ascii="Calibri" w:hAnsi="Calibri" w:cs="Calibri"/>
                <w:b/>
                <w:bCs/>
                <w:color w:val="000000"/>
                <w:sz w:val="24"/>
                <w:szCs w:val="24"/>
              </w:rPr>
              <w:t>Payment Due</w:t>
            </w:r>
          </w:p>
        </w:tc>
        <w:tc>
          <w:tcPr>
            <w:tcW w:w="117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2359B68A" w14:textId="77777777" w:rsidR="006F03F5" w:rsidRPr="002C6A0E" w:rsidRDefault="006F03F5" w:rsidP="00D83BB0">
            <w:pPr>
              <w:spacing w:after="0" w:line="240" w:lineRule="auto"/>
              <w:jc w:val="center"/>
              <w:rPr>
                <w:rFonts w:ascii="Calibri" w:hAnsi="Calibri" w:cs="Calibri"/>
                <w:b/>
                <w:bCs/>
                <w:color w:val="000000"/>
                <w:sz w:val="24"/>
                <w:szCs w:val="24"/>
              </w:rPr>
            </w:pPr>
            <w:r w:rsidRPr="002C6A0E">
              <w:rPr>
                <w:rFonts w:ascii="Calibri" w:hAnsi="Calibri" w:cs="Calibri"/>
                <w:b/>
                <w:bCs/>
                <w:color w:val="000000"/>
                <w:sz w:val="24"/>
                <w:szCs w:val="24"/>
              </w:rPr>
              <w:t>Payment</w:t>
            </w:r>
          </w:p>
        </w:tc>
        <w:tc>
          <w:tcPr>
            <w:tcW w:w="162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43BC9F74" w14:textId="77777777" w:rsidR="006F03F5" w:rsidRPr="002C6A0E" w:rsidRDefault="006F03F5" w:rsidP="00D83BB0">
            <w:pPr>
              <w:spacing w:after="0" w:line="240" w:lineRule="auto"/>
              <w:rPr>
                <w:rFonts w:ascii="Calibri" w:hAnsi="Calibri" w:cs="Calibri"/>
                <w:b/>
                <w:bCs/>
                <w:color w:val="000000"/>
                <w:sz w:val="24"/>
                <w:szCs w:val="24"/>
              </w:rPr>
            </w:pPr>
            <w:r w:rsidRPr="002C6A0E">
              <w:rPr>
                <w:rFonts w:ascii="Calibri" w:hAnsi="Calibri" w:cs="Calibri"/>
                <w:b/>
                <w:bCs/>
                <w:color w:val="000000"/>
                <w:sz w:val="24"/>
                <w:szCs w:val="24"/>
              </w:rPr>
              <w:t>Payment Due</w:t>
            </w:r>
          </w:p>
        </w:tc>
      </w:tr>
      <w:tr w:rsidR="006F03F5" w:rsidRPr="00514A19" w14:paraId="65DBB86B" w14:textId="77777777" w:rsidTr="006F03F5">
        <w:trPr>
          <w:trHeight w:val="268"/>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354B5E5" w14:textId="77777777" w:rsidR="006F03F5" w:rsidRPr="00864DDB" w:rsidRDefault="006F03F5" w:rsidP="00D83BB0">
            <w:pPr>
              <w:spacing w:before="100" w:beforeAutospacing="1" w:after="120" w:line="240" w:lineRule="auto"/>
              <w:ind w:right="-20"/>
              <w:jc w:val="center"/>
              <w:rPr>
                <w:rFonts w:ascii="Calibri" w:hAnsi="Calibri"/>
                <w:b/>
                <w:bCs/>
                <w:color w:val="000000"/>
                <w:sz w:val="20"/>
                <w:szCs w:val="20"/>
              </w:rPr>
            </w:pPr>
            <w:r>
              <w:rPr>
                <w:rFonts w:ascii="Calibri" w:hAnsi="Calibri"/>
                <w:b/>
                <w:bCs/>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3D2BFD2" w14:textId="77777777" w:rsidR="006F03F5" w:rsidRPr="00546B33" w:rsidRDefault="006F03F5" w:rsidP="00D83BB0">
            <w:pPr>
              <w:spacing w:before="100" w:beforeAutospacing="1" w:after="120" w:line="240" w:lineRule="auto"/>
              <w:jc w:val="center"/>
              <w:rPr>
                <w:rFonts w:ascii="Calibri" w:hAnsi="Calibri"/>
                <w:color w:val="000000"/>
                <w:sz w:val="20"/>
                <w:szCs w:val="20"/>
              </w:rPr>
            </w:pPr>
            <w:r>
              <w:rPr>
                <w:rFonts w:ascii="Calibri" w:hAnsi="Calibri"/>
                <w:color w:val="000000"/>
                <w:sz w:val="20"/>
                <w:szCs w:val="20"/>
              </w:rPr>
              <w:t>August 15</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715CCE2" w14:textId="77777777" w:rsidR="006F03F5" w:rsidRPr="00864DDB" w:rsidRDefault="006F03F5" w:rsidP="00D83BB0">
            <w:pPr>
              <w:spacing w:before="100" w:beforeAutospacing="1" w:after="120" w:line="240" w:lineRule="auto"/>
              <w:ind w:right="-19"/>
              <w:jc w:val="center"/>
              <w:rPr>
                <w:rFonts w:ascii="Calibri" w:hAnsi="Calibri"/>
                <w:b/>
                <w:bCs/>
                <w:color w:val="000000"/>
                <w:sz w:val="20"/>
                <w:szCs w:val="20"/>
              </w:rPr>
            </w:pPr>
            <w:r>
              <w:rPr>
                <w:rFonts w:ascii="Calibri" w:hAnsi="Calibri"/>
                <w:b/>
                <w:bCs/>
                <w:color w:val="000000"/>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A61D2AC" w14:textId="77777777" w:rsidR="006F03F5" w:rsidRPr="00546B33" w:rsidRDefault="006F03F5" w:rsidP="00D83BB0">
            <w:pPr>
              <w:spacing w:before="100" w:beforeAutospacing="1" w:after="120" w:line="240" w:lineRule="auto"/>
              <w:ind w:right="342"/>
              <w:jc w:val="center"/>
              <w:rPr>
                <w:rFonts w:ascii="Calibri" w:hAnsi="Calibri"/>
                <w:color w:val="000000"/>
                <w:sz w:val="20"/>
                <w:szCs w:val="20"/>
              </w:rPr>
            </w:pPr>
            <w:r>
              <w:rPr>
                <w:rFonts w:ascii="Calibri" w:hAnsi="Calibri"/>
                <w:color w:val="000000"/>
                <w:sz w:val="20"/>
                <w:szCs w:val="20"/>
              </w:rPr>
              <w:t>February 15</w:t>
            </w:r>
          </w:p>
        </w:tc>
      </w:tr>
      <w:tr w:rsidR="006F03F5" w:rsidRPr="00514A19" w14:paraId="2768C828" w14:textId="77777777" w:rsidTr="006F03F5">
        <w:trPr>
          <w:trHeight w:val="16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93ED9F5" w14:textId="77777777" w:rsidR="006F03F5" w:rsidRPr="00864DDB" w:rsidRDefault="006F03F5" w:rsidP="00D83BB0">
            <w:pPr>
              <w:spacing w:before="100" w:beforeAutospacing="1" w:after="120" w:line="240" w:lineRule="auto"/>
              <w:ind w:right="-20"/>
              <w:jc w:val="center"/>
              <w:rPr>
                <w:rFonts w:ascii="Calibri" w:hAnsi="Calibri"/>
                <w:b/>
                <w:bCs/>
                <w:color w:val="000000"/>
                <w:sz w:val="20"/>
                <w:szCs w:val="20"/>
              </w:rPr>
            </w:pPr>
            <w:r w:rsidRPr="00864DDB">
              <w:rPr>
                <w:rFonts w:ascii="Calibri" w:hAnsi="Calibri"/>
                <w:b/>
                <w:bCs/>
                <w:color w:val="000000"/>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B3C53DC" w14:textId="77777777" w:rsidR="006F03F5" w:rsidRPr="00546B33" w:rsidRDefault="006F03F5" w:rsidP="00D83BB0">
            <w:pPr>
              <w:spacing w:before="100" w:beforeAutospacing="1" w:after="120" w:line="240" w:lineRule="auto"/>
              <w:jc w:val="center"/>
              <w:rPr>
                <w:rFonts w:ascii="Calibri" w:hAnsi="Calibri"/>
                <w:color w:val="000000"/>
                <w:sz w:val="20"/>
                <w:szCs w:val="20"/>
              </w:rPr>
            </w:pPr>
            <w:r>
              <w:rPr>
                <w:rFonts w:ascii="Calibri" w:hAnsi="Calibri"/>
                <w:color w:val="000000"/>
                <w:sz w:val="20"/>
                <w:szCs w:val="20"/>
              </w:rPr>
              <w:t>November 15</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6A002F" w14:textId="77777777" w:rsidR="006F03F5" w:rsidRPr="00864DDB" w:rsidRDefault="006F03F5" w:rsidP="00D83BB0">
            <w:pPr>
              <w:spacing w:before="100" w:beforeAutospacing="1" w:after="120" w:line="240" w:lineRule="auto"/>
              <w:ind w:right="-19"/>
              <w:jc w:val="center"/>
              <w:rPr>
                <w:rFonts w:ascii="Calibri" w:hAnsi="Calibri"/>
                <w:b/>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95B5B5" w14:textId="77777777" w:rsidR="006F03F5" w:rsidRPr="00546B33" w:rsidRDefault="006F03F5" w:rsidP="00D83BB0">
            <w:pPr>
              <w:spacing w:before="100" w:beforeAutospacing="1" w:after="120" w:line="240" w:lineRule="auto"/>
              <w:ind w:right="342"/>
              <w:jc w:val="center"/>
              <w:rPr>
                <w:rFonts w:ascii="Calibri" w:hAnsi="Calibri"/>
                <w:color w:val="000000"/>
                <w:sz w:val="20"/>
                <w:szCs w:val="20"/>
              </w:rPr>
            </w:pPr>
          </w:p>
        </w:tc>
      </w:tr>
    </w:tbl>
    <w:p w14:paraId="79D3737B" w14:textId="434A0834" w:rsidR="006F03F5" w:rsidRPr="00A96E8E" w:rsidRDefault="00F673E8" w:rsidP="006F03F5">
      <w:pPr>
        <w:widowControl w:val="0"/>
        <w:tabs>
          <w:tab w:val="right" w:leader="dot" w:pos="7920"/>
        </w:tabs>
        <w:spacing w:before="100" w:beforeAutospacing="1" w:after="120" w:line="240" w:lineRule="auto"/>
        <w:ind w:right="342"/>
        <w:rPr>
          <w:rFonts w:ascii="Calibri" w:hAnsi="Calibri"/>
          <w:b/>
          <w:iCs/>
        </w:rPr>
      </w:pPr>
      <w:r>
        <w:rPr>
          <w:rFonts w:ascii="Calibri" w:hAnsi="Calibri"/>
          <w:b/>
          <w:bCs/>
          <w:iCs/>
          <w:noProof/>
          <w:sz w:val="30"/>
          <w:szCs w:val="30"/>
        </w:rPr>
        <mc:AlternateContent>
          <mc:Choice Requires="wps">
            <w:drawing>
              <wp:anchor distT="0" distB="0" distL="114300" distR="114300" simplePos="0" relativeHeight="251658752" behindDoc="0" locked="0" layoutInCell="1" allowOverlap="1" wp14:anchorId="012A86AD" wp14:editId="04BE7F3E">
                <wp:simplePos x="0" y="0"/>
                <wp:positionH relativeFrom="column">
                  <wp:posOffset>2281555</wp:posOffset>
                </wp:positionH>
                <wp:positionV relativeFrom="paragraph">
                  <wp:posOffset>223592</wp:posOffset>
                </wp:positionV>
                <wp:extent cx="3336878" cy="736979"/>
                <wp:effectExtent l="0" t="0" r="16510" b="25400"/>
                <wp:wrapNone/>
                <wp:docPr id="269042804" name="Text Box 1"/>
                <wp:cNvGraphicFramePr/>
                <a:graphic xmlns:a="http://schemas.openxmlformats.org/drawingml/2006/main">
                  <a:graphicData uri="http://schemas.microsoft.com/office/word/2010/wordprocessingShape">
                    <wps:wsp>
                      <wps:cNvSpPr txBox="1"/>
                      <wps:spPr>
                        <a:xfrm>
                          <a:off x="0" y="0"/>
                          <a:ext cx="3336878" cy="736979"/>
                        </a:xfrm>
                        <a:prstGeom prst="rect">
                          <a:avLst/>
                        </a:prstGeom>
                        <a:solidFill>
                          <a:schemeClr val="lt1"/>
                        </a:solidFill>
                        <a:ln w="6350">
                          <a:solidFill>
                            <a:prstClr val="black"/>
                          </a:solidFill>
                        </a:ln>
                      </wps:spPr>
                      <wps:txbx>
                        <w:txbxContent>
                          <w:p w14:paraId="646075CD" w14:textId="77777777" w:rsidR="00F673E8" w:rsidRPr="001F5262" w:rsidRDefault="00F673E8" w:rsidP="00F673E8">
                            <w:pPr>
                              <w:spacing w:after="0"/>
                              <w:rPr>
                                <w:bCs/>
                                <w:iCs/>
                              </w:rPr>
                            </w:pPr>
                            <w:r w:rsidRPr="001F5262">
                              <w:rPr>
                                <w:b/>
                                <w:iCs/>
                              </w:rPr>
                              <w:t>Financial aid</w:t>
                            </w:r>
                            <w:r w:rsidRPr="001F5262">
                              <w:rPr>
                                <w:bCs/>
                                <w:iCs/>
                              </w:rPr>
                              <w:t xml:space="preserve"> is available to assist families with the cost of tuition. </w:t>
                            </w:r>
                            <w:r>
                              <w:rPr>
                                <w:bCs/>
                                <w:iCs/>
                              </w:rPr>
                              <w:t>T</w:t>
                            </w:r>
                            <w:r w:rsidRPr="001F5262">
                              <w:rPr>
                                <w:bCs/>
                                <w:iCs/>
                              </w:rPr>
                              <w:t>o apply for financial aid</w:t>
                            </w:r>
                            <w:r>
                              <w:rPr>
                                <w:bCs/>
                                <w:iCs/>
                              </w:rPr>
                              <w:t xml:space="preserve">, </w:t>
                            </w:r>
                            <w:r w:rsidRPr="001F5262">
                              <w:rPr>
                                <w:bCs/>
                                <w:iCs/>
                              </w:rPr>
                              <w:t>see our website</w:t>
                            </w:r>
                            <w:r>
                              <w:rPr>
                                <w:bCs/>
                                <w:iCs/>
                              </w:rPr>
                              <w:t>:</w:t>
                            </w:r>
                            <w:r w:rsidRPr="001F5262">
                              <w:rPr>
                                <w:bCs/>
                                <w:iCs/>
                              </w:rPr>
                              <w:t xml:space="preserve"> AletheiaChristianAcademy.com</w:t>
                            </w:r>
                            <w:r>
                              <w:rPr>
                                <w:bCs/>
                                <w:i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A86AD" id="_x0000_t202" coordsize="21600,21600" o:spt="202" path="m,l,21600r21600,l21600,xe">
                <v:stroke joinstyle="miter"/>
                <v:path gradientshapeok="t" o:connecttype="rect"/>
              </v:shapetype>
              <v:shape id="Text Box 1" o:spid="_x0000_s1026" type="#_x0000_t202" style="position:absolute;margin-left:179.65pt;margin-top:17.6pt;width:262.75pt;height:5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" fillcolor="white [3201]" strokeweight=".5pt">
                <v:textbox>
                  <w:txbxContent>
                    <w:p w14:paraId="646075CD" w14:textId="77777777" w:rsidR="00F673E8" w:rsidRPr="001F5262" w:rsidRDefault="00F673E8" w:rsidP="00F673E8">
                      <w:pPr>
                        <w:spacing w:after="0"/>
                        <w:rPr>
                          <w:bCs/>
                          <w:iCs/>
                        </w:rPr>
                      </w:pPr>
                      <w:r w:rsidRPr="001F5262">
                        <w:rPr>
                          <w:b/>
                          <w:iCs/>
                        </w:rPr>
                        <w:t>Financial aid</w:t>
                      </w:r>
                      <w:r w:rsidRPr="001F5262">
                        <w:rPr>
                          <w:bCs/>
                          <w:iCs/>
                        </w:rPr>
                        <w:t xml:space="preserve"> is available to assist families with the cost of tuition. </w:t>
                      </w:r>
                      <w:r>
                        <w:rPr>
                          <w:bCs/>
                          <w:iCs/>
                        </w:rPr>
                        <w:t>T</w:t>
                      </w:r>
                      <w:r w:rsidRPr="001F5262">
                        <w:rPr>
                          <w:bCs/>
                          <w:iCs/>
                        </w:rPr>
                        <w:t>o apply for financial aid</w:t>
                      </w:r>
                      <w:r>
                        <w:rPr>
                          <w:bCs/>
                          <w:iCs/>
                        </w:rPr>
                        <w:t xml:space="preserve">, </w:t>
                      </w:r>
                      <w:r w:rsidRPr="001F5262">
                        <w:rPr>
                          <w:bCs/>
                          <w:iCs/>
                        </w:rPr>
                        <w:t>see our website</w:t>
                      </w:r>
                      <w:r>
                        <w:rPr>
                          <w:bCs/>
                          <w:iCs/>
                        </w:rPr>
                        <w:t>:</w:t>
                      </w:r>
                      <w:r w:rsidRPr="001F5262">
                        <w:rPr>
                          <w:bCs/>
                          <w:iCs/>
                        </w:rPr>
                        <w:t xml:space="preserve"> AletheiaChristianAcademy.com</w:t>
                      </w:r>
                      <w:r>
                        <w:rPr>
                          <w:bCs/>
                          <w:iCs/>
                        </w:rPr>
                        <w:t>.</w:t>
                      </w:r>
                    </w:p>
                  </w:txbxContent>
                </v:textbox>
              </v:shape>
            </w:pict>
          </mc:Fallback>
        </mc:AlternateContent>
      </w:r>
      <w:r w:rsidR="006F03F5" w:rsidRPr="00A96E8E">
        <w:rPr>
          <w:rFonts w:ascii="Calibri" w:hAnsi="Calibri"/>
          <w:b/>
          <w:iCs/>
        </w:rPr>
        <w:t xml:space="preserve">1-Pay </w:t>
      </w:r>
    </w:p>
    <w:tbl>
      <w:tblPr>
        <w:tblpPr w:leftFromText="180" w:rightFromText="180" w:vertAnchor="text" w:tblpY="1"/>
        <w:tblOverlap w:val="never"/>
        <w:tblW w:w="2880" w:type="dxa"/>
        <w:tblLayout w:type="fixed"/>
        <w:tblLook w:val="04A0" w:firstRow="1" w:lastRow="0" w:firstColumn="1" w:lastColumn="0" w:noHBand="0" w:noVBand="1"/>
      </w:tblPr>
      <w:tblGrid>
        <w:gridCol w:w="1260"/>
        <w:gridCol w:w="1620"/>
      </w:tblGrid>
      <w:tr w:rsidR="006F03F5" w:rsidRPr="00514A19" w14:paraId="7EA5D251" w14:textId="77777777" w:rsidTr="00F673E8">
        <w:trPr>
          <w:trHeight w:val="435"/>
        </w:trPr>
        <w:tc>
          <w:tcPr>
            <w:tcW w:w="1260"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vAlign w:val="center"/>
          </w:tcPr>
          <w:p w14:paraId="4002246E" w14:textId="77777777" w:rsidR="006F03F5" w:rsidRPr="002C6A0E" w:rsidRDefault="006F03F5" w:rsidP="00F673E8">
            <w:pPr>
              <w:spacing w:after="0" w:line="240" w:lineRule="auto"/>
              <w:ind w:right="-20"/>
              <w:jc w:val="center"/>
              <w:rPr>
                <w:rFonts w:ascii="Calibri" w:hAnsi="Calibri" w:cs="Calibri"/>
                <w:b/>
                <w:bCs/>
                <w:color w:val="000000"/>
                <w:sz w:val="24"/>
                <w:szCs w:val="24"/>
              </w:rPr>
            </w:pPr>
            <w:r w:rsidRPr="002C6A0E">
              <w:rPr>
                <w:rFonts w:ascii="Calibri" w:hAnsi="Calibri" w:cs="Calibri"/>
                <w:b/>
                <w:bCs/>
                <w:color w:val="000000"/>
                <w:sz w:val="24"/>
                <w:szCs w:val="24"/>
              </w:rPr>
              <w:t>Payment</w:t>
            </w:r>
          </w:p>
        </w:tc>
        <w:tc>
          <w:tcPr>
            <w:tcW w:w="1620"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2D3C556C" w14:textId="77777777" w:rsidR="006F03F5" w:rsidRPr="002C6A0E" w:rsidRDefault="006F03F5" w:rsidP="00F673E8">
            <w:pPr>
              <w:spacing w:after="0" w:line="240" w:lineRule="auto"/>
              <w:rPr>
                <w:rFonts w:ascii="Calibri" w:hAnsi="Calibri" w:cs="Calibri"/>
                <w:b/>
                <w:bCs/>
                <w:color w:val="000000"/>
                <w:sz w:val="24"/>
                <w:szCs w:val="24"/>
              </w:rPr>
            </w:pPr>
            <w:r w:rsidRPr="002C6A0E">
              <w:rPr>
                <w:rFonts w:ascii="Calibri" w:hAnsi="Calibri" w:cs="Calibri"/>
                <w:b/>
                <w:bCs/>
                <w:color w:val="000000"/>
                <w:sz w:val="24"/>
                <w:szCs w:val="24"/>
              </w:rPr>
              <w:t>Payment Due</w:t>
            </w:r>
          </w:p>
        </w:tc>
      </w:tr>
      <w:tr w:rsidR="006F03F5" w:rsidRPr="00514A19" w14:paraId="2A763591" w14:textId="77777777" w:rsidTr="00F673E8">
        <w:trPr>
          <w:trHeight w:val="268"/>
        </w:trPr>
        <w:tc>
          <w:tcPr>
            <w:tcW w:w="1260" w:type="dxa"/>
            <w:tcBorders>
              <w:top w:val="single" w:sz="4" w:space="0" w:color="auto"/>
              <w:left w:val="single" w:sz="4" w:space="0" w:color="000000"/>
              <w:bottom w:val="single" w:sz="4" w:space="0" w:color="auto"/>
              <w:right w:val="single" w:sz="4" w:space="0" w:color="auto"/>
            </w:tcBorders>
            <w:shd w:val="clear" w:color="auto" w:fill="auto"/>
            <w:vAlign w:val="center"/>
          </w:tcPr>
          <w:p w14:paraId="3A827592" w14:textId="77777777" w:rsidR="006F03F5" w:rsidRPr="00864DDB" w:rsidRDefault="006F03F5" w:rsidP="00F673E8">
            <w:pPr>
              <w:spacing w:before="100" w:beforeAutospacing="1" w:after="120" w:line="240" w:lineRule="auto"/>
              <w:ind w:right="-20"/>
              <w:jc w:val="center"/>
              <w:rPr>
                <w:rFonts w:ascii="Calibri" w:hAnsi="Calibri"/>
                <w:b/>
                <w:bCs/>
                <w:color w:val="000000"/>
                <w:sz w:val="20"/>
                <w:szCs w:val="20"/>
              </w:rPr>
            </w:pPr>
            <w:r w:rsidRPr="00864DDB">
              <w:rPr>
                <w:rFonts w:ascii="Calibri" w:hAnsi="Calibri"/>
                <w:b/>
                <w:bCs/>
                <w:color w:val="000000"/>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9E53D87" w14:textId="77777777" w:rsidR="006F03F5" w:rsidRPr="00546B33" w:rsidRDefault="006F03F5" w:rsidP="00F673E8">
            <w:pPr>
              <w:spacing w:before="100" w:beforeAutospacing="1" w:after="120" w:line="240" w:lineRule="auto"/>
              <w:jc w:val="center"/>
              <w:rPr>
                <w:rFonts w:ascii="Calibri" w:hAnsi="Calibri"/>
                <w:color w:val="000000"/>
                <w:sz w:val="20"/>
                <w:szCs w:val="20"/>
              </w:rPr>
            </w:pPr>
            <w:r>
              <w:rPr>
                <w:rFonts w:ascii="Calibri" w:hAnsi="Calibri"/>
                <w:color w:val="000000"/>
                <w:sz w:val="20"/>
                <w:szCs w:val="20"/>
              </w:rPr>
              <w:t>August 15</w:t>
            </w:r>
          </w:p>
        </w:tc>
      </w:tr>
    </w:tbl>
    <w:p w14:paraId="23327085" w14:textId="41004B00" w:rsidR="00F673E8" w:rsidRDefault="00F673E8" w:rsidP="00F673E8">
      <w:pPr>
        <w:pStyle w:val="Heading1"/>
        <w:tabs>
          <w:tab w:val="left" w:pos="2078"/>
        </w:tabs>
        <w:spacing w:before="100" w:beforeAutospacing="1" w:after="120" w:line="240" w:lineRule="auto"/>
        <w:ind w:right="-18"/>
      </w:pPr>
      <w:bookmarkStart w:id="331" w:name="_Toc80170836"/>
      <w:bookmarkStart w:id="332" w:name="_Toc192069314"/>
      <w:bookmarkEnd w:id="326"/>
      <w:bookmarkEnd w:id="327"/>
      <w:r>
        <w:tab/>
      </w:r>
      <w:r>
        <w:br w:type="textWrapping" w:clear="all"/>
      </w:r>
    </w:p>
    <w:p w14:paraId="0FC266F1" w14:textId="34184C43" w:rsidR="000919EB" w:rsidRPr="00C1324F" w:rsidRDefault="000919EB" w:rsidP="00F673E8">
      <w:pPr>
        <w:pStyle w:val="Heading1"/>
        <w:tabs>
          <w:tab w:val="left" w:pos="2078"/>
        </w:tabs>
        <w:spacing w:before="100" w:beforeAutospacing="1" w:after="120" w:line="240" w:lineRule="auto"/>
        <w:ind w:right="-18"/>
      </w:pPr>
      <w:r w:rsidRPr="00C1324F">
        <w:lastRenderedPageBreak/>
        <w:t>ILLNESS POLICY</w:t>
      </w:r>
      <w:bookmarkEnd w:id="315"/>
      <w:bookmarkEnd w:id="316"/>
      <w:bookmarkEnd w:id="331"/>
      <w:bookmarkEnd w:id="332"/>
    </w:p>
    <w:p w14:paraId="70CF493E" w14:textId="77777777" w:rsidR="00E96B10" w:rsidRDefault="00936B57" w:rsidP="00BA0839">
      <w:pPr>
        <w:widowControl w:val="0"/>
        <w:tabs>
          <w:tab w:val="right" w:leader="dot" w:pos="7920"/>
        </w:tabs>
        <w:spacing w:before="100" w:beforeAutospacing="1" w:after="120" w:line="240" w:lineRule="auto"/>
        <w:ind w:right="-18"/>
        <w:rPr>
          <w:rFonts w:ascii="Calibri" w:hAnsi="Calibri"/>
        </w:rPr>
      </w:pPr>
      <w:bookmarkStart w:id="333" w:name="_Toc372021453"/>
      <w:bookmarkStart w:id="334" w:name="_Toc372021556"/>
      <w:bookmarkStart w:id="335" w:name="_Toc80170960"/>
      <w:bookmarkStart w:id="336" w:name="_Toc80172598"/>
      <w:bookmarkStart w:id="337" w:name="_Toc80186005"/>
      <w:bookmarkStart w:id="338" w:name="_Toc192069315"/>
      <w:r w:rsidRPr="007033C1">
        <w:rPr>
          <w:rStyle w:val="Heading2Char"/>
          <w:u w:val="single"/>
        </w:rPr>
        <w:t xml:space="preserve">General </w:t>
      </w:r>
      <w:r>
        <w:rPr>
          <w:rStyle w:val="Heading2Char"/>
          <w:u w:val="single"/>
        </w:rPr>
        <w:t xml:space="preserve">Illness </w:t>
      </w:r>
      <w:r w:rsidRPr="007033C1">
        <w:rPr>
          <w:rStyle w:val="Heading2Char"/>
          <w:u w:val="single"/>
        </w:rPr>
        <w:t>Policy</w:t>
      </w:r>
      <w:r w:rsidRPr="006D6762">
        <w:rPr>
          <w:rStyle w:val="Heading2Char"/>
        </w:rPr>
        <w:t>:</w:t>
      </w:r>
      <w:bookmarkEnd w:id="333"/>
      <w:bookmarkEnd w:id="334"/>
      <w:bookmarkEnd w:id="335"/>
      <w:bookmarkEnd w:id="336"/>
      <w:bookmarkEnd w:id="337"/>
      <w:bookmarkEnd w:id="338"/>
      <w:r w:rsidRPr="00C1324F">
        <w:rPr>
          <w:rFonts w:ascii="Calibri" w:hAnsi="Calibri"/>
        </w:rPr>
        <w:t xml:space="preserve">  </w:t>
      </w:r>
    </w:p>
    <w:p w14:paraId="2FF3E698" w14:textId="11331C3F" w:rsidR="00936B57" w:rsidRPr="004765F4" w:rsidRDefault="00936B57" w:rsidP="00E96B10">
      <w:pPr>
        <w:rPr>
          <w:rFonts w:ascii="Calibri" w:hAnsi="Calibri"/>
          <w:b/>
        </w:rPr>
      </w:pPr>
      <w:r w:rsidRPr="00C1324F">
        <w:rPr>
          <w:rFonts w:ascii="Calibri" w:hAnsi="Calibri"/>
        </w:rPr>
        <w:t xml:space="preserve">For the welfare of your child and the school population, </w:t>
      </w:r>
      <w:r w:rsidR="006D6762" w:rsidRPr="00C1324F">
        <w:rPr>
          <w:rFonts w:ascii="Calibri" w:hAnsi="Calibri"/>
        </w:rPr>
        <w:t>please keep your</w:t>
      </w:r>
      <w:r w:rsidR="006D6762">
        <w:rPr>
          <w:rFonts w:ascii="Calibri" w:hAnsi="Calibri"/>
        </w:rPr>
        <w:t xml:space="preserve"> child at home if he/she is ill.</w:t>
      </w:r>
      <w:r w:rsidR="006D6762" w:rsidRPr="00D31E49">
        <w:rPr>
          <w:rFonts w:ascii="Calibri" w:hAnsi="Calibri"/>
          <w:bCs/>
        </w:rPr>
        <w:t xml:space="preserve"> A</w:t>
      </w:r>
      <w:r w:rsidRPr="00D31E49">
        <w:rPr>
          <w:rFonts w:ascii="Calibri" w:hAnsi="Calibri"/>
          <w:bCs/>
        </w:rPr>
        <w:t xml:space="preserve">ll children who were </w:t>
      </w:r>
      <w:r w:rsidR="006D6762" w:rsidRPr="00D31E49">
        <w:rPr>
          <w:rFonts w:ascii="Calibri" w:hAnsi="Calibri"/>
          <w:bCs/>
        </w:rPr>
        <w:t>ill</w:t>
      </w:r>
      <w:r w:rsidRPr="00D31E49">
        <w:rPr>
          <w:rFonts w:ascii="Calibri" w:hAnsi="Calibri"/>
          <w:bCs/>
        </w:rPr>
        <w:t xml:space="preserve"> must be kept home until </w:t>
      </w:r>
      <w:r w:rsidR="006D6762" w:rsidRPr="00D31E49">
        <w:rPr>
          <w:rFonts w:ascii="Calibri" w:hAnsi="Calibri"/>
          <w:bCs/>
        </w:rPr>
        <w:t xml:space="preserve">they are </w:t>
      </w:r>
      <w:r w:rsidRPr="00D31E49">
        <w:rPr>
          <w:rFonts w:ascii="Calibri" w:hAnsi="Calibri"/>
          <w:bCs/>
        </w:rPr>
        <w:t xml:space="preserve">free </w:t>
      </w:r>
      <w:r w:rsidR="004765F4" w:rsidRPr="00D31E49">
        <w:rPr>
          <w:rFonts w:ascii="Calibri" w:hAnsi="Calibri"/>
          <w:bCs/>
        </w:rPr>
        <w:t>from</w:t>
      </w:r>
      <w:r w:rsidRPr="00D31E49">
        <w:rPr>
          <w:rFonts w:ascii="Calibri" w:hAnsi="Calibri"/>
          <w:bCs/>
        </w:rPr>
        <w:t xml:space="preserve"> a fever without the aid of fever-reducing medication or </w:t>
      </w:r>
      <w:r w:rsidR="00D31E49" w:rsidRPr="00D31E49">
        <w:rPr>
          <w:rFonts w:ascii="Calibri" w:hAnsi="Calibri"/>
          <w:bCs/>
        </w:rPr>
        <w:t xml:space="preserve">free from </w:t>
      </w:r>
      <w:r w:rsidRPr="00D31E49">
        <w:rPr>
          <w:rFonts w:ascii="Calibri" w:hAnsi="Calibri"/>
          <w:bCs/>
        </w:rPr>
        <w:t xml:space="preserve">a vomiting/diarrhea episode for a minimum of </w:t>
      </w:r>
      <w:r w:rsidRPr="00D31E49">
        <w:rPr>
          <w:rFonts w:ascii="Calibri" w:hAnsi="Calibri"/>
          <w:bCs/>
          <w:u w:val="single"/>
        </w:rPr>
        <w:t>24 hours</w:t>
      </w:r>
      <w:r w:rsidR="006D6762" w:rsidRPr="00D31E49">
        <w:rPr>
          <w:rFonts w:ascii="Calibri" w:hAnsi="Calibri"/>
          <w:bCs/>
        </w:rPr>
        <w:t xml:space="preserve"> before returning to school.</w:t>
      </w:r>
      <w:r w:rsidR="004765F4" w:rsidRPr="00D31E49">
        <w:rPr>
          <w:rFonts w:ascii="Calibri" w:hAnsi="Calibri"/>
          <w:bCs/>
        </w:rPr>
        <w:t xml:space="preserve"> (This is a state health code</w:t>
      </w:r>
      <w:r w:rsidR="00CE36DD" w:rsidRPr="00D31E49">
        <w:rPr>
          <w:rFonts w:ascii="Calibri" w:hAnsi="Calibri"/>
          <w:bCs/>
        </w:rPr>
        <w:t>.)</w:t>
      </w:r>
    </w:p>
    <w:p w14:paraId="43B1A5D1" w14:textId="77777777" w:rsidR="00E96B10" w:rsidRDefault="00936B57" w:rsidP="00BA0839">
      <w:pPr>
        <w:pStyle w:val="Heading2"/>
        <w:spacing w:before="100" w:beforeAutospacing="1" w:after="120" w:line="240" w:lineRule="auto"/>
        <w:ind w:right="-18"/>
        <w:rPr>
          <w:u w:val="single"/>
        </w:rPr>
      </w:pPr>
      <w:bookmarkStart w:id="339" w:name="_Toc372021454"/>
      <w:bookmarkStart w:id="340" w:name="_Toc372021557"/>
      <w:bookmarkStart w:id="341" w:name="_Toc80170961"/>
      <w:bookmarkStart w:id="342" w:name="_Toc80172599"/>
      <w:bookmarkStart w:id="343" w:name="_Toc80186006"/>
      <w:bookmarkStart w:id="344" w:name="_Toc192069316"/>
      <w:r w:rsidRPr="007033C1">
        <w:rPr>
          <w:u w:val="single"/>
        </w:rPr>
        <w:t>Notifying the sc</w:t>
      </w:r>
      <w:r>
        <w:rPr>
          <w:u w:val="single"/>
        </w:rPr>
        <w:t>hool of Absence due to Illness</w:t>
      </w:r>
      <w:bookmarkEnd w:id="339"/>
      <w:bookmarkEnd w:id="340"/>
      <w:bookmarkEnd w:id="341"/>
      <w:bookmarkEnd w:id="342"/>
      <w:bookmarkEnd w:id="343"/>
      <w:r w:rsidR="00410DFC">
        <w:rPr>
          <w:u w:val="single"/>
        </w:rPr>
        <w:t>:</w:t>
      </w:r>
      <w:bookmarkEnd w:id="344"/>
      <w:r w:rsidR="00410DFC">
        <w:rPr>
          <w:u w:val="single"/>
        </w:rPr>
        <w:t xml:space="preserve"> </w:t>
      </w:r>
    </w:p>
    <w:p w14:paraId="12F79B54" w14:textId="013E077B" w:rsidR="00936B57" w:rsidRPr="00410DFC" w:rsidRDefault="00936B57" w:rsidP="00E96B10">
      <w:pPr>
        <w:rPr>
          <w:u w:val="single"/>
        </w:rPr>
      </w:pPr>
      <w:r w:rsidRPr="00410DFC">
        <w:rPr>
          <w:rFonts w:ascii="Calibri" w:hAnsi="Calibri"/>
          <w:bCs/>
        </w:rPr>
        <w:t xml:space="preserve">If a student is absent due to illness, parents are to call </w:t>
      </w:r>
      <w:r w:rsidR="00355D86">
        <w:rPr>
          <w:rFonts w:ascii="Calibri" w:hAnsi="Calibri"/>
          <w:bCs/>
        </w:rPr>
        <w:t>320</w:t>
      </w:r>
      <w:r w:rsidRPr="00410DFC">
        <w:rPr>
          <w:rFonts w:ascii="Calibri" w:hAnsi="Calibri"/>
          <w:bCs/>
        </w:rPr>
        <w:t>-</w:t>
      </w:r>
      <w:r w:rsidR="00355D86">
        <w:rPr>
          <w:rFonts w:ascii="Calibri" w:hAnsi="Calibri"/>
          <w:bCs/>
        </w:rPr>
        <w:t>746</w:t>
      </w:r>
      <w:r w:rsidRPr="00410DFC">
        <w:rPr>
          <w:rFonts w:ascii="Calibri" w:hAnsi="Calibri"/>
          <w:bCs/>
        </w:rPr>
        <w:t>-</w:t>
      </w:r>
      <w:r w:rsidR="00355D86">
        <w:rPr>
          <w:rFonts w:ascii="Calibri" w:hAnsi="Calibri"/>
          <w:bCs/>
        </w:rPr>
        <w:t>0005</w:t>
      </w:r>
      <w:r w:rsidRPr="00410DFC">
        <w:rPr>
          <w:rFonts w:ascii="Calibri" w:hAnsi="Calibri"/>
          <w:bCs/>
        </w:rPr>
        <w:t xml:space="preserve"> or email the school office (</w:t>
      </w:r>
      <w:r w:rsidR="00355D86">
        <w:rPr>
          <w:rFonts w:ascii="Calibri" w:hAnsi="Calibri"/>
          <w:bCs/>
        </w:rPr>
        <w:t>info@aletheiachristianacademy.com</w:t>
      </w:r>
      <w:r w:rsidRPr="00410DFC">
        <w:rPr>
          <w:rFonts w:ascii="Calibri" w:hAnsi="Calibri"/>
          <w:bCs/>
        </w:rPr>
        <w:t>) to report the illness by 10:00</w:t>
      </w:r>
      <w:r w:rsidR="00CE36DD" w:rsidRPr="00410DFC">
        <w:rPr>
          <w:rFonts w:ascii="Calibri" w:hAnsi="Calibri"/>
          <w:bCs/>
        </w:rPr>
        <w:t xml:space="preserve"> </w:t>
      </w:r>
      <w:r w:rsidRPr="00410DFC">
        <w:rPr>
          <w:rFonts w:ascii="Calibri" w:hAnsi="Calibri"/>
          <w:bCs/>
        </w:rPr>
        <w:t>a</w:t>
      </w:r>
      <w:r w:rsidR="00CE36DD" w:rsidRPr="00410DFC">
        <w:rPr>
          <w:rFonts w:ascii="Calibri" w:hAnsi="Calibri"/>
          <w:bCs/>
        </w:rPr>
        <w:t>.</w:t>
      </w:r>
      <w:r w:rsidRPr="00410DFC">
        <w:rPr>
          <w:rFonts w:ascii="Calibri" w:hAnsi="Calibri"/>
          <w:bCs/>
        </w:rPr>
        <w:t>m</w:t>
      </w:r>
      <w:r w:rsidR="00CE36DD" w:rsidRPr="00410DFC">
        <w:rPr>
          <w:rFonts w:ascii="Calibri" w:hAnsi="Calibri"/>
          <w:bCs/>
        </w:rPr>
        <w:t>.</w:t>
      </w:r>
      <w:r w:rsidRPr="00410DFC">
        <w:rPr>
          <w:rFonts w:ascii="Calibri" w:hAnsi="Calibri"/>
          <w:bCs/>
        </w:rPr>
        <w:t xml:space="preserve"> on the day of absence so that the attendance report for the day may be completed. </w:t>
      </w:r>
      <w:r w:rsidR="004765F4" w:rsidRPr="00410DFC">
        <w:rPr>
          <w:rFonts w:ascii="Calibri" w:hAnsi="Calibri"/>
          <w:bCs/>
        </w:rPr>
        <w:t>It is okay to send a note to the teacher also, but primary n</w:t>
      </w:r>
      <w:r w:rsidRPr="00410DFC">
        <w:rPr>
          <w:rFonts w:ascii="Calibri" w:hAnsi="Calibri"/>
          <w:bCs/>
        </w:rPr>
        <w:t>otifications of absence due to illness should be made to the office</w:t>
      </w:r>
      <w:r w:rsidR="004765F4" w:rsidRPr="00410DFC">
        <w:rPr>
          <w:rFonts w:ascii="Calibri" w:hAnsi="Calibri"/>
          <w:bCs/>
        </w:rPr>
        <w:t xml:space="preserve"> </w:t>
      </w:r>
      <w:r w:rsidR="00AA5C09" w:rsidRPr="00410DFC">
        <w:rPr>
          <w:rFonts w:ascii="Calibri" w:hAnsi="Calibri"/>
          <w:bCs/>
        </w:rPr>
        <w:t>by e</w:t>
      </w:r>
      <w:r w:rsidR="00CE36DD" w:rsidRPr="00410DFC">
        <w:rPr>
          <w:rFonts w:ascii="Calibri" w:hAnsi="Calibri"/>
          <w:bCs/>
        </w:rPr>
        <w:t>mail or phone message</w:t>
      </w:r>
      <w:r w:rsidRPr="00410DFC">
        <w:rPr>
          <w:rFonts w:ascii="Calibri" w:hAnsi="Calibri"/>
          <w:bCs/>
        </w:rPr>
        <w:t>.</w:t>
      </w:r>
    </w:p>
    <w:p w14:paraId="400EB337" w14:textId="0362E2EF" w:rsidR="006D6762" w:rsidRPr="00EE372C" w:rsidRDefault="00346224" w:rsidP="00563F5A">
      <w:pPr>
        <w:pStyle w:val="Heading2"/>
        <w:rPr>
          <w:rStyle w:val="Heading2Char"/>
          <w:rFonts w:ascii="Calibri" w:hAnsi="Calibri"/>
          <w:b/>
          <w:i/>
          <w:smallCaps/>
          <w:szCs w:val="22"/>
        </w:rPr>
      </w:pPr>
      <w:bookmarkStart w:id="345" w:name="_Toc192069317"/>
      <w:r w:rsidRPr="00195CA6">
        <w:rPr>
          <w:rFonts w:ascii="Calibri" w:hAnsi="Calibri"/>
          <w:b/>
          <w:i/>
          <w:sz w:val="32"/>
        </w:rPr>
        <w:t xml:space="preserve">Question:  </w:t>
      </w:r>
      <w:r w:rsidR="006D6762" w:rsidRPr="00195CA6">
        <w:rPr>
          <w:rFonts w:ascii="Calibri" w:hAnsi="Calibri"/>
          <w:b/>
          <w:i/>
          <w:sz w:val="32"/>
        </w:rPr>
        <w:t>When does my child need to stay home from school?</w:t>
      </w:r>
      <w:bookmarkEnd w:id="345"/>
    </w:p>
    <w:p w14:paraId="3BB3F2CC" w14:textId="53D8B110" w:rsidR="00A7426E" w:rsidRDefault="00A7426E" w:rsidP="00BA0839">
      <w:pPr>
        <w:widowControl w:val="0"/>
        <w:spacing w:before="100" w:beforeAutospacing="1" w:after="120" w:line="240" w:lineRule="auto"/>
        <w:ind w:right="-18"/>
        <w:rPr>
          <w:rStyle w:val="Heading2Char"/>
          <w:u w:val="single"/>
        </w:rPr>
      </w:pPr>
      <w:bookmarkStart w:id="346" w:name="_Toc80170962"/>
      <w:bookmarkStart w:id="347" w:name="_Toc80172600"/>
      <w:bookmarkStart w:id="348" w:name="_Toc80186007"/>
      <w:r w:rsidRPr="00A55B2B">
        <w:rPr>
          <w:rFonts w:asciiTheme="majorHAnsi" w:hAnsiTheme="majorHAnsi" w:cstheme="majorHAnsi"/>
          <w:b/>
          <w:bCs/>
          <w:i/>
          <w:iCs/>
          <w:sz w:val="20"/>
          <w:szCs w:val="20"/>
        </w:rPr>
        <w:t xml:space="preserve">DISCLAIMER: The content below is for informational purposes only and </w:t>
      </w:r>
      <w:r>
        <w:rPr>
          <w:rFonts w:asciiTheme="majorHAnsi" w:hAnsiTheme="majorHAnsi" w:cstheme="majorHAnsi"/>
          <w:b/>
          <w:bCs/>
          <w:i/>
          <w:iCs/>
          <w:sz w:val="20"/>
          <w:szCs w:val="20"/>
        </w:rPr>
        <w:t>is</w:t>
      </w:r>
      <w:r w:rsidRPr="00A55B2B">
        <w:rPr>
          <w:rFonts w:asciiTheme="majorHAnsi" w:hAnsiTheme="majorHAnsi" w:cstheme="majorHAnsi"/>
          <w:b/>
          <w:bCs/>
          <w:i/>
          <w:iCs/>
          <w:sz w:val="20"/>
          <w:szCs w:val="20"/>
        </w:rPr>
        <w:t xml:space="preserve"> not</w:t>
      </w:r>
      <w:r>
        <w:rPr>
          <w:rFonts w:asciiTheme="majorHAnsi" w:hAnsiTheme="majorHAnsi" w:cstheme="majorHAnsi"/>
          <w:b/>
          <w:bCs/>
          <w:i/>
          <w:iCs/>
          <w:sz w:val="20"/>
          <w:szCs w:val="20"/>
        </w:rPr>
        <w:t xml:space="preserve"> a</w:t>
      </w:r>
      <w:r w:rsidRPr="00A55B2B">
        <w:rPr>
          <w:rFonts w:asciiTheme="majorHAnsi" w:hAnsiTheme="majorHAnsi" w:cstheme="majorHAnsi"/>
          <w:b/>
          <w:bCs/>
          <w:i/>
          <w:iCs/>
          <w:sz w:val="20"/>
          <w:szCs w:val="20"/>
        </w:rPr>
        <w:t xml:space="preserve"> substitute</w:t>
      </w:r>
      <w:r>
        <w:rPr>
          <w:rFonts w:asciiTheme="majorHAnsi" w:hAnsiTheme="majorHAnsi" w:cstheme="majorHAnsi"/>
          <w:b/>
          <w:bCs/>
          <w:i/>
          <w:iCs/>
          <w:sz w:val="20"/>
          <w:szCs w:val="20"/>
        </w:rPr>
        <w:t xml:space="preserve"> for</w:t>
      </w:r>
      <w:r w:rsidRPr="00A55B2B">
        <w:rPr>
          <w:rFonts w:asciiTheme="majorHAnsi" w:hAnsiTheme="majorHAnsi" w:cstheme="majorHAnsi"/>
          <w:b/>
          <w:bCs/>
          <w:i/>
          <w:iCs/>
          <w:sz w:val="20"/>
          <w:szCs w:val="20"/>
        </w:rPr>
        <w:t xml:space="preserve"> professional medical advice or consultations with healthcare professionals. Please consult with a healthcare professional for advice and guidance regarding diagnosis and treatment of illness</w:t>
      </w:r>
      <w:r>
        <w:rPr>
          <w:rFonts w:asciiTheme="majorHAnsi" w:hAnsiTheme="majorHAnsi" w:cstheme="majorHAnsi"/>
          <w:b/>
          <w:bCs/>
          <w:i/>
          <w:iCs/>
          <w:sz w:val="20"/>
          <w:szCs w:val="20"/>
        </w:rPr>
        <w:t>.</w:t>
      </w:r>
    </w:p>
    <w:p w14:paraId="279B05C6" w14:textId="15AA2757" w:rsidR="001F0472" w:rsidRDefault="009C6811" w:rsidP="00BA0839">
      <w:pPr>
        <w:widowControl w:val="0"/>
        <w:spacing w:before="100" w:beforeAutospacing="1" w:after="120" w:line="240" w:lineRule="auto"/>
        <w:ind w:right="-18"/>
        <w:rPr>
          <w:rStyle w:val="Heading2Char"/>
          <w:u w:val="single"/>
        </w:rPr>
      </w:pPr>
      <w:bookmarkStart w:id="349" w:name="_Toc192069318"/>
      <w:r>
        <w:rPr>
          <w:rStyle w:val="Heading2Char"/>
          <w:u w:val="single"/>
        </w:rPr>
        <w:t>General Symptom</w:t>
      </w:r>
      <w:r w:rsidR="006D6762">
        <w:rPr>
          <w:rStyle w:val="Heading2Char"/>
          <w:u w:val="single"/>
        </w:rPr>
        <w:t>s of</w:t>
      </w:r>
      <w:r w:rsidR="000919EB" w:rsidRPr="006D6762">
        <w:rPr>
          <w:rStyle w:val="Heading2Char"/>
          <w:u w:val="single"/>
        </w:rPr>
        <w:t xml:space="preserve"> Illness:</w:t>
      </w:r>
      <w:bookmarkEnd w:id="346"/>
      <w:bookmarkEnd w:id="347"/>
      <w:bookmarkEnd w:id="348"/>
      <w:bookmarkEnd w:id="349"/>
    </w:p>
    <w:p w14:paraId="7B4BA37C" w14:textId="049BBE23" w:rsidR="001F0472" w:rsidRPr="005D04DB" w:rsidRDefault="00D45811" w:rsidP="00BA0839">
      <w:pPr>
        <w:widowControl w:val="0"/>
        <w:spacing w:before="100" w:beforeAutospacing="1" w:after="120" w:line="240" w:lineRule="auto"/>
        <w:ind w:right="-18"/>
        <w:rPr>
          <w:rStyle w:val="Heading2Char"/>
          <w:i/>
          <w:u w:val="single"/>
        </w:rPr>
      </w:pPr>
      <w:r w:rsidRPr="00D45811">
        <w:rPr>
          <w:rFonts w:ascii="Calibri" w:hAnsi="Calibri"/>
          <w:b/>
          <w:u w:val="single"/>
        </w:rPr>
        <w:t>Cough</w:t>
      </w:r>
      <w:r w:rsidR="00CF2C03" w:rsidRPr="00CF2C03">
        <w:rPr>
          <w:rFonts w:ascii="Calibri" w:hAnsi="Calibri"/>
          <w:b/>
        </w:rPr>
        <w:t xml:space="preserve"> </w:t>
      </w:r>
      <w:r w:rsidR="001F0472" w:rsidRPr="00C1324F">
        <w:rPr>
          <w:rFonts w:ascii="Calibri" w:hAnsi="Calibri"/>
        </w:rPr>
        <w:t>—</w:t>
      </w:r>
      <w:r w:rsidR="00CF2C03">
        <w:rPr>
          <w:rFonts w:ascii="Calibri" w:hAnsi="Calibri"/>
        </w:rPr>
        <w:t xml:space="preserve"> </w:t>
      </w:r>
      <w:r>
        <w:rPr>
          <w:rFonts w:ascii="Calibri" w:hAnsi="Calibri"/>
        </w:rPr>
        <w:t xml:space="preserve">Coughing could be a symptom of Covid-19, the common cold, or other illnesses. If due to the common cold or a respiratory condition such as bronchitis, a student should remain out of class if the cough is constant and not able to be calmed with cough </w:t>
      </w:r>
      <w:r w:rsidR="00520597">
        <w:rPr>
          <w:rFonts w:ascii="Calibri" w:hAnsi="Calibri"/>
        </w:rPr>
        <w:t>medication or</w:t>
      </w:r>
      <w:r>
        <w:rPr>
          <w:rFonts w:ascii="Calibri" w:hAnsi="Calibri"/>
        </w:rPr>
        <w:t xml:space="preserve"> would be disruptive to the class. </w:t>
      </w:r>
    </w:p>
    <w:p w14:paraId="3B9EBAA4" w14:textId="485BA12C" w:rsidR="001F0472" w:rsidRPr="00C1324F" w:rsidRDefault="001F0472" w:rsidP="00BA0839">
      <w:pPr>
        <w:widowControl w:val="0"/>
        <w:spacing w:before="100" w:beforeAutospacing="1" w:after="120" w:line="240" w:lineRule="auto"/>
        <w:ind w:right="-18"/>
        <w:rPr>
          <w:rFonts w:ascii="Calibri" w:hAnsi="Calibri"/>
        </w:rPr>
      </w:pPr>
      <w:r w:rsidRPr="006D6762">
        <w:rPr>
          <w:rFonts w:ascii="Calibri" w:hAnsi="Calibri"/>
          <w:b/>
          <w:u w:val="single"/>
        </w:rPr>
        <w:t>Eye Draina</w:t>
      </w:r>
      <w:r w:rsidR="002E317C">
        <w:rPr>
          <w:rFonts w:ascii="Calibri" w:hAnsi="Calibri"/>
          <w:b/>
          <w:u w:val="single"/>
        </w:rPr>
        <w:t>ge/Discharge</w:t>
      </w:r>
      <w:r w:rsidR="00416926" w:rsidRPr="00416926">
        <w:rPr>
          <w:rFonts w:ascii="Calibri" w:hAnsi="Calibri"/>
          <w:bCs/>
        </w:rPr>
        <w:t xml:space="preserve"> </w:t>
      </w:r>
      <w:r w:rsidRPr="003F3A37">
        <w:rPr>
          <w:rFonts w:ascii="Calibri" w:hAnsi="Calibri"/>
        </w:rPr>
        <w:t>—</w:t>
      </w:r>
      <w:r w:rsidR="00416926">
        <w:rPr>
          <w:rFonts w:ascii="Calibri" w:hAnsi="Calibri"/>
        </w:rPr>
        <w:t xml:space="preserve"> </w:t>
      </w:r>
      <w:r w:rsidRPr="00C1324F">
        <w:rPr>
          <w:rFonts w:ascii="Calibri" w:hAnsi="Calibri"/>
        </w:rPr>
        <w:t>If there is redness of the eye with thick yellow or greenish discharge, th</w:t>
      </w:r>
      <w:r>
        <w:rPr>
          <w:rFonts w:ascii="Calibri" w:hAnsi="Calibri"/>
        </w:rPr>
        <w:t xml:space="preserve">e student may return to school </w:t>
      </w:r>
      <w:r w:rsidRPr="00C1324F">
        <w:rPr>
          <w:rFonts w:ascii="Calibri" w:hAnsi="Calibri"/>
        </w:rPr>
        <w:t xml:space="preserve">24 hours after medication was started to render the condition non-contagious.  (Reddish eyes with clear watery discharge resulting from allergies do not require </w:t>
      </w:r>
      <w:r w:rsidR="00B433B8">
        <w:rPr>
          <w:rFonts w:ascii="Calibri" w:hAnsi="Calibri"/>
        </w:rPr>
        <w:t>absence</w:t>
      </w:r>
      <w:r w:rsidRPr="00C1324F">
        <w:rPr>
          <w:rFonts w:ascii="Calibri" w:hAnsi="Calibri"/>
        </w:rPr>
        <w:t>.)</w:t>
      </w:r>
      <w:r>
        <w:rPr>
          <w:rFonts w:ascii="Calibri" w:hAnsi="Calibri"/>
        </w:rPr>
        <w:t xml:space="preserve"> If a student is sent to the office for red and/or itchy eyes, the office may call the parent requesting that the child be seen by a physician and receive a doctor’s note before he/she may return to school.</w:t>
      </w:r>
    </w:p>
    <w:p w14:paraId="1F8D9223" w14:textId="66B19EC4" w:rsidR="001F0472" w:rsidRDefault="001F0472" w:rsidP="00BA0839">
      <w:pPr>
        <w:widowControl w:val="0"/>
        <w:spacing w:before="100" w:beforeAutospacing="1" w:after="120" w:line="240" w:lineRule="auto"/>
        <w:ind w:right="-18"/>
        <w:rPr>
          <w:rFonts w:ascii="Calibri" w:hAnsi="Calibri"/>
        </w:rPr>
      </w:pPr>
      <w:r w:rsidRPr="006D6762">
        <w:rPr>
          <w:rFonts w:ascii="Calibri" w:hAnsi="Calibri"/>
          <w:b/>
          <w:u w:val="single"/>
        </w:rPr>
        <w:t>Diarrhea/Vomiting</w:t>
      </w:r>
      <w:r w:rsidR="00416926">
        <w:rPr>
          <w:rFonts w:ascii="Calibri" w:hAnsi="Calibri"/>
          <w:b/>
          <w:u w:val="single"/>
        </w:rPr>
        <w:t xml:space="preserve"> </w:t>
      </w:r>
      <w:r w:rsidRPr="00C1324F">
        <w:rPr>
          <w:rFonts w:ascii="Calibri" w:hAnsi="Calibri"/>
        </w:rPr>
        <w:t>—</w:t>
      </w:r>
      <w:r w:rsidR="00416926">
        <w:rPr>
          <w:rFonts w:ascii="Calibri" w:hAnsi="Calibri"/>
        </w:rPr>
        <w:t xml:space="preserve"> </w:t>
      </w:r>
      <w:r w:rsidRPr="00C1324F">
        <w:rPr>
          <w:rFonts w:ascii="Calibri" w:hAnsi="Calibri"/>
        </w:rPr>
        <w:t xml:space="preserve">If a student has had diarrhea or vomiting, he/she </w:t>
      </w:r>
      <w:r>
        <w:rPr>
          <w:rFonts w:ascii="Calibri" w:hAnsi="Calibri"/>
        </w:rPr>
        <w:t>may not return to school</w:t>
      </w:r>
      <w:r w:rsidRPr="00C1324F">
        <w:rPr>
          <w:rFonts w:ascii="Calibri" w:hAnsi="Calibri"/>
        </w:rPr>
        <w:t xml:space="preserve"> until 24 hours AFTER the last episode.</w:t>
      </w:r>
      <w:r>
        <w:rPr>
          <w:rFonts w:ascii="Calibri" w:hAnsi="Calibri"/>
        </w:rPr>
        <w:t xml:space="preserve"> This follows the MN State Health Code.</w:t>
      </w:r>
    </w:p>
    <w:p w14:paraId="4804F809" w14:textId="69C259BD" w:rsidR="00C6325B" w:rsidRPr="00C1324F" w:rsidRDefault="000919EB" w:rsidP="00BA0839">
      <w:pPr>
        <w:widowControl w:val="0"/>
        <w:spacing w:before="100" w:beforeAutospacing="1" w:after="120" w:line="240" w:lineRule="auto"/>
        <w:ind w:right="-18"/>
        <w:rPr>
          <w:rFonts w:ascii="Calibri" w:hAnsi="Calibri"/>
        </w:rPr>
      </w:pPr>
      <w:r w:rsidRPr="006D6762">
        <w:rPr>
          <w:rFonts w:ascii="Calibri" w:hAnsi="Calibri"/>
          <w:b/>
          <w:u w:val="single"/>
        </w:rPr>
        <w:t>Fever</w:t>
      </w:r>
      <w:r w:rsidR="00CF2C03" w:rsidRPr="00CF2C03">
        <w:rPr>
          <w:rFonts w:ascii="Calibri" w:hAnsi="Calibri"/>
          <w:b/>
        </w:rPr>
        <w:t xml:space="preserve"> </w:t>
      </w:r>
      <w:r w:rsidRPr="00C1324F">
        <w:rPr>
          <w:rFonts w:ascii="Calibri" w:hAnsi="Calibri"/>
        </w:rPr>
        <w:t>—</w:t>
      </w:r>
      <w:r w:rsidR="00CF2C03">
        <w:rPr>
          <w:rFonts w:ascii="Calibri" w:hAnsi="Calibri"/>
        </w:rPr>
        <w:t xml:space="preserve"> </w:t>
      </w:r>
      <w:r w:rsidRPr="00C1324F">
        <w:rPr>
          <w:rFonts w:ascii="Calibri" w:hAnsi="Calibri"/>
        </w:rPr>
        <w:t>Defined as an oral temperature of 100°</w:t>
      </w:r>
      <w:r w:rsidR="00E37100">
        <w:rPr>
          <w:rFonts w:ascii="Calibri" w:hAnsi="Calibri"/>
        </w:rPr>
        <w:t>F</w:t>
      </w:r>
      <w:r w:rsidRPr="00C1324F">
        <w:rPr>
          <w:rFonts w:ascii="Calibri" w:hAnsi="Calibri"/>
        </w:rPr>
        <w:t xml:space="preserve"> or higher.  If a student has a fever, he/she may not return to school until 24 hours AFTER the temperature returns to normal </w:t>
      </w:r>
      <w:r w:rsidR="00E42AF3" w:rsidRPr="00C1324F">
        <w:rPr>
          <w:rFonts w:ascii="Calibri" w:hAnsi="Calibri"/>
        </w:rPr>
        <w:t>(without the aid of fever-reducing medication)</w:t>
      </w:r>
      <w:r w:rsidR="00E42AF3">
        <w:rPr>
          <w:rFonts w:ascii="Calibri" w:hAnsi="Calibri"/>
        </w:rPr>
        <w:t>.</w:t>
      </w:r>
      <w:r w:rsidR="00C6325B">
        <w:rPr>
          <w:rFonts w:ascii="Calibri" w:hAnsi="Calibri"/>
        </w:rPr>
        <w:t xml:space="preserve"> </w:t>
      </w:r>
      <w:r w:rsidR="0047701C">
        <w:rPr>
          <w:rFonts w:ascii="Calibri" w:hAnsi="Calibri"/>
        </w:rPr>
        <w:t xml:space="preserve">This follows the MN State Health Code.  </w:t>
      </w:r>
    </w:p>
    <w:p w14:paraId="6D64D8E8" w14:textId="5F4ED5E4" w:rsidR="00D45811" w:rsidRDefault="000919EB" w:rsidP="00BA0839">
      <w:pPr>
        <w:spacing w:before="100" w:beforeAutospacing="1" w:after="120" w:line="240" w:lineRule="auto"/>
        <w:ind w:right="-18"/>
        <w:rPr>
          <w:rFonts w:ascii="Calibri" w:hAnsi="Calibri"/>
        </w:rPr>
      </w:pPr>
      <w:r w:rsidRPr="006D6762">
        <w:rPr>
          <w:rFonts w:ascii="Calibri" w:hAnsi="Calibri"/>
          <w:b/>
          <w:u w:val="single"/>
        </w:rPr>
        <w:t>Rash</w:t>
      </w:r>
      <w:r w:rsidR="00CF2C03" w:rsidRPr="00CF2C03">
        <w:rPr>
          <w:rFonts w:ascii="Calibri" w:hAnsi="Calibri"/>
          <w:b/>
        </w:rPr>
        <w:t xml:space="preserve"> </w:t>
      </w:r>
      <w:r w:rsidR="00387B23">
        <w:rPr>
          <w:rFonts w:ascii="Calibri" w:hAnsi="Calibri"/>
        </w:rPr>
        <w:t>—</w:t>
      </w:r>
      <w:r w:rsidR="00CF2C03">
        <w:rPr>
          <w:rFonts w:ascii="Calibri" w:hAnsi="Calibri"/>
        </w:rPr>
        <w:t xml:space="preserve"> </w:t>
      </w:r>
      <w:r w:rsidR="00387B23">
        <w:rPr>
          <w:rFonts w:ascii="Calibri" w:hAnsi="Calibri"/>
        </w:rPr>
        <w:t>R</w:t>
      </w:r>
      <w:r w:rsidRPr="00C1324F">
        <w:rPr>
          <w:rFonts w:ascii="Calibri" w:hAnsi="Calibri"/>
        </w:rPr>
        <w:t>ashes may be caused by various conditions. If a rash may be illness-related or the cause is unknown</w:t>
      </w:r>
      <w:r w:rsidR="00720625">
        <w:rPr>
          <w:rFonts w:ascii="Calibri" w:hAnsi="Calibri"/>
        </w:rPr>
        <w:t>, the</w:t>
      </w:r>
      <w:r w:rsidRPr="00C1324F">
        <w:rPr>
          <w:rFonts w:ascii="Calibri" w:hAnsi="Calibri"/>
        </w:rPr>
        <w:t xml:space="preserve"> </w:t>
      </w:r>
      <w:r w:rsidR="00720625">
        <w:rPr>
          <w:rFonts w:ascii="Calibri" w:hAnsi="Calibri"/>
        </w:rPr>
        <w:t xml:space="preserve">student must be seen by a physician </w:t>
      </w:r>
      <w:r w:rsidRPr="00C1324F">
        <w:rPr>
          <w:rFonts w:ascii="Calibri" w:hAnsi="Calibri"/>
        </w:rPr>
        <w:t xml:space="preserve">before </w:t>
      </w:r>
      <w:r w:rsidR="00AA5C09">
        <w:rPr>
          <w:rFonts w:ascii="Calibri" w:hAnsi="Calibri"/>
        </w:rPr>
        <w:t>returning</w:t>
      </w:r>
      <w:r w:rsidR="00720625">
        <w:rPr>
          <w:rFonts w:ascii="Calibri" w:hAnsi="Calibri"/>
        </w:rPr>
        <w:t xml:space="preserve"> to school</w:t>
      </w:r>
      <w:r w:rsidRPr="00C1324F">
        <w:rPr>
          <w:rFonts w:ascii="Calibri" w:hAnsi="Calibri"/>
        </w:rPr>
        <w:t xml:space="preserve"> to make sure the rash is non-communicable.</w:t>
      </w:r>
      <w:r w:rsidR="00720625">
        <w:rPr>
          <w:rFonts w:ascii="Calibri" w:hAnsi="Calibri"/>
        </w:rPr>
        <w:t xml:space="preserve">  </w:t>
      </w:r>
      <w:r w:rsidR="00C6325B">
        <w:rPr>
          <w:rFonts w:ascii="Calibri" w:hAnsi="Calibri"/>
        </w:rPr>
        <w:t xml:space="preserve">If a student is </w:t>
      </w:r>
      <w:r w:rsidR="0047701C">
        <w:rPr>
          <w:rFonts w:ascii="Calibri" w:hAnsi="Calibri"/>
        </w:rPr>
        <w:t>sent to the office</w:t>
      </w:r>
      <w:r w:rsidR="00720625">
        <w:rPr>
          <w:rFonts w:ascii="Calibri" w:hAnsi="Calibri"/>
        </w:rPr>
        <w:t xml:space="preserve"> during the school day </w:t>
      </w:r>
      <w:r w:rsidR="00C6325B">
        <w:rPr>
          <w:rFonts w:ascii="Calibri" w:hAnsi="Calibri"/>
        </w:rPr>
        <w:t>for a questionabl</w:t>
      </w:r>
      <w:r w:rsidR="00387B23">
        <w:rPr>
          <w:rFonts w:ascii="Calibri" w:hAnsi="Calibri"/>
        </w:rPr>
        <w:t>e rash</w:t>
      </w:r>
      <w:r w:rsidR="00C6325B">
        <w:rPr>
          <w:rFonts w:ascii="Calibri" w:hAnsi="Calibri"/>
        </w:rPr>
        <w:t xml:space="preserve">, </w:t>
      </w:r>
      <w:r w:rsidR="00387B23">
        <w:rPr>
          <w:rFonts w:ascii="Calibri" w:hAnsi="Calibri"/>
        </w:rPr>
        <w:t xml:space="preserve">the office will call the parent </w:t>
      </w:r>
      <w:r w:rsidR="00720625">
        <w:rPr>
          <w:rFonts w:ascii="Calibri" w:hAnsi="Calibri"/>
        </w:rPr>
        <w:t xml:space="preserve">to come pick up the child and take him/her to a </w:t>
      </w:r>
      <w:r w:rsidR="00C6325B">
        <w:rPr>
          <w:rFonts w:ascii="Calibri" w:hAnsi="Calibri"/>
        </w:rPr>
        <w:t xml:space="preserve">physician </w:t>
      </w:r>
      <w:r w:rsidR="00720625">
        <w:rPr>
          <w:rFonts w:ascii="Calibri" w:hAnsi="Calibri"/>
        </w:rPr>
        <w:t xml:space="preserve">to have it checked. </w:t>
      </w:r>
      <w:r w:rsidR="0016400A">
        <w:rPr>
          <w:rFonts w:ascii="Calibri" w:hAnsi="Calibri"/>
        </w:rPr>
        <w:t xml:space="preserve"> In both cases, t</w:t>
      </w:r>
      <w:r w:rsidR="00720625">
        <w:rPr>
          <w:rFonts w:ascii="Calibri" w:hAnsi="Calibri"/>
        </w:rPr>
        <w:t>he child will need to bring a</w:t>
      </w:r>
      <w:r w:rsidR="00387B23">
        <w:rPr>
          <w:rFonts w:ascii="Calibri" w:hAnsi="Calibri"/>
        </w:rPr>
        <w:t xml:space="preserve"> doctor’</w:t>
      </w:r>
      <w:r w:rsidR="00C6325B">
        <w:rPr>
          <w:rFonts w:ascii="Calibri" w:hAnsi="Calibri"/>
        </w:rPr>
        <w:t xml:space="preserve">s note </w:t>
      </w:r>
      <w:r w:rsidR="00720625">
        <w:rPr>
          <w:rFonts w:ascii="Calibri" w:hAnsi="Calibri"/>
        </w:rPr>
        <w:t xml:space="preserve">to the school office stating the rash is non-communicable </w:t>
      </w:r>
      <w:r w:rsidR="00C6325B">
        <w:rPr>
          <w:rFonts w:ascii="Calibri" w:hAnsi="Calibri"/>
        </w:rPr>
        <w:t>bef</w:t>
      </w:r>
      <w:r w:rsidR="00720625">
        <w:rPr>
          <w:rFonts w:ascii="Calibri" w:hAnsi="Calibri"/>
        </w:rPr>
        <w:t>ore he/she may return to class.</w:t>
      </w:r>
      <w:r w:rsidR="001F0472">
        <w:rPr>
          <w:rFonts w:ascii="Calibri" w:hAnsi="Calibri"/>
        </w:rPr>
        <w:t xml:space="preserve"> </w:t>
      </w:r>
    </w:p>
    <w:p w14:paraId="0DDEC4C5" w14:textId="0A85B5DD" w:rsidR="00D45811" w:rsidRDefault="00D45811" w:rsidP="00BA0839">
      <w:pPr>
        <w:spacing w:before="100" w:beforeAutospacing="1" w:after="120" w:line="240" w:lineRule="auto"/>
        <w:ind w:right="-18"/>
        <w:rPr>
          <w:rFonts w:ascii="Calibri" w:hAnsi="Calibri"/>
        </w:rPr>
      </w:pPr>
      <w:r w:rsidRPr="00D45811">
        <w:rPr>
          <w:rFonts w:ascii="Calibri" w:hAnsi="Calibri"/>
          <w:b/>
          <w:u w:val="single"/>
        </w:rPr>
        <w:lastRenderedPageBreak/>
        <w:t>Runny Nose</w:t>
      </w:r>
      <w:r>
        <w:rPr>
          <w:rFonts w:ascii="Calibri" w:hAnsi="Calibri"/>
        </w:rPr>
        <w:t xml:space="preserve"> –</w:t>
      </w:r>
      <w:r w:rsidR="009B0C39">
        <w:rPr>
          <w:rFonts w:ascii="Calibri" w:hAnsi="Calibri"/>
        </w:rPr>
        <w:t xml:space="preserve"> </w:t>
      </w:r>
      <w:r>
        <w:rPr>
          <w:rFonts w:ascii="Calibri" w:hAnsi="Calibri"/>
        </w:rPr>
        <w:t>If due to allergies or the common cold, a student may be in class unless the runny nose is</w:t>
      </w:r>
      <w:r w:rsidR="004D6F45">
        <w:rPr>
          <w:rFonts w:ascii="Calibri" w:hAnsi="Calibri"/>
        </w:rPr>
        <w:t xml:space="preserve"> deemed</w:t>
      </w:r>
      <w:r>
        <w:rPr>
          <w:rFonts w:ascii="Calibri" w:hAnsi="Calibri"/>
        </w:rPr>
        <w:t xml:space="preserve"> “messy” and/or constant.</w:t>
      </w:r>
    </w:p>
    <w:p w14:paraId="6C39FF9F" w14:textId="7C47C11D" w:rsidR="000919EB" w:rsidRPr="006D6762" w:rsidRDefault="002E317C" w:rsidP="00BA0839">
      <w:pPr>
        <w:widowControl w:val="0"/>
        <w:spacing w:before="100" w:beforeAutospacing="1" w:after="120" w:line="240" w:lineRule="auto"/>
        <w:ind w:right="-18"/>
        <w:rPr>
          <w:rStyle w:val="Heading2Char"/>
        </w:rPr>
      </w:pPr>
      <w:bookmarkStart w:id="350" w:name="_Toc80170963"/>
      <w:bookmarkStart w:id="351" w:name="_Toc80172601"/>
      <w:bookmarkStart w:id="352" w:name="_Toc80186008"/>
      <w:bookmarkStart w:id="353" w:name="_Toc192069319"/>
      <w:r>
        <w:rPr>
          <w:rStyle w:val="Heading2Char"/>
          <w:u w:val="single"/>
        </w:rPr>
        <w:t>Common Communicable Disease/Illnesses</w:t>
      </w:r>
      <w:r w:rsidR="000919EB" w:rsidRPr="006D6762">
        <w:rPr>
          <w:rStyle w:val="Heading2Char"/>
          <w:u w:val="single"/>
        </w:rPr>
        <w:t>:</w:t>
      </w:r>
      <w:bookmarkEnd w:id="350"/>
      <w:bookmarkEnd w:id="351"/>
      <w:bookmarkEnd w:id="352"/>
      <w:bookmarkEnd w:id="353"/>
    </w:p>
    <w:p w14:paraId="081075EB" w14:textId="294B6B02" w:rsidR="000919EB" w:rsidRPr="00C1324F" w:rsidRDefault="000919EB" w:rsidP="00BA0839">
      <w:pPr>
        <w:widowControl w:val="0"/>
        <w:spacing w:before="100" w:beforeAutospacing="1" w:after="120" w:line="240" w:lineRule="auto"/>
        <w:ind w:right="-18"/>
        <w:rPr>
          <w:rFonts w:ascii="Calibri" w:hAnsi="Calibri"/>
        </w:rPr>
      </w:pPr>
      <w:r w:rsidRPr="006D6762">
        <w:rPr>
          <w:rFonts w:ascii="Calibri" w:hAnsi="Calibri"/>
          <w:b/>
          <w:u w:val="single"/>
        </w:rPr>
        <w:t>Chicken Pox</w:t>
      </w:r>
      <w:r w:rsidR="00975ADB" w:rsidRPr="00975ADB">
        <w:rPr>
          <w:rFonts w:ascii="Calibri" w:hAnsi="Calibri"/>
          <w:b/>
        </w:rPr>
        <w:t xml:space="preserve"> </w:t>
      </w:r>
      <w:r w:rsidR="00C57430" w:rsidRPr="00C1324F">
        <w:rPr>
          <w:rFonts w:ascii="Calibri" w:hAnsi="Calibri"/>
        </w:rPr>
        <w:t>—</w:t>
      </w:r>
      <w:r w:rsidR="008C0FAA">
        <w:rPr>
          <w:rFonts w:ascii="Calibri" w:hAnsi="Calibri"/>
        </w:rPr>
        <w:t xml:space="preserve"> </w:t>
      </w:r>
      <w:r w:rsidRPr="00C1324F">
        <w:rPr>
          <w:rFonts w:ascii="Calibri" w:hAnsi="Calibri"/>
        </w:rPr>
        <w:t>Studen</w:t>
      </w:r>
      <w:r w:rsidR="00911437">
        <w:rPr>
          <w:rFonts w:ascii="Calibri" w:hAnsi="Calibri"/>
        </w:rPr>
        <w:t>ts recovering from Chicken Pox</w:t>
      </w:r>
      <w:r w:rsidRPr="00C1324F">
        <w:rPr>
          <w:rFonts w:ascii="Calibri" w:hAnsi="Calibri"/>
        </w:rPr>
        <w:t xml:space="preserve"> may return when all blisters have</w:t>
      </w:r>
      <w:r w:rsidR="00AA5C09">
        <w:rPr>
          <w:rFonts w:ascii="Calibri" w:hAnsi="Calibri"/>
        </w:rPr>
        <w:t xml:space="preserve"> dried into scabs,</w:t>
      </w:r>
      <w:r w:rsidRPr="00C1324F">
        <w:rPr>
          <w:rFonts w:ascii="Calibri" w:hAnsi="Calibri"/>
        </w:rPr>
        <w:t xml:space="preserve"> generally about 6 days after the onset of rash.</w:t>
      </w:r>
      <w:r w:rsidR="00AE397F">
        <w:rPr>
          <w:rFonts w:ascii="Calibri" w:hAnsi="Calibri"/>
        </w:rPr>
        <w:t xml:space="preserve"> </w:t>
      </w:r>
    </w:p>
    <w:p w14:paraId="116F051F" w14:textId="7A59B652" w:rsidR="002E317C" w:rsidRDefault="00EB236A" w:rsidP="00BA0839">
      <w:pPr>
        <w:widowControl w:val="0"/>
        <w:spacing w:before="100" w:beforeAutospacing="1" w:after="120" w:line="240" w:lineRule="auto"/>
        <w:ind w:right="-18"/>
        <w:rPr>
          <w:rFonts w:ascii="Calibri" w:hAnsi="Calibri"/>
        </w:rPr>
      </w:pPr>
      <w:r>
        <w:rPr>
          <w:rFonts w:ascii="Calibri" w:hAnsi="Calibri"/>
          <w:b/>
          <w:u w:val="single"/>
        </w:rPr>
        <w:t>Common Cold</w:t>
      </w:r>
      <w:r w:rsidRPr="00C1324F">
        <w:rPr>
          <w:rFonts w:ascii="Calibri" w:hAnsi="Calibri"/>
        </w:rPr>
        <w:t>—</w:t>
      </w:r>
      <w:r w:rsidR="008C0FAA">
        <w:rPr>
          <w:rFonts w:ascii="Calibri" w:hAnsi="Calibri"/>
        </w:rPr>
        <w:t xml:space="preserve"> </w:t>
      </w:r>
      <w:r w:rsidR="002E317C">
        <w:rPr>
          <w:rFonts w:ascii="Calibri" w:hAnsi="Calibri"/>
        </w:rPr>
        <w:t xml:space="preserve">Students may be in school as long as </w:t>
      </w:r>
      <w:r w:rsidR="00476ED9">
        <w:rPr>
          <w:rFonts w:ascii="Calibri" w:hAnsi="Calibri"/>
        </w:rPr>
        <w:t>t</w:t>
      </w:r>
      <w:r w:rsidR="002E317C">
        <w:rPr>
          <w:rFonts w:ascii="Calibri" w:hAnsi="Calibri"/>
        </w:rPr>
        <w:t xml:space="preserve">heir </w:t>
      </w:r>
      <w:r w:rsidR="00EE5C3D">
        <w:rPr>
          <w:rFonts w:ascii="Calibri" w:hAnsi="Calibri"/>
        </w:rPr>
        <w:t xml:space="preserve">symptoms are </w:t>
      </w:r>
      <w:r w:rsidR="00476ED9">
        <w:rPr>
          <w:rFonts w:ascii="Calibri" w:hAnsi="Calibri"/>
        </w:rPr>
        <w:t xml:space="preserve">well controlled, </w:t>
      </w:r>
      <w:r w:rsidR="00EE5C3D">
        <w:rPr>
          <w:rFonts w:ascii="Calibri" w:hAnsi="Calibri"/>
        </w:rPr>
        <w:t>not severe,</w:t>
      </w:r>
      <w:r w:rsidR="00476ED9">
        <w:rPr>
          <w:rFonts w:ascii="Calibri" w:hAnsi="Calibri"/>
        </w:rPr>
        <w:t xml:space="preserve"> and</w:t>
      </w:r>
      <w:r w:rsidR="00EE5C3D">
        <w:rPr>
          <w:rFonts w:ascii="Calibri" w:hAnsi="Calibri"/>
        </w:rPr>
        <w:t xml:space="preserve"> they do not have a fever</w:t>
      </w:r>
      <w:r w:rsidR="002E317C">
        <w:rPr>
          <w:rFonts w:ascii="Calibri" w:hAnsi="Calibri"/>
        </w:rPr>
        <w:t xml:space="preserve"> exceed</w:t>
      </w:r>
      <w:r w:rsidR="00EE5C3D">
        <w:rPr>
          <w:rFonts w:ascii="Calibri" w:hAnsi="Calibri"/>
        </w:rPr>
        <w:t>ing</w:t>
      </w:r>
      <w:r w:rsidR="002E317C">
        <w:rPr>
          <w:rFonts w:ascii="Calibri" w:hAnsi="Calibri"/>
        </w:rPr>
        <w:t xml:space="preserve"> 100</w:t>
      </w:r>
      <w:r w:rsidR="002E317C">
        <w:rPr>
          <w:rFonts w:ascii="Calibri" w:hAnsi="Calibri" w:cs="Calibri"/>
        </w:rPr>
        <w:t>°</w:t>
      </w:r>
      <w:r w:rsidR="002E317C">
        <w:rPr>
          <w:rFonts w:ascii="Calibri" w:hAnsi="Calibri"/>
        </w:rPr>
        <w:t xml:space="preserve">F. </w:t>
      </w:r>
    </w:p>
    <w:p w14:paraId="15B704F3" w14:textId="7AB1CB8F" w:rsidR="001F0472" w:rsidRPr="00293F0B" w:rsidRDefault="001F0472" w:rsidP="00BA0839">
      <w:pPr>
        <w:widowControl w:val="0"/>
        <w:spacing w:before="100" w:beforeAutospacing="1" w:after="120" w:line="240" w:lineRule="auto"/>
        <w:ind w:right="-18"/>
        <w:rPr>
          <w:rFonts w:ascii="Calibri" w:hAnsi="Calibri"/>
        </w:rPr>
      </w:pPr>
      <w:r>
        <w:rPr>
          <w:rFonts w:ascii="Calibri" w:hAnsi="Calibri"/>
          <w:b/>
          <w:u w:val="single"/>
        </w:rPr>
        <w:t>Hand/Foot/Mouth Disease</w:t>
      </w:r>
      <w:r w:rsidR="00975ADB" w:rsidRPr="00A64720">
        <w:rPr>
          <w:rFonts w:ascii="Calibri" w:hAnsi="Calibri"/>
          <w:b/>
        </w:rPr>
        <w:t xml:space="preserve"> </w:t>
      </w:r>
      <w:r w:rsidRPr="00C1324F">
        <w:rPr>
          <w:rFonts w:ascii="Calibri" w:hAnsi="Calibri"/>
        </w:rPr>
        <w:t>—</w:t>
      </w:r>
      <w:r w:rsidR="00A64720">
        <w:rPr>
          <w:rFonts w:ascii="Calibri" w:hAnsi="Calibri"/>
        </w:rPr>
        <w:t xml:space="preserve"> </w:t>
      </w:r>
      <w:r w:rsidR="008A7CC0">
        <w:rPr>
          <w:rFonts w:ascii="Calibri" w:hAnsi="Calibri"/>
        </w:rPr>
        <w:t xml:space="preserve">Students </w:t>
      </w:r>
      <w:r w:rsidR="00293F0B">
        <w:rPr>
          <w:rFonts w:ascii="Calibri" w:hAnsi="Calibri"/>
        </w:rPr>
        <w:t>may return</w:t>
      </w:r>
      <w:r w:rsidR="008A7CC0">
        <w:rPr>
          <w:rFonts w:ascii="Calibri" w:hAnsi="Calibri"/>
        </w:rPr>
        <w:t xml:space="preserve"> </w:t>
      </w:r>
      <w:r w:rsidR="00293F0B">
        <w:rPr>
          <w:rFonts w:ascii="Calibri" w:hAnsi="Calibri"/>
        </w:rPr>
        <w:t>to school after the</w:t>
      </w:r>
      <w:r w:rsidR="008A7CC0">
        <w:rPr>
          <w:rFonts w:ascii="Calibri" w:hAnsi="Calibri"/>
        </w:rPr>
        <w:t xml:space="preserve"> accompanying fever has been gone for 24 hours without the aid of fever-reducing medication</w:t>
      </w:r>
      <w:r w:rsidR="00293F0B">
        <w:rPr>
          <w:rFonts w:ascii="Calibri" w:hAnsi="Calibri"/>
        </w:rPr>
        <w:t xml:space="preserve">, and the student is well enough to participate in normal activities. </w:t>
      </w:r>
      <w:r w:rsidR="00293F0B">
        <w:rPr>
          <w:rStyle w:val="apple-converted-space"/>
          <w:rFonts w:ascii="Arial" w:hAnsi="Arial" w:cs="Arial"/>
          <w:color w:val="222222"/>
          <w:shd w:val="clear" w:color="auto" w:fill="FFFFFF"/>
        </w:rPr>
        <w:t> </w:t>
      </w:r>
    </w:p>
    <w:p w14:paraId="7A887549" w14:textId="5F5D5517" w:rsidR="003018EA" w:rsidRPr="00C1324F" w:rsidRDefault="00AE397F" w:rsidP="00BA0839">
      <w:pPr>
        <w:widowControl w:val="0"/>
        <w:spacing w:before="100" w:beforeAutospacing="1" w:after="120" w:line="240" w:lineRule="auto"/>
        <w:ind w:right="-18"/>
        <w:rPr>
          <w:rFonts w:ascii="Calibri" w:hAnsi="Calibri"/>
        </w:rPr>
      </w:pPr>
      <w:r w:rsidRPr="006D6762">
        <w:rPr>
          <w:rFonts w:ascii="Calibri" w:hAnsi="Calibri"/>
          <w:b/>
          <w:u w:val="single"/>
        </w:rPr>
        <w:t>Impetigo</w:t>
      </w:r>
      <w:r w:rsidR="00A64720" w:rsidRPr="00A64720">
        <w:rPr>
          <w:rFonts w:ascii="Calibri" w:hAnsi="Calibri"/>
          <w:b/>
        </w:rPr>
        <w:t xml:space="preserve"> </w:t>
      </w:r>
      <w:r w:rsidR="00C57430" w:rsidRPr="00C1324F">
        <w:rPr>
          <w:rFonts w:ascii="Calibri" w:hAnsi="Calibri"/>
        </w:rPr>
        <w:t>—</w:t>
      </w:r>
      <w:r w:rsidR="00BF7669">
        <w:rPr>
          <w:rFonts w:ascii="Calibri" w:hAnsi="Calibri"/>
        </w:rPr>
        <w:t xml:space="preserve"> </w:t>
      </w:r>
      <w:r w:rsidR="003018EA" w:rsidRPr="00C1324F">
        <w:rPr>
          <w:rFonts w:ascii="Calibri" w:hAnsi="Calibri"/>
        </w:rPr>
        <w:t>Students must be on medication for a minimum of 24 hours to render them non-contagious before returning to school.</w:t>
      </w:r>
    </w:p>
    <w:p w14:paraId="60086535" w14:textId="2B733B63" w:rsidR="000919EB" w:rsidRPr="00C1324F" w:rsidRDefault="000919EB" w:rsidP="00BA0839">
      <w:pPr>
        <w:widowControl w:val="0"/>
        <w:spacing w:before="100" w:beforeAutospacing="1" w:after="120" w:line="240" w:lineRule="auto"/>
        <w:ind w:right="-18"/>
        <w:rPr>
          <w:rFonts w:ascii="Calibri" w:hAnsi="Calibri"/>
        </w:rPr>
      </w:pPr>
      <w:r w:rsidRPr="006D6762">
        <w:rPr>
          <w:rFonts w:ascii="Calibri" w:hAnsi="Calibri"/>
          <w:b/>
          <w:u w:val="single"/>
        </w:rPr>
        <w:t>Influenza</w:t>
      </w:r>
      <w:r w:rsidR="00C57430" w:rsidRPr="00C1324F">
        <w:rPr>
          <w:rFonts w:ascii="Calibri" w:hAnsi="Calibri"/>
        </w:rPr>
        <w:t>—</w:t>
      </w:r>
      <w:r w:rsidR="00BF7669">
        <w:rPr>
          <w:rFonts w:ascii="Calibri" w:hAnsi="Calibri"/>
        </w:rPr>
        <w:t xml:space="preserve"> </w:t>
      </w:r>
      <w:r w:rsidR="0047701C">
        <w:rPr>
          <w:rFonts w:ascii="Calibri" w:hAnsi="Calibri"/>
        </w:rPr>
        <w:t xml:space="preserve">Student may return 24 hours </w:t>
      </w:r>
      <w:r w:rsidR="0047701C" w:rsidRPr="00C1324F">
        <w:rPr>
          <w:rFonts w:ascii="Calibri" w:hAnsi="Calibri"/>
        </w:rPr>
        <w:t>AFTER the temperature returns to normal (without the aid of fever-reducing medication)</w:t>
      </w:r>
      <w:r w:rsidR="0047701C">
        <w:rPr>
          <w:rFonts w:ascii="Calibri" w:hAnsi="Calibri"/>
        </w:rPr>
        <w:t xml:space="preserve">, and the student is well enough to participate in normal activities. </w:t>
      </w:r>
      <w:r w:rsidR="00E46952">
        <w:rPr>
          <w:rStyle w:val="apple-converted-space"/>
          <w:rFonts w:ascii="Arial" w:hAnsi="Arial" w:cs="Arial"/>
          <w:color w:val="222222"/>
          <w:shd w:val="clear" w:color="auto" w:fill="FFFFFF"/>
        </w:rPr>
        <w:t> </w:t>
      </w:r>
    </w:p>
    <w:p w14:paraId="3D1F8D7A" w14:textId="7743F3C3" w:rsidR="003F3A37" w:rsidRDefault="003F3A37" w:rsidP="00BA0839">
      <w:pPr>
        <w:widowControl w:val="0"/>
        <w:spacing w:before="100" w:beforeAutospacing="1" w:after="120" w:line="240" w:lineRule="auto"/>
        <w:ind w:right="-18"/>
        <w:rPr>
          <w:rFonts w:ascii="Calibri" w:hAnsi="Calibri"/>
        </w:rPr>
      </w:pPr>
      <w:r w:rsidRPr="006D6762">
        <w:rPr>
          <w:rFonts w:ascii="Calibri" w:hAnsi="Calibri"/>
          <w:b/>
          <w:u w:val="single"/>
        </w:rPr>
        <w:t>Lice</w:t>
      </w:r>
      <w:r w:rsidR="008C1753" w:rsidRPr="008C1753">
        <w:rPr>
          <w:rFonts w:ascii="Calibri" w:hAnsi="Calibri"/>
          <w:b/>
        </w:rPr>
        <w:t xml:space="preserve"> </w:t>
      </w:r>
      <w:r w:rsidR="00C57430" w:rsidRPr="00C1324F">
        <w:rPr>
          <w:rFonts w:ascii="Calibri" w:hAnsi="Calibri"/>
        </w:rPr>
        <w:t>—</w:t>
      </w:r>
      <w:r w:rsidR="00CF2C03">
        <w:rPr>
          <w:rFonts w:ascii="Calibri" w:hAnsi="Calibri"/>
        </w:rPr>
        <w:t xml:space="preserve"> </w:t>
      </w:r>
      <w:r>
        <w:rPr>
          <w:rFonts w:ascii="Calibri" w:hAnsi="Calibri"/>
        </w:rPr>
        <w:t xml:space="preserve">If live lice are found in your child’s hair, your child will be sent home until the </w:t>
      </w:r>
      <w:r w:rsidR="0027676C">
        <w:rPr>
          <w:rFonts w:ascii="Calibri" w:hAnsi="Calibri"/>
        </w:rPr>
        <w:t>lice are</w:t>
      </w:r>
      <w:r w:rsidR="00AA5C09">
        <w:rPr>
          <w:rFonts w:ascii="Calibri" w:hAnsi="Calibri"/>
        </w:rPr>
        <w:t xml:space="preserve"> eliminated. </w:t>
      </w:r>
      <w:r>
        <w:rPr>
          <w:rFonts w:ascii="Calibri" w:hAnsi="Calibri"/>
        </w:rPr>
        <w:t xml:space="preserve">A handout will be given for effective removal of lice. A re-check </w:t>
      </w:r>
      <w:r w:rsidR="00444EDB">
        <w:rPr>
          <w:rFonts w:ascii="Calibri" w:hAnsi="Calibri"/>
        </w:rPr>
        <w:t xml:space="preserve">in the office </w:t>
      </w:r>
      <w:r>
        <w:rPr>
          <w:rFonts w:ascii="Calibri" w:hAnsi="Calibri"/>
        </w:rPr>
        <w:t>will be required before they can return to class.</w:t>
      </w:r>
    </w:p>
    <w:p w14:paraId="080FF8D2" w14:textId="5A917461" w:rsidR="002E317C" w:rsidRPr="00C1324F" w:rsidRDefault="002E317C" w:rsidP="00BA0839">
      <w:pPr>
        <w:widowControl w:val="0"/>
        <w:spacing w:before="100" w:beforeAutospacing="1" w:after="120" w:line="240" w:lineRule="auto"/>
        <w:ind w:right="-18"/>
        <w:rPr>
          <w:rFonts w:ascii="Calibri" w:hAnsi="Calibri"/>
        </w:rPr>
      </w:pPr>
      <w:r>
        <w:rPr>
          <w:rFonts w:ascii="Calibri" w:hAnsi="Calibri"/>
          <w:b/>
          <w:u w:val="single"/>
        </w:rPr>
        <w:t>Pink Eye</w:t>
      </w:r>
      <w:r w:rsidR="008C1753" w:rsidRPr="008C1753">
        <w:rPr>
          <w:rFonts w:ascii="Calibri" w:hAnsi="Calibri"/>
          <w:b/>
        </w:rPr>
        <w:t xml:space="preserve"> </w:t>
      </w:r>
      <w:r w:rsidRPr="00C1324F">
        <w:rPr>
          <w:rFonts w:ascii="Calibri" w:hAnsi="Calibri"/>
        </w:rPr>
        <w:t>—</w:t>
      </w:r>
      <w:r w:rsidR="008C1753">
        <w:rPr>
          <w:rFonts w:ascii="Calibri" w:hAnsi="Calibri"/>
        </w:rPr>
        <w:t xml:space="preserve"> </w:t>
      </w:r>
      <w:r>
        <w:rPr>
          <w:rFonts w:ascii="Calibri" w:hAnsi="Calibri"/>
        </w:rPr>
        <w:t>Pinkeye</w:t>
      </w:r>
      <w:r w:rsidRPr="00C1324F">
        <w:rPr>
          <w:rFonts w:ascii="Calibri" w:hAnsi="Calibri"/>
        </w:rPr>
        <w:t xml:space="preserve"> is </w:t>
      </w:r>
      <w:r>
        <w:rPr>
          <w:rFonts w:ascii="Calibri" w:hAnsi="Calibri"/>
        </w:rPr>
        <w:t xml:space="preserve">a condition which causes </w:t>
      </w:r>
      <w:r w:rsidRPr="00C1324F">
        <w:rPr>
          <w:rFonts w:ascii="Calibri" w:hAnsi="Calibri"/>
        </w:rPr>
        <w:t>redness of the eye with thi</w:t>
      </w:r>
      <w:r>
        <w:rPr>
          <w:rFonts w:ascii="Calibri" w:hAnsi="Calibri"/>
        </w:rPr>
        <w:t>ck yellow or greenish discharge, often with itchiness.  This condition is very contagious. The office will request that the child be seen by a physician and receive a doctor’s note before he/she may return to school</w:t>
      </w:r>
      <w:r w:rsidR="005004A1">
        <w:rPr>
          <w:rFonts w:ascii="Calibri" w:hAnsi="Calibri"/>
        </w:rPr>
        <w:t>.</w:t>
      </w:r>
      <w:r>
        <w:rPr>
          <w:rFonts w:ascii="Calibri" w:hAnsi="Calibri"/>
        </w:rPr>
        <w:t xml:space="preserve"> </w:t>
      </w:r>
    </w:p>
    <w:p w14:paraId="7E835862" w14:textId="0C82250A" w:rsidR="003018EA" w:rsidRPr="00C1324F" w:rsidRDefault="003018EA" w:rsidP="00BA0839">
      <w:pPr>
        <w:shd w:val="clear" w:color="auto" w:fill="FFFFFF"/>
        <w:spacing w:before="100" w:beforeAutospacing="1" w:after="120" w:line="240" w:lineRule="auto"/>
        <w:ind w:right="-18"/>
        <w:rPr>
          <w:rFonts w:ascii="Calibri" w:hAnsi="Calibri"/>
        </w:rPr>
      </w:pPr>
      <w:r w:rsidRPr="006D6762">
        <w:rPr>
          <w:rFonts w:ascii="Calibri" w:hAnsi="Calibri"/>
          <w:b/>
          <w:u w:val="single"/>
        </w:rPr>
        <w:t>Ringworm</w:t>
      </w:r>
      <w:r w:rsidR="00C12400" w:rsidRPr="00C12400">
        <w:rPr>
          <w:rFonts w:ascii="Calibri" w:hAnsi="Calibri"/>
          <w:b/>
        </w:rPr>
        <w:t xml:space="preserve"> </w:t>
      </w:r>
      <w:r w:rsidRPr="00C1324F">
        <w:rPr>
          <w:rFonts w:ascii="Calibri" w:hAnsi="Calibri"/>
        </w:rPr>
        <w:t>—</w:t>
      </w:r>
      <w:r w:rsidR="008C1753">
        <w:rPr>
          <w:rFonts w:ascii="Calibri" w:hAnsi="Calibri"/>
        </w:rPr>
        <w:t xml:space="preserve"> </w:t>
      </w:r>
      <w:r w:rsidR="00936B57">
        <w:rPr>
          <w:rFonts w:ascii="Calibri" w:hAnsi="Calibri"/>
        </w:rPr>
        <w:t xml:space="preserve">Student </w:t>
      </w:r>
      <w:r w:rsidRPr="00C1324F">
        <w:rPr>
          <w:rFonts w:ascii="Calibri" w:hAnsi="Calibri"/>
        </w:rPr>
        <w:t>must be on medication for a minimum of 24 hours before returning to school.</w:t>
      </w:r>
      <w:r w:rsidR="00936B57">
        <w:rPr>
          <w:rFonts w:ascii="Calibri" w:hAnsi="Calibri"/>
        </w:rPr>
        <w:t xml:space="preserve"> </w:t>
      </w:r>
    </w:p>
    <w:p w14:paraId="0FE2AA5B" w14:textId="1ED5C821" w:rsidR="00C6325B" w:rsidRDefault="000919EB" w:rsidP="00BA0839">
      <w:pPr>
        <w:shd w:val="clear" w:color="auto" w:fill="FFFFFF"/>
        <w:spacing w:before="100" w:beforeAutospacing="1" w:after="120" w:line="240" w:lineRule="auto"/>
        <w:ind w:right="-18"/>
        <w:rPr>
          <w:rFonts w:ascii="Calibri" w:hAnsi="Calibri"/>
        </w:rPr>
      </w:pPr>
      <w:r w:rsidRPr="006D6762">
        <w:rPr>
          <w:rFonts w:ascii="Calibri" w:hAnsi="Calibri"/>
          <w:b/>
          <w:u w:val="single"/>
        </w:rPr>
        <w:t>Scabies</w:t>
      </w:r>
      <w:r w:rsidR="00C12400" w:rsidRPr="00C12400">
        <w:rPr>
          <w:rFonts w:ascii="Calibri" w:hAnsi="Calibri"/>
          <w:bCs/>
        </w:rPr>
        <w:t xml:space="preserve"> </w:t>
      </w:r>
      <w:r w:rsidRPr="00C1324F">
        <w:rPr>
          <w:rFonts w:ascii="Calibri" w:hAnsi="Calibri"/>
        </w:rPr>
        <w:t>—</w:t>
      </w:r>
      <w:r w:rsidR="0027676C">
        <w:rPr>
          <w:rFonts w:ascii="Calibri" w:hAnsi="Calibri"/>
        </w:rPr>
        <w:t xml:space="preserve"> </w:t>
      </w:r>
      <w:r w:rsidR="00936B57" w:rsidRPr="00C1324F">
        <w:rPr>
          <w:rFonts w:ascii="Calibri" w:hAnsi="Calibri"/>
        </w:rPr>
        <w:t>Student may return 24 hours after treatment was started.</w:t>
      </w:r>
    </w:p>
    <w:p w14:paraId="66B0F593" w14:textId="2124E0EE" w:rsidR="002E317C" w:rsidRDefault="002E317C" w:rsidP="00BA0839">
      <w:pPr>
        <w:shd w:val="clear" w:color="auto" w:fill="FFFFFF"/>
        <w:spacing w:before="100" w:beforeAutospacing="1" w:after="120" w:line="240" w:lineRule="auto"/>
        <w:ind w:right="-18"/>
        <w:rPr>
          <w:rFonts w:ascii="Calibri" w:hAnsi="Calibri"/>
          <w:b/>
          <w:u w:val="single"/>
        </w:rPr>
      </w:pPr>
      <w:r>
        <w:rPr>
          <w:rFonts w:ascii="Calibri" w:hAnsi="Calibri"/>
          <w:b/>
          <w:u w:val="single"/>
        </w:rPr>
        <w:t>Stomach Flu</w:t>
      </w:r>
      <w:r w:rsidR="00C12400" w:rsidRPr="00C12400">
        <w:rPr>
          <w:rFonts w:ascii="Calibri" w:hAnsi="Calibri"/>
          <w:b/>
        </w:rPr>
        <w:t xml:space="preserve"> </w:t>
      </w:r>
      <w:r w:rsidRPr="00C1324F">
        <w:rPr>
          <w:rFonts w:ascii="Calibri" w:hAnsi="Calibri"/>
        </w:rPr>
        <w:t>—</w:t>
      </w:r>
      <w:r w:rsidR="00C12400">
        <w:rPr>
          <w:rFonts w:ascii="Calibri" w:hAnsi="Calibri"/>
        </w:rPr>
        <w:t xml:space="preserve"> </w:t>
      </w:r>
      <w:r>
        <w:rPr>
          <w:rFonts w:ascii="Calibri" w:hAnsi="Calibri"/>
        </w:rPr>
        <w:t xml:space="preserve">The student may return to school 24 hours following the last episode of diarrhea or vomiting. </w:t>
      </w:r>
    </w:p>
    <w:p w14:paraId="05AE1731" w14:textId="6BE3ED48" w:rsidR="00C6325B" w:rsidRDefault="000919EB" w:rsidP="00BA0839">
      <w:pPr>
        <w:shd w:val="clear" w:color="auto" w:fill="FFFFFF"/>
        <w:spacing w:before="100" w:beforeAutospacing="1" w:after="120" w:line="240" w:lineRule="auto"/>
        <w:ind w:right="-18"/>
        <w:rPr>
          <w:rFonts w:ascii="Calibri" w:hAnsi="Calibri"/>
        </w:rPr>
      </w:pPr>
      <w:r w:rsidRPr="006D6762">
        <w:rPr>
          <w:rFonts w:ascii="Calibri" w:hAnsi="Calibri"/>
          <w:b/>
          <w:u w:val="single"/>
        </w:rPr>
        <w:t>Strep Throat</w:t>
      </w:r>
      <w:r w:rsidR="00416926" w:rsidRPr="00416926">
        <w:rPr>
          <w:rFonts w:ascii="Calibri" w:hAnsi="Calibri"/>
          <w:bCs/>
        </w:rPr>
        <w:t xml:space="preserve"> </w:t>
      </w:r>
      <w:r w:rsidRPr="00C1324F">
        <w:rPr>
          <w:rFonts w:ascii="Calibri" w:hAnsi="Calibri"/>
        </w:rPr>
        <w:t>—</w:t>
      </w:r>
      <w:r w:rsidR="00416926">
        <w:rPr>
          <w:rFonts w:ascii="Calibri" w:hAnsi="Calibri"/>
        </w:rPr>
        <w:t xml:space="preserve"> S</w:t>
      </w:r>
      <w:r w:rsidR="00936B57" w:rsidRPr="00C1324F">
        <w:rPr>
          <w:rFonts w:ascii="Calibri" w:hAnsi="Calibri"/>
        </w:rPr>
        <w:t>tudent may return 24 hours afte</w:t>
      </w:r>
      <w:r w:rsidR="00936B57">
        <w:rPr>
          <w:rFonts w:ascii="Calibri" w:hAnsi="Calibri"/>
        </w:rPr>
        <w:t xml:space="preserve">r antibiotics </w:t>
      </w:r>
      <w:r w:rsidR="00AA5C09">
        <w:rPr>
          <w:rFonts w:ascii="Calibri" w:hAnsi="Calibri"/>
        </w:rPr>
        <w:t>are</w:t>
      </w:r>
      <w:r w:rsidR="00936B57">
        <w:rPr>
          <w:rFonts w:ascii="Calibri" w:hAnsi="Calibri"/>
        </w:rPr>
        <w:t xml:space="preserve"> started</w:t>
      </w:r>
      <w:r w:rsidR="00E46952">
        <w:rPr>
          <w:rFonts w:ascii="Calibri" w:hAnsi="Calibri"/>
        </w:rPr>
        <w:t>.</w:t>
      </w:r>
    </w:p>
    <w:p w14:paraId="73D879AF" w14:textId="07F7D7B0" w:rsidR="00790B6C" w:rsidRDefault="00B6272C" w:rsidP="00BA0839">
      <w:pPr>
        <w:shd w:val="clear" w:color="auto" w:fill="FFFFFF"/>
        <w:spacing w:before="100" w:beforeAutospacing="1" w:after="120" w:line="240" w:lineRule="auto"/>
        <w:ind w:right="-18"/>
        <w:rPr>
          <w:rFonts w:ascii="Calibri" w:hAnsi="Calibri"/>
        </w:rPr>
      </w:pPr>
      <w:r>
        <w:rPr>
          <w:rFonts w:ascii="Calibri" w:hAnsi="Calibri"/>
        </w:rPr>
        <w:t xml:space="preserve">NOTE: </w:t>
      </w:r>
      <w:r w:rsidR="002E317C">
        <w:rPr>
          <w:rFonts w:ascii="Calibri" w:hAnsi="Calibri"/>
        </w:rPr>
        <w:t xml:space="preserve">This is not an </w:t>
      </w:r>
      <w:r w:rsidR="00D35B13">
        <w:rPr>
          <w:rFonts w:ascii="Calibri" w:hAnsi="Calibri"/>
        </w:rPr>
        <w:t>exhaustive</w:t>
      </w:r>
      <w:r w:rsidR="002E317C">
        <w:rPr>
          <w:rFonts w:ascii="Calibri" w:hAnsi="Calibri"/>
        </w:rPr>
        <w:t xml:space="preserve"> list. </w:t>
      </w:r>
    </w:p>
    <w:p w14:paraId="02BC53C6" w14:textId="2293902E" w:rsidR="00302952" w:rsidRDefault="00936B57" w:rsidP="00BA0839">
      <w:pPr>
        <w:shd w:val="clear" w:color="auto" w:fill="FFFFFF"/>
        <w:spacing w:before="100" w:beforeAutospacing="1" w:after="120" w:line="240" w:lineRule="auto"/>
        <w:ind w:right="-18"/>
        <w:rPr>
          <w:rFonts w:ascii="Calibri" w:hAnsi="Calibri"/>
          <w:bCs/>
        </w:rPr>
      </w:pPr>
      <w:r w:rsidRPr="005C616D">
        <w:rPr>
          <w:rFonts w:ascii="Calibri" w:hAnsi="Calibri"/>
          <w:bCs/>
        </w:rPr>
        <w:t>If a student is ill</w:t>
      </w:r>
      <w:r w:rsidR="005C616D" w:rsidRPr="005C616D">
        <w:rPr>
          <w:rFonts w:ascii="Calibri" w:hAnsi="Calibri"/>
          <w:bCs/>
        </w:rPr>
        <w:t xml:space="preserve"> during the school day</w:t>
      </w:r>
      <w:r w:rsidR="009C6B59" w:rsidRPr="005C616D">
        <w:rPr>
          <w:rFonts w:ascii="Calibri" w:hAnsi="Calibri"/>
          <w:bCs/>
        </w:rPr>
        <w:t xml:space="preserve"> (a fever of 100 degrees or more, or </w:t>
      </w:r>
      <w:r w:rsidR="007D700E">
        <w:rPr>
          <w:rFonts w:ascii="Calibri" w:hAnsi="Calibri"/>
          <w:bCs/>
        </w:rPr>
        <w:t>an episode of</w:t>
      </w:r>
      <w:r w:rsidR="009C6B59" w:rsidRPr="005C616D">
        <w:rPr>
          <w:rFonts w:ascii="Calibri" w:hAnsi="Calibri"/>
          <w:bCs/>
        </w:rPr>
        <w:t xml:space="preserve"> diarrhea or vomits)</w:t>
      </w:r>
      <w:r w:rsidRPr="005C616D">
        <w:rPr>
          <w:rFonts w:ascii="Calibri" w:hAnsi="Calibri"/>
          <w:bCs/>
        </w:rPr>
        <w:t xml:space="preserve">, </w:t>
      </w:r>
      <w:r w:rsidR="00D25BF4" w:rsidRPr="005C616D">
        <w:rPr>
          <w:rFonts w:ascii="Calibri" w:hAnsi="Calibri"/>
          <w:bCs/>
        </w:rPr>
        <w:t>a</w:t>
      </w:r>
      <w:r w:rsidRPr="005C616D">
        <w:rPr>
          <w:rFonts w:ascii="Calibri" w:hAnsi="Calibri"/>
          <w:bCs/>
        </w:rPr>
        <w:t xml:space="preserve"> parent will be called to pick up the child</w:t>
      </w:r>
      <w:r w:rsidR="000919EB" w:rsidRPr="005C616D">
        <w:rPr>
          <w:rFonts w:ascii="Calibri" w:hAnsi="Calibri"/>
          <w:bCs/>
        </w:rPr>
        <w:t xml:space="preserve">. </w:t>
      </w:r>
      <w:r w:rsidR="007D700E">
        <w:rPr>
          <w:rFonts w:ascii="Calibri" w:hAnsi="Calibri"/>
          <w:bCs/>
        </w:rPr>
        <w:t>T</w:t>
      </w:r>
      <w:r w:rsidR="000919EB" w:rsidRPr="005C616D">
        <w:rPr>
          <w:rFonts w:ascii="Calibri" w:hAnsi="Calibri"/>
          <w:bCs/>
        </w:rPr>
        <w:t xml:space="preserve">he expectation is that the child will be picked up within one hour. </w:t>
      </w:r>
      <w:r w:rsidRPr="005C616D">
        <w:rPr>
          <w:rFonts w:ascii="Calibri" w:hAnsi="Calibri"/>
          <w:bCs/>
        </w:rPr>
        <w:t xml:space="preserve">The </w:t>
      </w:r>
      <w:r w:rsidR="00DD0C4A">
        <w:rPr>
          <w:rFonts w:ascii="Calibri" w:hAnsi="Calibri"/>
          <w:bCs/>
        </w:rPr>
        <w:t xml:space="preserve">ill </w:t>
      </w:r>
      <w:r w:rsidRPr="005C616D">
        <w:rPr>
          <w:rFonts w:ascii="Calibri" w:hAnsi="Calibri"/>
          <w:bCs/>
        </w:rPr>
        <w:t xml:space="preserve">student will </w:t>
      </w:r>
      <w:r w:rsidR="009C6B59" w:rsidRPr="005C616D">
        <w:rPr>
          <w:rFonts w:ascii="Calibri" w:hAnsi="Calibri"/>
          <w:bCs/>
        </w:rPr>
        <w:t>be</w:t>
      </w:r>
      <w:r w:rsidRPr="005C616D">
        <w:rPr>
          <w:rFonts w:ascii="Calibri" w:hAnsi="Calibri"/>
          <w:bCs/>
        </w:rPr>
        <w:t xml:space="preserve"> </w:t>
      </w:r>
      <w:r w:rsidR="006946B4" w:rsidRPr="005C616D">
        <w:rPr>
          <w:rFonts w:ascii="Calibri" w:hAnsi="Calibri"/>
          <w:bCs/>
        </w:rPr>
        <w:t xml:space="preserve">isolated from other </w:t>
      </w:r>
      <w:r w:rsidR="009C6B59" w:rsidRPr="005C616D">
        <w:rPr>
          <w:rFonts w:ascii="Calibri" w:hAnsi="Calibri"/>
          <w:bCs/>
        </w:rPr>
        <w:t>students</w:t>
      </w:r>
      <w:r w:rsidRPr="005C616D">
        <w:rPr>
          <w:rFonts w:ascii="Calibri" w:hAnsi="Calibri"/>
          <w:bCs/>
        </w:rPr>
        <w:t xml:space="preserve"> until the parent arrives.</w:t>
      </w:r>
      <w:bookmarkStart w:id="354" w:name="_Toc372021455"/>
      <w:bookmarkStart w:id="355" w:name="_Toc372021558"/>
    </w:p>
    <w:p w14:paraId="4673DB2C" w14:textId="69B1BC06" w:rsidR="00CF2BA6" w:rsidRPr="00C1324F" w:rsidRDefault="00CF2BA6" w:rsidP="00F16F9A">
      <w:pPr>
        <w:pStyle w:val="Heading1"/>
        <w:spacing w:before="100" w:beforeAutospacing="1" w:after="120" w:line="240" w:lineRule="auto"/>
        <w:ind w:right="342"/>
      </w:pPr>
      <w:bookmarkStart w:id="356" w:name="_Toc372021512"/>
      <w:bookmarkStart w:id="357" w:name="_Toc372021615"/>
      <w:bookmarkStart w:id="358" w:name="_Toc80170839"/>
      <w:bookmarkStart w:id="359" w:name="_Toc192069320"/>
      <w:bookmarkStart w:id="360" w:name="_Toc372021460"/>
      <w:bookmarkStart w:id="361" w:name="_Toc372021563"/>
      <w:bookmarkEnd w:id="354"/>
      <w:bookmarkEnd w:id="355"/>
      <w:r w:rsidRPr="00C1324F">
        <w:t xml:space="preserve">LEAVING SCHOOL DURING THE </w:t>
      </w:r>
      <w:r w:rsidR="00734F06">
        <w:t xml:space="preserve">SCHOOL </w:t>
      </w:r>
      <w:r w:rsidRPr="00C1324F">
        <w:t>DAY</w:t>
      </w:r>
      <w:bookmarkEnd w:id="356"/>
      <w:bookmarkEnd w:id="357"/>
      <w:bookmarkEnd w:id="358"/>
      <w:bookmarkEnd w:id="359"/>
    </w:p>
    <w:p w14:paraId="65AC0205" w14:textId="63A48151" w:rsidR="00CF2BA6" w:rsidRPr="00EF01EF" w:rsidRDefault="00CF2BA6" w:rsidP="00F16F9A">
      <w:pPr>
        <w:widowControl w:val="0"/>
        <w:tabs>
          <w:tab w:val="right" w:leader="dot" w:pos="7920"/>
        </w:tabs>
        <w:spacing w:before="100" w:beforeAutospacing="1" w:after="120" w:line="240" w:lineRule="auto"/>
        <w:ind w:right="342"/>
        <w:rPr>
          <w:rFonts w:ascii="Calibri" w:hAnsi="Calibri"/>
        </w:rPr>
      </w:pPr>
      <w:r w:rsidRPr="00C1324F">
        <w:rPr>
          <w:rFonts w:ascii="Calibri" w:hAnsi="Calibri"/>
        </w:rPr>
        <w:t>Upon arrival at school, students are not permitted to leave campu</w:t>
      </w:r>
      <w:r w:rsidR="00026F8E">
        <w:rPr>
          <w:rFonts w:ascii="Calibri" w:hAnsi="Calibri"/>
        </w:rPr>
        <w:t xml:space="preserve">s without parental permission. </w:t>
      </w:r>
      <w:r w:rsidRPr="00C1324F">
        <w:rPr>
          <w:rFonts w:ascii="Calibri" w:hAnsi="Calibri"/>
        </w:rPr>
        <w:t>A student who leaves without permission is considered truant. Parents who request their child leave school during the day must provide a</w:t>
      </w:r>
      <w:r w:rsidR="00026F8E">
        <w:rPr>
          <w:rFonts w:ascii="Calibri" w:hAnsi="Calibri"/>
        </w:rPr>
        <w:t xml:space="preserve">n </w:t>
      </w:r>
      <w:r w:rsidR="00CA41DE">
        <w:rPr>
          <w:rFonts w:ascii="Calibri" w:hAnsi="Calibri"/>
        </w:rPr>
        <w:t>email</w:t>
      </w:r>
      <w:r w:rsidR="00026F8E">
        <w:rPr>
          <w:rFonts w:ascii="Calibri" w:hAnsi="Calibri"/>
        </w:rPr>
        <w:t xml:space="preserve"> or a</w:t>
      </w:r>
      <w:r w:rsidR="00E8426D">
        <w:rPr>
          <w:rFonts w:ascii="Calibri" w:hAnsi="Calibri"/>
        </w:rPr>
        <w:t xml:space="preserve"> note signed by a parent</w:t>
      </w:r>
      <w:r w:rsidRPr="00C1324F">
        <w:rPr>
          <w:rFonts w:ascii="Calibri" w:hAnsi="Calibri"/>
        </w:rPr>
        <w:t xml:space="preserve"> stating the time, specific </w:t>
      </w:r>
      <w:r w:rsidRPr="00C1324F">
        <w:rPr>
          <w:rFonts w:ascii="Calibri" w:hAnsi="Calibri"/>
        </w:rPr>
        <w:lastRenderedPageBreak/>
        <w:t>reason for departu</w:t>
      </w:r>
      <w:r>
        <w:rPr>
          <w:rFonts w:ascii="Calibri" w:hAnsi="Calibri"/>
        </w:rPr>
        <w:t xml:space="preserve">re, and phone number where the </w:t>
      </w:r>
      <w:r w:rsidRPr="00C1324F">
        <w:rPr>
          <w:rFonts w:ascii="Calibri" w:hAnsi="Calibri"/>
        </w:rPr>
        <w:t xml:space="preserve">parent can be reached during the day. This note must be brought to the school office at the beginning of the school day. A note does not guarantee that the absence will be excused. The school </w:t>
      </w:r>
      <w:r w:rsidR="004864FD" w:rsidRPr="00330811">
        <w:rPr>
          <w:rFonts w:ascii="Calibri" w:hAnsi="Calibri"/>
        </w:rPr>
        <w:t xml:space="preserve">administration </w:t>
      </w:r>
      <w:r w:rsidRPr="00330811">
        <w:rPr>
          <w:rFonts w:ascii="Calibri" w:hAnsi="Calibri"/>
        </w:rPr>
        <w:t>makes</w:t>
      </w:r>
      <w:r w:rsidRPr="00C1324F">
        <w:rPr>
          <w:rFonts w:ascii="Calibri" w:hAnsi="Calibri"/>
        </w:rPr>
        <w:t xml:space="preserve"> the final determination in those cases. Students must sign out in the office when leaving campus. If a situation arises during the day that requires a student to leave the campus, the school office must have verbal permission from a parent.</w:t>
      </w:r>
    </w:p>
    <w:p w14:paraId="36D37676" w14:textId="6E7EF770" w:rsidR="000919EB" w:rsidRPr="00C1324F" w:rsidRDefault="000919EB" w:rsidP="00F16F9A">
      <w:pPr>
        <w:pStyle w:val="Heading1"/>
        <w:spacing w:before="100" w:beforeAutospacing="1" w:after="120" w:line="240" w:lineRule="auto"/>
        <w:ind w:right="342"/>
      </w:pPr>
      <w:bookmarkStart w:id="362" w:name="_Toc372021461"/>
      <w:bookmarkStart w:id="363" w:name="_Toc372021564"/>
      <w:bookmarkStart w:id="364" w:name="_Toc80170841"/>
      <w:bookmarkStart w:id="365" w:name="_Toc192069321"/>
      <w:bookmarkEnd w:id="360"/>
      <w:bookmarkEnd w:id="361"/>
      <w:r w:rsidRPr="00C1324F">
        <w:t>LUNCH</w:t>
      </w:r>
      <w:bookmarkEnd w:id="362"/>
      <w:bookmarkEnd w:id="363"/>
      <w:bookmarkEnd w:id="364"/>
      <w:bookmarkEnd w:id="365"/>
    </w:p>
    <w:p w14:paraId="795C98FF" w14:textId="50E57807" w:rsidR="001443C9" w:rsidRDefault="000919EB" w:rsidP="00F16F9A">
      <w:pPr>
        <w:widowControl w:val="0"/>
        <w:tabs>
          <w:tab w:val="right" w:leader="dot" w:pos="7920"/>
        </w:tabs>
        <w:spacing w:before="100" w:beforeAutospacing="1" w:after="120" w:line="240" w:lineRule="auto"/>
        <w:ind w:right="342"/>
        <w:rPr>
          <w:rFonts w:ascii="Calibri" w:hAnsi="Calibri"/>
        </w:rPr>
      </w:pPr>
      <w:r w:rsidRPr="00C1324F">
        <w:rPr>
          <w:rFonts w:ascii="Calibri" w:hAnsi="Calibri"/>
        </w:rPr>
        <w:t xml:space="preserve">Students must provide their own lunches. </w:t>
      </w:r>
      <w:r w:rsidR="00804751">
        <w:rPr>
          <w:rFonts w:ascii="Calibri" w:hAnsi="Calibri"/>
        </w:rPr>
        <w:t>If a student forgets his</w:t>
      </w:r>
      <w:r w:rsidR="0022670D">
        <w:rPr>
          <w:rFonts w:ascii="Calibri" w:hAnsi="Calibri"/>
        </w:rPr>
        <w:t>/her</w:t>
      </w:r>
      <w:r w:rsidR="00804751">
        <w:rPr>
          <w:rFonts w:ascii="Calibri" w:hAnsi="Calibri"/>
        </w:rPr>
        <w:t xml:space="preserve"> lunch the school office will </w:t>
      </w:r>
      <w:r w:rsidR="001E0D6C">
        <w:rPr>
          <w:rFonts w:ascii="Calibri" w:hAnsi="Calibri"/>
        </w:rPr>
        <w:t xml:space="preserve">contact a parent to drop off lunch or obtain permission to </w:t>
      </w:r>
      <w:r w:rsidR="00804751">
        <w:rPr>
          <w:rFonts w:ascii="Calibri" w:hAnsi="Calibri"/>
        </w:rPr>
        <w:t xml:space="preserve">provide a sandwich </w:t>
      </w:r>
      <w:r w:rsidR="00A93E5C">
        <w:rPr>
          <w:rFonts w:ascii="Calibri" w:hAnsi="Calibri"/>
        </w:rPr>
        <w:t>with</w:t>
      </w:r>
      <w:r w:rsidR="00804751">
        <w:rPr>
          <w:rFonts w:ascii="Calibri" w:hAnsi="Calibri"/>
        </w:rPr>
        <w:t xml:space="preserve"> a fruit </w:t>
      </w:r>
      <w:r w:rsidR="00E06DFC">
        <w:rPr>
          <w:rFonts w:ascii="Calibri" w:hAnsi="Calibri"/>
        </w:rPr>
        <w:t xml:space="preserve">and snack </w:t>
      </w:r>
      <w:r w:rsidR="00804751">
        <w:rPr>
          <w:rFonts w:ascii="Calibri" w:hAnsi="Calibri"/>
        </w:rPr>
        <w:t xml:space="preserve">(if available). </w:t>
      </w:r>
      <w:r w:rsidR="004E24F3">
        <w:rPr>
          <w:rFonts w:ascii="Calibri" w:hAnsi="Calibri"/>
        </w:rPr>
        <w:t xml:space="preserve">This </w:t>
      </w:r>
      <w:r w:rsidR="006F39D9">
        <w:rPr>
          <w:rFonts w:ascii="Calibri" w:hAnsi="Calibri"/>
        </w:rPr>
        <w:t>must</w:t>
      </w:r>
      <w:r w:rsidR="004E24F3">
        <w:rPr>
          <w:rFonts w:ascii="Calibri" w:hAnsi="Calibri"/>
        </w:rPr>
        <w:t xml:space="preserve"> not become a habit.</w:t>
      </w:r>
    </w:p>
    <w:p w14:paraId="70665D01" w14:textId="5480EF4D" w:rsidR="00CF2BA6" w:rsidRPr="00C1324F" w:rsidRDefault="00734F06" w:rsidP="00F16F9A">
      <w:pPr>
        <w:pStyle w:val="Heading1"/>
        <w:spacing w:before="100" w:beforeAutospacing="1" w:after="120" w:line="240" w:lineRule="auto"/>
        <w:ind w:right="342"/>
      </w:pPr>
      <w:bookmarkStart w:id="366" w:name="_Toc372021511"/>
      <w:bookmarkStart w:id="367" w:name="_Toc372021614"/>
      <w:bookmarkStart w:id="368" w:name="_Toc80170842"/>
      <w:bookmarkStart w:id="369" w:name="_Toc192069322"/>
      <w:bookmarkStart w:id="370" w:name="_Toc372021462"/>
      <w:bookmarkStart w:id="371" w:name="_Toc372021565"/>
      <w:r>
        <w:t xml:space="preserve">MEDICAL/DENTAL/ORTHO </w:t>
      </w:r>
      <w:r w:rsidR="00CF2BA6" w:rsidRPr="00C1324F">
        <w:t>APPOINTMENTS</w:t>
      </w:r>
      <w:bookmarkEnd w:id="366"/>
      <w:bookmarkEnd w:id="367"/>
      <w:bookmarkEnd w:id="368"/>
      <w:bookmarkEnd w:id="369"/>
    </w:p>
    <w:p w14:paraId="220ADEA2" w14:textId="6B8A138C" w:rsidR="00CF2BA6" w:rsidRPr="00C1324F" w:rsidRDefault="007F4626" w:rsidP="00F16F9A">
      <w:pPr>
        <w:widowControl w:val="0"/>
        <w:tabs>
          <w:tab w:val="right" w:leader="dot" w:pos="7920"/>
        </w:tabs>
        <w:spacing w:before="100" w:beforeAutospacing="1" w:after="120" w:line="240" w:lineRule="auto"/>
        <w:ind w:right="342"/>
        <w:rPr>
          <w:rFonts w:ascii="Calibri" w:hAnsi="Calibri"/>
        </w:rPr>
      </w:pPr>
      <w:r>
        <w:rPr>
          <w:rFonts w:ascii="Calibri" w:hAnsi="Calibri"/>
        </w:rPr>
        <w:t xml:space="preserve">Medical, </w:t>
      </w:r>
      <w:r w:rsidR="00CF2BA6" w:rsidRPr="00C1324F">
        <w:rPr>
          <w:rFonts w:ascii="Calibri" w:hAnsi="Calibri"/>
        </w:rPr>
        <w:t>denta</w:t>
      </w:r>
      <w:r>
        <w:rPr>
          <w:rFonts w:ascii="Calibri" w:hAnsi="Calibri"/>
        </w:rPr>
        <w:t xml:space="preserve">l and orthodontist </w:t>
      </w:r>
      <w:r w:rsidR="00CF2BA6" w:rsidRPr="00C1324F">
        <w:rPr>
          <w:rFonts w:ascii="Calibri" w:hAnsi="Calibri"/>
        </w:rPr>
        <w:t xml:space="preserve">appointments are acceptable reasons for </w:t>
      </w:r>
      <w:r w:rsidR="008C1D0E" w:rsidRPr="00C1324F">
        <w:rPr>
          <w:rFonts w:ascii="Calibri" w:hAnsi="Calibri"/>
        </w:rPr>
        <w:t>late</w:t>
      </w:r>
      <w:r w:rsidR="00CF2BA6" w:rsidRPr="00C1324F">
        <w:rPr>
          <w:rFonts w:ascii="Calibri" w:hAnsi="Calibri"/>
        </w:rPr>
        <w:t xml:space="preserve"> arrival or early dismissal.  Non-school days should be used for such appointments; however, if this is not possible, appointments should be scheduled for as close to the end of the school day as possible.</w:t>
      </w:r>
    </w:p>
    <w:p w14:paraId="160BBCA7" w14:textId="1689AD6C" w:rsidR="00FD3856" w:rsidRDefault="00CF2BA6" w:rsidP="00F16F9A">
      <w:pPr>
        <w:widowControl w:val="0"/>
        <w:tabs>
          <w:tab w:val="right" w:leader="dot" w:pos="7920"/>
        </w:tabs>
        <w:spacing w:before="100" w:beforeAutospacing="1" w:after="120" w:line="240" w:lineRule="auto"/>
        <w:ind w:right="342"/>
        <w:rPr>
          <w:rFonts w:ascii="Calibri" w:hAnsi="Calibri"/>
        </w:rPr>
      </w:pPr>
      <w:r w:rsidRPr="00C1324F">
        <w:rPr>
          <w:rFonts w:ascii="Calibri" w:hAnsi="Calibri"/>
        </w:rPr>
        <w:t>When it becomes necessary for the parent to take a child out of class for doctor ap</w:t>
      </w:r>
      <w:r w:rsidR="009325D5">
        <w:rPr>
          <w:rFonts w:ascii="Calibri" w:hAnsi="Calibri"/>
        </w:rPr>
        <w:t>pointments or other reasons</w:t>
      </w:r>
      <w:r w:rsidRPr="00C1324F">
        <w:rPr>
          <w:rFonts w:ascii="Calibri" w:hAnsi="Calibri"/>
        </w:rPr>
        <w:t xml:space="preserve"> during the day, </w:t>
      </w:r>
      <w:r w:rsidR="008C1D0E" w:rsidRPr="00C1324F">
        <w:rPr>
          <w:rFonts w:ascii="Calibri" w:hAnsi="Calibri"/>
        </w:rPr>
        <w:t>the release</w:t>
      </w:r>
      <w:r w:rsidRPr="00C1324F">
        <w:rPr>
          <w:rFonts w:ascii="Calibri" w:hAnsi="Calibri"/>
        </w:rPr>
        <w:t xml:space="preserve"> of the student must be made through the school office</w:t>
      </w:r>
      <w:r w:rsidRPr="004762B3">
        <w:rPr>
          <w:rFonts w:ascii="Calibri" w:hAnsi="Calibri"/>
          <w:b/>
        </w:rPr>
        <w:t xml:space="preserve">.  </w:t>
      </w:r>
      <w:r w:rsidR="00800CF4" w:rsidRPr="004762B3">
        <w:rPr>
          <w:rFonts w:ascii="Calibri" w:hAnsi="Calibri"/>
          <w:b/>
        </w:rPr>
        <w:t xml:space="preserve">Parent/Guardian notification via written </w:t>
      </w:r>
      <w:r w:rsidRPr="004762B3">
        <w:rPr>
          <w:rFonts w:ascii="Calibri" w:hAnsi="Calibri"/>
          <w:b/>
        </w:rPr>
        <w:t>note</w:t>
      </w:r>
      <w:r w:rsidR="00FD3856" w:rsidRPr="004762B3">
        <w:rPr>
          <w:rFonts w:ascii="Calibri" w:hAnsi="Calibri"/>
          <w:b/>
        </w:rPr>
        <w:t>/</w:t>
      </w:r>
      <w:r w:rsidR="00CA41DE" w:rsidRPr="004762B3">
        <w:rPr>
          <w:rFonts w:ascii="Calibri" w:hAnsi="Calibri"/>
          <w:b/>
        </w:rPr>
        <w:t>email</w:t>
      </w:r>
      <w:r w:rsidR="004762B3" w:rsidRPr="004762B3">
        <w:rPr>
          <w:rFonts w:ascii="Calibri" w:hAnsi="Calibri"/>
          <w:b/>
        </w:rPr>
        <w:t xml:space="preserve">/phone </w:t>
      </w:r>
      <w:r w:rsidR="00FD3856" w:rsidRPr="004762B3">
        <w:rPr>
          <w:rFonts w:ascii="Calibri" w:hAnsi="Calibri"/>
          <w:b/>
        </w:rPr>
        <w:t>call</w:t>
      </w:r>
      <w:r w:rsidRPr="004762B3">
        <w:rPr>
          <w:rFonts w:ascii="Calibri" w:hAnsi="Calibri"/>
          <w:b/>
        </w:rPr>
        <w:t xml:space="preserve"> </w:t>
      </w:r>
      <w:r w:rsidRPr="00C1324F">
        <w:rPr>
          <w:rFonts w:ascii="Calibri" w:hAnsi="Calibri"/>
        </w:rPr>
        <w:t>to the school office</w:t>
      </w:r>
      <w:r w:rsidR="001A544C">
        <w:rPr>
          <w:rFonts w:ascii="Calibri" w:hAnsi="Calibri"/>
        </w:rPr>
        <w:t xml:space="preserve"> is required</w:t>
      </w:r>
      <w:r w:rsidRPr="00C1324F">
        <w:rPr>
          <w:rFonts w:ascii="Calibri" w:hAnsi="Calibri"/>
        </w:rPr>
        <w:t xml:space="preserve"> </w:t>
      </w:r>
      <w:r>
        <w:rPr>
          <w:rFonts w:ascii="Calibri" w:hAnsi="Calibri"/>
        </w:rPr>
        <w:t>so</w:t>
      </w:r>
      <w:r w:rsidR="004E24F3">
        <w:rPr>
          <w:rFonts w:ascii="Calibri" w:hAnsi="Calibri"/>
        </w:rPr>
        <w:t xml:space="preserve"> that</w:t>
      </w:r>
      <w:r>
        <w:rPr>
          <w:rFonts w:ascii="Calibri" w:hAnsi="Calibri"/>
        </w:rPr>
        <w:t xml:space="preserve"> teachers may be </w:t>
      </w:r>
      <w:r w:rsidRPr="00C1324F">
        <w:rPr>
          <w:rFonts w:ascii="Calibri" w:hAnsi="Calibri"/>
        </w:rPr>
        <w:t xml:space="preserve">properly notified. </w:t>
      </w:r>
    </w:p>
    <w:p w14:paraId="157122C5" w14:textId="2F8903AA" w:rsidR="00766F4A" w:rsidRPr="00C1324F" w:rsidRDefault="00FD3856" w:rsidP="00F16F9A">
      <w:pPr>
        <w:widowControl w:val="0"/>
        <w:tabs>
          <w:tab w:val="right" w:leader="dot" w:pos="7920"/>
        </w:tabs>
        <w:spacing w:before="100" w:beforeAutospacing="1" w:after="120" w:line="240" w:lineRule="auto"/>
        <w:ind w:right="342"/>
        <w:rPr>
          <w:rFonts w:ascii="Calibri" w:hAnsi="Calibri"/>
        </w:rPr>
      </w:pPr>
      <w:r>
        <w:rPr>
          <w:rFonts w:ascii="Calibri" w:hAnsi="Calibri"/>
        </w:rPr>
        <w:t>ALL pick-ups must be made at the school office</w:t>
      </w:r>
      <w:r w:rsidR="00F94CA9">
        <w:rPr>
          <w:rFonts w:ascii="Calibri" w:hAnsi="Calibri"/>
        </w:rPr>
        <w:t xml:space="preserve"> door</w:t>
      </w:r>
      <w:r>
        <w:rPr>
          <w:rFonts w:ascii="Calibri" w:hAnsi="Calibri"/>
        </w:rPr>
        <w:t>.</w:t>
      </w:r>
      <w:r w:rsidR="00026F8E">
        <w:rPr>
          <w:rFonts w:ascii="Calibri" w:hAnsi="Calibri"/>
        </w:rPr>
        <w:t xml:space="preserve"> </w:t>
      </w:r>
    </w:p>
    <w:p w14:paraId="50F7CD7F" w14:textId="6E7FCDF9" w:rsidR="000919EB" w:rsidRPr="00C1324F" w:rsidRDefault="000919EB" w:rsidP="00F16F9A">
      <w:pPr>
        <w:pStyle w:val="Heading1"/>
        <w:spacing w:before="100" w:beforeAutospacing="1" w:after="120" w:line="240" w:lineRule="auto"/>
        <w:ind w:right="342"/>
      </w:pPr>
      <w:bookmarkStart w:id="372" w:name="_Toc80170843"/>
      <w:bookmarkStart w:id="373" w:name="_Toc192069323"/>
      <w:r w:rsidRPr="00C1324F">
        <w:t>MEDICATION</w:t>
      </w:r>
      <w:bookmarkEnd w:id="370"/>
      <w:bookmarkEnd w:id="371"/>
      <w:r w:rsidR="0059035C">
        <w:t xml:space="preserve">S AT </w:t>
      </w:r>
      <w:r w:rsidR="000912FF">
        <w:t>SCHOOL</w:t>
      </w:r>
      <w:bookmarkEnd w:id="372"/>
      <w:bookmarkEnd w:id="373"/>
    </w:p>
    <w:p w14:paraId="4D9369E3" w14:textId="275E84EE" w:rsidR="000919EB" w:rsidRPr="00C1324F" w:rsidRDefault="00A75D4D" w:rsidP="00387C14">
      <w:pPr>
        <w:widowControl w:val="0"/>
        <w:tabs>
          <w:tab w:val="right" w:leader="dot" w:pos="7920"/>
        </w:tabs>
        <w:spacing w:before="100" w:beforeAutospacing="1" w:after="120" w:line="240" w:lineRule="auto"/>
        <w:ind w:right="-18"/>
        <w:rPr>
          <w:rFonts w:ascii="Calibri" w:hAnsi="Calibri"/>
        </w:rPr>
      </w:pPr>
      <w:r>
        <w:rPr>
          <w:rFonts w:ascii="Calibri" w:hAnsi="Calibri"/>
        </w:rPr>
        <w:t>Acetaminophen</w:t>
      </w:r>
      <w:r w:rsidR="000919EB" w:rsidRPr="00C1324F">
        <w:rPr>
          <w:rFonts w:ascii="Calibri" w:hAnsi="Calibri"/>
        </w:rPr>
        <w:t xml:space="preserve">, Ibuprofen, </w:t>
      </w:r>
      <w:r w:rsidR="00D22047">
        <w:rPr>
          <w:rFonts w:ascii="Calibri" w:hAnsi="Calibri"/>
        </w:rPr>
        <w:t>chewable antacid</w:t>
      </w:r>
      <w:r w:rsidR="000919EB" w:rsidRPr="00C1324F">
        <w:rPr>
          <w:rFonts w:ascii="Calibri" w:hAnsi="Calibri"/>
        </w:rPr>
        <w:t xml:space="preserve">, and cough drops are available from the school office.  The parent must fill out the </w:t>
      </w:r>
      <w:r w:rsidR="00E8426D" w:rsidRPr="004E24F3">
        <w:rPr>
          <w:rFonts w:ascii="Calibri" w:hAnsi="Calibri"/>
          <w:b/>
          <w:i/>
        </w:rPr>
        <w:t>Authorization to Administer M</w:t>
      </w:r>
      <w:r w:rsidR="000919EB" w:rsidRPr="004E24F3">
        <w:rPr>
          <w:rFonts w:ascii="Calibri" w:hAnsi="Calibri"/>
          <w:b/>
          <w:i/>
        </w:rPr>
        <w:t>edication</w:t>
      </w:r>
      <w:r w:rsidR="000919EB" w:rsidRPr="00C1324F">
        <w:rPr>
          <w:rFonts w:ascii="Calibri" w:hAnsi="Calibri"/>
        </w:rPr>
        <w:t xml:space="preserve"> form, which gives permission for your child to receive these medications.  </w:t>
      </w:r>
      <w:r w:rsidR="009A3C2D">
        <w:rPr>
          <w:rFonts w:ascii="Calibri" w:hAnsi="Calibri"/>
        </w:rPr>
        <w:t xml:space="preserve">If you would like us to contact you first, please </w:t>
      </w:r>
      <w:r w:rsidR="00A12717">
        <w:rPr>
          <w:rFonts w:ascii="Calibri" w:hAnsi="Calibri"/>
        </w:rPr>
        <w:t>indicate “CALL FIRST”</w:t>
      </w:r>
      <w:r w:rsidR="009A3C2D">
        <w:rPr>
          <w:rFonts w:ascii="Calibri" w:hAnsi="Calibri"/>
        </w:rPr>
        <w:t xml:space="preserve"> on the form</w:t>
      </w:r>
      <w:r w:rsidR="00F94CA9">
        <w:rPr>
          <w:rFonts w:ascii="Calibri" w:hAnsi="Calibri"/>
        </w:rPr>
        <w:t>, and give us the appropriate telephone number to call</w:t>
      </w:r>
      <w:r w:rsidR="009A3C2D">
        <w:rPr>
          <w:rFonts w:ascii="Calibri" w:hAnsi="Calibri"/>
        </w:rPr>
        <w:t>.</w:t>
      </w:r>
    </w:p>
    <w:p w14:paraId="2B5200C2" w14:textId="64FFCE84" w:rsidR="00943572" w:rsidRDefault="000919EB" w:rsidP="00387C14">
      <w:pPr>
        <w:widowControl w:val="0"/>
        <w:tabs>
          <w:tab w:val="right" w:leader="dot" w:pos="7920"/>
        </w:tabs>
        <w:spacing w:before="100" w:beforeAutospacing="1" w:after="120" w:line="240" w:lineRule="auto"/>
        <w:ind w:right="-18"/>
        <w:rPr>
          <w:rFonts w:ascii="Calibri" w:hAnsi="Calibri"/>
        </w:rPr>
      </w:pPr>
      <w:r w:rsidRPr="00C1324F">
        <w:rPr>
          <w:rFonts w:ascii="Calibri" w:hAnsi="Calibri"/>
        </w:rPr>
        <w:t xml:space="preserve">Any student needing special medication must bring the medication along with a note of the times, dose, type of medication, and reason for the medication signed by the parent.  This note will be attached to the form in the school office.  </w:t>
      </w:r>
      <w:r w:rsidRPr="007033C1">
        <w:rPr>
          <w:rFonts w:ascii="Calibri" w:hAnsi="Calibri"/>
          <w:u w:val="single"/>
        </w:rPr>
        <w:t xml:space="preserve">Students are not </w:t>
      </w:r>
      <w:r w:rsidR="00C763F3">
        <w:rPr>
          <w:rFonts w:ascii="Calibri" w:hAnsi="Calibri"/>
          <w:u w:val="single"/>
        </w:rPr>
        <w:t xml:space="preserve">allowed </w:t>
      </w:r>
      <w:r w:rsidRPr="007033C1">
        <w:rPr>
          <w:rFonts w:ascii="Calibri" w:hAnsi="Calibri"/>
          <w:u w:val="single"/>
        </w:rPr>
        <w:t>to have any vitamins</w:t>
      </w:r>
      <w:r w:rsidR="00DB368D">
        <w:rPr>
          <w:rFonts w:ascii="Calibri" w:hAnsi="Calibri"/>
          <w:u w:val="single"/>
        </w:rPr>
        <w:t xml:space="preserve">, </w:t>
      </w:r>
      <w:r w:rsidR="00943572">
        <w:rPr>
          <w:rFonts w:ascii="Calibri" w:hAnsi="Calibri"/>
          <w:u w:val="single"/>
        </w:rPr>
        <w:t>supplements</w:t>
      </w:r>
      <w:r w:rsidRPr="007033C1">
        <w:rPr>
          <w:rFonts w:ascii="Calibri" w:hAnsi="Calibri"/>
          <w:u w:val="single"/>
        </w:rPr>
        <w:t xml:space="preserve"> or medication</w:t>
      </w:r>
      <w:r w:rsidR="002318F3">
        <w:rPr>
          <w:rFonts w:ascii="Calibri" w:hAnsi="Calibri"/>
          <w:u w:val="single"/>
        </w:rPr>
        <w:t>s</w:t>
      </w:r>
      <w:r w:rsidRPr="007033C1">
        <w:rPr>
          <w:rFonts w:ascii="Calibri" w:hAnsi="Calibri"/>
          <w:u w:val="single"/>
        </w:rPr>
        <w:t xml:space="preserve"> in their possession while in school, with the exception of cough drops</w:t>
      </w:r>
      <w:r w:rsidRPr="00C1324F">
        <w:rPr>
          <w:rFonts w:ascii="Calibri" w:hAnsi="Calibri"/>
        </w:rPr>
        <w:t>.</w:t>
      </w:r>
      <w:r w:rsidR="00943572">
        <w:rPr>
          <w:rFonts w:ascii="Calibri" w:hAnsi="Calibri"/>
        </w:rPr>
        <w:t xml:space="preserve"> </w:t>
      </w:r>
    </w:p>
    <w:p w14:paraId="3D81AAD5" w14:textId="461795ED" w:rsidR="000919EB" w:rsidRPr="00C1324F" w:rsidRDefault="00943572" w:rsidP="00387C14">
      <w:pPr>
        <w:widowControl w:val="0"/>
        <w:tabs>
          <w:tab w:val="right" w:leader="dot" w:pos="7920"/>
        </w:tabs>
        <w:spacing w:before="100" w:beforeAutospacing="1" w:after="120" w:line="240" w:lineRule="auto"/>
        <w:ind w:right="-18"/>
        <w:rPr>
          <w:rFonts w:ascii="Calibri" w:hAnsi="Calibri"/>
        </w:rPr>
      </w:pPr>
      <w:r w:rsidRPr="00BA0254">
        <w:rPr>
          <w:rStyle w:val="Heading4Char"/>
        </w:rPr>
        <w:t>INHALERS</w:t>
      </w:r>
      <w:r w:rsidR="005731ED" w:rsidRPr="00BA0254">
        <w:rPr>
          <w:rStyle w:val="Heading4Char"/>
        </w:rPr>
        <w:t>/EPI PENS</w:t>
      </w:r>
      <w:r w:rsidRPr="00BA0254">
        <w:rPr>
          <w:rStyle w:val="Heading4Char"/>
        </w:rPr>
        <w:t>:</w:t>
      </w:r>
      <w:r>
        <w:rPr>
          <w:rFonts w:ascii="Calibri" w:hAnsi="Calibri"/>
        </w:rPr>
        <w:t xml:space="preserve">  </w:t>
      </w:r>
      <w:r w:rsidR="00CA3D66">
        <w:rPr>
          <w:rFonts w:ascii="Calibri" w:hAnsi="Calibri"/>
        </w:rPr>
        <w:t>S</w:t>
      </w:r>
      <w:r>
        <w:rPr>
          <w:rFonts w:ascii="Calibri" w:hAnsi="Calibri"/>
        </w:rPr>
        <w:t>tudent</w:t>
      </w:r>
      <w:r w:rsidR="00CA3D66">
        <w:rPr>
          <w:rFonts w:ascii="Calibri" w:hAnsi="Calibri"/>
        </w:rPr>
        <w:t>’s</w:t>
      </w:r>
      <w:r>
        <w:rPr>
          <w:rFonts w:ascii="Calibri" w:hAnsi="Calibri"/>
        </w:rPr>
        <w:t xml:space="preserve"> inhalers are to be kept in the office. </w:t>
      </w:r>
      <w:r w:rsidR="005731ED">
        <w:rPr>
          <w:rFonts w:ascii="Calibri" w:hAnsi="Calibri"/>
        </w:rPr>
        <w:t>EPI pens</w:t>
      </w:r>
      <w:r>
        <w:rPr>
          <w:rFonts w:ascii="Calibri" w:hAnsi="Calibri"/>
        </w:rPr>
        <w:t xml:space="preserve"> are kept in the school office for students who</w:t>
      </w:r>
      <w:r w:rsidR="005731ED">
        <w:rPr>
          <w:rFonts w:ascii="Calibri" w:hAnsi="Calibri"/>
        </w:rPr>
        <w:t xml:space="preserve"> have an allergy that would</w:t>
      </w:r>
      <w:r>
        <w:rPr>
          <w:rFonts w:ascii="Calibri" w:hAnsi="Calibri"/>
        </w:rPr>
        <w:t xml:space="preserve"> require </w:t>
      </w:r>
      <w:r w:rsidR="00C763F3">
        <w:rPr>
          <w:rFonts w:ascii="Calibri" w:hAnsi="Calibri"/>
        </w:rPr>
        <w:t>use</w:t>
      </w:r>
      <w:r>
        <w:rPr>
          <w:rFonts w:ascii="Calibri" w:hAnsi="Calibri"/>
        </w:rPr>
        <w:t xml:space="preserve"> in an emergency. T</w:t>
      </w:r>
      <w:r w:rsidR="005731ED">
        <w:rPr>
          <w:rFonts w:ascii="Calibri" w:hAnsi="Calibri"/>
        </w:rPr>
        <w:t>he inhalers/</w:t>
      </w:r>
      <w:r w:rsidR="007F4626">
        <w:rPr>
          <w:rFonts w:ascii="Calibri" w:hAnsi="Calibri"/>
        </w:rPr>
        <w:t xml:space="preserve">EPI </w:t>
      </w:r>
      <w:r w:rsidR="005731ED">
        <w:rPr>
          <w:rFonts w:ascii="Calibri" w:hAnsi="Calibri"/>
        </w:rPr>
        <w:t xml:space="preserve">pens kept at school will also be sent with the student’s teacher </w:t>
      </w:r>
      <w:r w:rsidR="007F4626">
        <w:rPr>
          <w:rFonts w:ascii="Calibri" w:hAnsi="Calibri"/>
        </w:rPr>
        <w:t>for</w:t>
      </w:r>
      <w:r w:rsidR="005731ED">
        <w:rPr>
          <w:rFonts w:ascii="Calibri" w:hAnsi="Calibri"/>
        </w:rPr>
        <w:t xml:space="preserve"> field trips</w:t>
      </w:r>
      <w:r w:rsidR="007F4626">
        <w:rPr>
          <w:rFonts w:ascii="Calibri" w:hAnsi="Calibri"/>
        </w:rPr>
        <w:t xml:space="preserve"> and other off-campus outings.</w:t>
      </w:r>
    </w:p>
    <w:p w14:paraId="3283953B" w14:textId="35586EE4" w:rsidR="000919EB" w:rsidRPr="00C1324F" w:rsidRDefault="000919EB" w:rsidP="00F16F9A">
      <w:pPr>
        <w:pStyle w:val="Heading1"/>
        <w:spacing w:before="100" w:beforeAutospacing="1" w:after="120" w:line="240" w:lineRule="auto"/>
        <w:ind w:right="342"/>
      </w:pPr>
      <w:bookmarkStart w:id="374" w:name="_Toc372021463"/>
      <w:bookmarkStart w:id="375" w:name="_Toc372021566"/>
      <w:bookmarkStart w:id="376" w:name="_Toc80170844"/>
      <w:bookmarkStart w:id="377" w:name="_Toc192069324"/>
      <w:r w:rsidRPr="00C1324F">
        <w:t>MONEY</w:t>
      </w:r>
      <w:bookmarkEnd w:id="374"/>
      <w:bookmarkEnd w:id="375"/>
      <w:bookmarkEnd w:id="376"/>
      <w:bookmarkEnd w:id="377"/>
    </w:p>
    <w:p w14:paraId="7D00C8D4" w14:textId="705FD2A7" w:rsidR="00F770DD" w:rsidRDefault="000919EB" w:rsidP="00F16F9A">
      <w:pPr>
        <w:widowControl w:val="0"/>
        <w:tabs>
          <w:tab w:val="right" w:leader="dot" w:pos="7920"/>
        </w:tabs>
        <w:spacing w:before="100" w:beforeAutospacing="1" w:after="120" w:line="240" w:lineRule="auto"/>
        <w:ind w:right="342"/>
        <w:rPr>
          <w:rFonts w:ascii="Calibri" w:hAnsi="Calibri"/>
          <w:i/>
        </w:rPr>
      </w:pPr>
      <w:r w:rsidRPr="00C1324F">
        <w:rPr>
          <w:rFonts w:ascii="Calibri" w:hAnsi="Calibri"/>
        </w:rPr>
        <w:t xml:space="preserve">There </w:t>
      </w:r>
      <w:r w:rsidR="00D93BED">
        <w:rPr>
          <w:rFonts w:ascii="Calibri" w:hAnsi="Calibri"/>
        </w:rPr>
        <w:t>may</w:t>
      </w:r>
      <w:r w:rsidRPr="00C1324F">
        <w:rPr>
          <w:rFonts w:ascii="Calibri" w:hAnsi="Calibri"/>
        </w:rPr>
        <w:t xml:space="preserve"> be times during the school year that teachers will request</w:t>
      </w:r>
      <w:r>
        <w:rPr>
          <w:rFonts w:ascii="Calibri" w:hAnsi="Calibri"/>
        </w:rPr>
        <w:t xml:space="preserve"> money.  Some occasions might</w:t>
      </w:r>
      <w:r w:rsidRPr="00C1324F">
        <w:rPr>
          <w:rFonts w:ascii="Calibri" w:hAnsi="Calibri"/>
        </w:rPr>
        <w:t xml:space="preserve"> include, field trips, </w:t>
      </w:r>
      <w:r w:rsidR="002B5A33">
        <w:rPr>
          <w:rFonts w:ascii="Calibri" w:hAnsi="Calibri"/>
        </w:rPr>
        <w:t xml:space="preserve">books, </w:t>
      </w:r>
      <w:r w:rsidRPr="00C1324F">
        <w:rPr>
          <w:rFonts w:ascii="Calibri" w:hAnsi="Calibri"/>
        </w:rPr>
        <w:t>etc. Money should be sealed in an envelope or baggie and clearly labeled with:</w:t>
      </w:r>
      <w:r w:rsidR="00F770DD">
        <w:rPr>
          <w:rFonts w:ascii="Calibri" w:hAnsi="Calibri"/>
        </w:rPr>
        <w:t xml:space="preserve"> </w:t>
      </w:r>
      <w:r w:rsidRPr="00F770DD">
        <w:rPr>
          <w:rFonts w:ascii="Calibri" w:hAnsi="Calibri"/>
          <w:i/>
        </w:rPr>
        <w:t>Child’s name</w:t>
      </w:r>
      <w:r w:rsidR="00F770DD" w:rsidRPr="00F770DD">
        <w:rPr>
          <w:rFonts w:ascii="Calibri" w:hAnsi="Calibri"/>
          <w:i/>
        </w:rPr>
        <w:t xml:space="preserve">, </w:t>
      </w:r>
      <w:r w:rsidR="009325D5">
        <w:rPr>
          <w:rFonts w:ascii="Calibri" w:hAnsi="Calibri"/>
          <w:i/>
        </w:rPr>
        <w:t>$ a</w:t>
      </w:r>
      <w:r w:rsidRPr="00F770DD">
        <w:rPr>
          <w:rFonts w:ascii="Calibri" w:hAnsi="Calibri"/>
          <w:i/>
        </w:rPr>
        <w:t>mount and purpose</w:t>
      </w:r>
      <w:r w:rsidR="00F770DD" w:rsidRPr="00F770DD">
        <w:rPr>
          <w:rFonts w:ascii="Calibri" w:hAnsi="Calibri"/>
          <w:i/>
        </w:rPr>
        <w:t xml:space="preserve">, </w:t>
      </w:r>
      <w:r w:rsidR="00E8426D">
        <w:rPr>
          <w:rFonts w:ascii="Calibri" w:hAnsi="Calibri"/>
          <w:i/>
        </w:rPr>
        <w:t>t</w:t>
      </w:r>
      <w:r w:rsidRPr="00F770DD">
        <w:rPr>
          <w:rFonts w:ascii="Calibri" w:hAnsi="Calibri"/>
          <w:i/>
        </w:rPr>
        <w:t>eacher’s name</w:t>
      </w:r>
      <w:r w:rsidR="00026F8E">
        <w:rPr>
          <w:rFonts w:ascii="Calibri" w:hAnsi="Calibri"/>
          <w:i/>
        </w:rPr>
        <w:t>.</w:t>
      </w:r>
    </w:p>
    <w:p w14:paraId="50BFFCE6" w14:textId="272139DE" w:rsidR="00CD1EBD" w:rsidRDefault="00CD1EBD" w:rsidP="007F4626">
      <w:pPr>
        <w:pStyle w:val="Heading1"/>
        <w:spacing w:before="100" w:beforeAutospacing="1" w:after="120" w:line="240" w:lineRule="auto"/>
        <w:ind w:right="342"/>
      </w:pPr>
      <w:bookmarkStart w:id="378" w:name="_Toc80170845"/>
      <w:bookmarkStart w:id="379" w:name="_Toc192069325"/>
      <w:r w:rsidRPr="00CD1EBD">
        <w:lastRenderedPageBreak/>
        <w:t>MUSIC</w:t>
      </w:r>
      <w:r>
        <w:t xml:space="preserve"> </w:t>
      </w:r>
      <w:r w:rsidR="009853F5">
        <w:t>PROGRAM</w:t>
      </w:r>
      <w:bookmarkEnd w:id="378"/>
      <w:bookmarkEnd w:id="379"/>
    </w:p>
    <w:p w14:paraId="175E5AB8" w14:textId="240E3CA2" w:rsidR="002C01BC" w:rsidRPr="00C35A65" w:rsidRDefault="008C1D0E" w:rsidP="00FD0D86">
      <w:pPr>
        <w:spacing w:line="240" w:lineRule="auto"/>
        <w:ind w:right="342"/>
        <w:rPr>
          <w:rFonts w:ascii="Calibri" w:hAnsi="Calibri"/>
          <w:sz w:val="12"/>
        </w:rPr>
      </w:pPr>
      <w:bookmarkStart w:id="380" w:name="_Toc80170846"/>
      <w:r>
        <w:rPr>
          <w:rFonts w:ascii="Calibri" w:eastAsia="Cambria" w:hAnsi="Calibri"/>
        </w:rPr>
        <w:t>A m</w:t>
      </w:r>
      <w:r w:rsidR="00FD0D86">
        <w:rPr>
          <w:rFonts w:ascii="Calibri" w:eastAsia="Cambria" w:hAnsi="Calibri"/>
        </w:rPr>
        <w:t>usic program</w:t>
      </w:r>
      <w:r w:rsidR="00585C9C">
        <w:rPr>
          <w:rFonts w:ascii="Calibri" w:eastAsia="Cambria" w:hAnsi="Calibri"/>
        </w:rPr>
        <w:t xml:space="preserve"> m</w:t>
      </w:r>
      <w:r w:rsidR="00102DD3">
        <w:rPr>
          <w:rFonts w:ascii="Calibri" w:eastAsia="Cambria" w:hAnsi="Calibri"/>
        </w:rPr>
        <w:t>a</w:t>
      </w:r>
      <w:r w:rsidR="00585C9C">
        <w:rPr>
          <w:rFonts w:ascii="Calibri" w:eastAsia="Cambria" w:hAnsi="Calibri"/>
        </w:rPr>
        <w:t>y be available</w:t>
      </w:r>
      <w:r w:rsidR="00884BAD">
        <w:rPr>
          <w:rFonts w:ascii="Calibri" w:eastAsia="Cambria" w:hAnsi="Calibri"/>
        </w:rPr>
        <w:t xml:space="preserve"> depending on resources.</w:t>
      </w:r>
    </w:p>
    <w:p w14:paraId="5EDE4FD4" w14:textId="58538691" w:rsidR="00150B51" w:rsidRDefault="00150B51" w:rsidP="00F16F9A">
      <w:pPr>
        <w:pStyle w:val="Heading1"/>
        <w:spacing w:before="100" w:beforeAutospacing="1" w:after="120" w:line="240" w:lineRule="auto"/>
        <w:ind w:right="342"/>
      </w:pPr>
      <w:bookmarkStart w:id="381" w:name="_Toc192069326"/>
      <w:r>
        <w:t>PARENT/TEACHER CONFERENCES</w:t>
      </w:r>
      <w:bookmarkEnd w:id="380"/>
      <w:bookmarkEnd w:id="381"/>
    </w:p>
    <w:p w14:paraId="1049359D" w14:textId="4E786242" w:rsidR="002B5A33" w:rsidRDefault="000919EB" w:rsidP="00F16F9A">
      <w:pPr>
        <w:widowControl w:val="0"/>
        <w:tabs>
          <w:tab w:val="right" w:leader="dot" w:pos="7920"/>
        </w:tabs>
        <w:spacing w:before="100" w:beforeAutospacing="1" w:after="120" w:line="240" w:lineRule="auto"/>
        <w:ind w:right="342"/>
        <w:rPr>
          <w:rFonts w:ascii="Calibri" w:hAnsi="Calibri"/>
        </w:rPr>
      </w:pPr>
      <w:r w:rsidRPr="00C1324F">
        <w:rPr>
          <w:rFonts w:ascii="Calibri" w:hAnsi="Calibri"/>
        </w:rPr>
        <w:t xml:space="preserve">Parent/teacher conferences </w:t>
      </w:r>
      <w:r w:rsidR="001B1E3B">
        <w:rPr>
          <w:rFonts w:ascii="Calibri" w:hAnsi="Calibri"/>
        </w:rPr>
        <w:t xml:space="preserve">are </w:t>
      </w:r>
      <w:r w:rsidR="008C1D0E">
        <w:rPr>
          <w:rFonts w:ascii="Calibri" w:hAnsi="Calibri"/>
        </w:rPr>
        <w:t xml:space="preserve">encouraged and are </w:t>
      </w:r>
      <w:r w:rsidR="001B1E3B">
        <w:rPr>
          <w:rFonts w:ascii="Calibri" w:hAnsi="Calibri"/>
        </w:rPr>
        <w:t>available upon request</w:t>
      </w:r>
      <w:r w:rsidR="002448E2">
        <w:rPr>
          <w:rFonts w:ascii="Calibri" w:hAnsi="Calibri"/>
        </w:rPr>
        <w:t>.</w:t>
      </w:r>
    </w:p>
    <w:p w14:paraId="2841756B" w14:textId="017B15CA" w:rsidR="00A80E9A" w:rsidRDefault="00A80E9A" w:rsidP="00F16F9A">
      <w:pPr>
        <w:pStyle w:val="Heading1"/>
        <w:spacing w:before="100" w:beforeAutospacing="1" w:after="120" w:line="240" w:lineRule="auto"/>
        <w:ind w:right="342"/>
      </w:pPr>
      <w:bookmarkStart w:id="382" w:name="_Toc80170848"/>
      <w:bookmarkStart w:id="383" w:name="_Toc192069327"/>
      <w:bookmarkStart w:id="384" w:name="_Toc372021467"/>
      <w:bookmarkStart w:id="385" w:name="_Toc372021570"/>
      <w:r>
        <w:t>PETS</w:t>
      </w:r>
      <w:bookmarkEnd w:id="382"/>
      <w:bookmarkEnd w:id="383"/>
    </w:p>
    <w:p w14:paraId="72425240" w14:textId="2C6AFEE1" w:rsidR="00A80E9A" w:rsidRPr="00C1324F" w:rsidRDefault="00A80E9A" w:rsidP="00F16F9A">
      <w:pPr>
        <w:widowControl w:val="0"/>
        <w:tabs>
          <w:tab w:val="right" w:leader="dot" w:pos="7920"/>
        </w:tabs>
        <w:spacing w:before="100" w:beforeAutospacing="1" w:after="120" w:line="240" w:lineRule="auto"/>
        <w:ind w:right="342"/>
        <w:rPr>
          <w:rFonts w:ascii="Calibri" w:hAnsi="Calibri"/>
        </w:rPr>
      </w:pPr>
      <w:r>
        <w:rPr>
          <w:rFonts w:ascii="Calibri" w:hAnsi="Calibri"/>
        </w:rPr>
        <w:t xml:space="preserve">During </w:t>
      </w:r>
      <w:r w:rsidR="00130F3A">
        <w:rPr>
          <w:rFonts w:ascii="Calibri" w:hAnsi="Calibri"/>
        </w:rPr>
        <w:t>drop off and pick up</w:t>
      </w:r>
      <w:r>
        <w:rPr>
          <w:rFonts w:ascii="Calibri" w:hAnsi="Calibri"/>
        </w:rPr>
        <w:t xml:space="preserve">, please keep pets in vehicles. Pets should not be on campus during school or school events. If brought to school for show and tell, the pet must </w:t>
      </w:r>
      <w:r w:rsidR="00813318">
        <w:rPr>
          <w:rFonts w:ascii="Calibri" w:hAnsi="Calibri"/>
        </w:rPr>
        <w:t>be always on a leash and under your full control</w:t>
      </w:r>
      <w:r>
        <w:rPr>
          <w:rFonts w:ascii="Calibri" w:hAnsi="Calibri"/>
        </w:rPr>
        <w:t xml:space="preserve">, having made previous arrangements with your child’s teacher. </w:t>
      </w:r>
    </w:p>
    <w:p w14:paraId="25EF3EDC" w14:textId="77777777" w:rsidR="00445703" w:rsidRPr="00C1324F" w:rsidRDefault="00445703" w:rsidP="00F16F9A">
      <w:pPr>
        <w:pStyle w:val="Heading1"/>
        <w:spacing w:before="100" w:beforeAutospacing="1" w:after="120" w:line="240" w:lineRule="auto"/>
        <w:ind w:right="342"/>
      </w:pPr>
      <w:bookmarkStart w:id="386" w:name="_Toc80170849"/>
      <w:bookmarkStart w:id="387" w:name="_Toc192069328"/>
      <w:bookmarkStart w:id="388" w:name="_Toc372021468"/>
      <w:bookmarkStart w:id="389" w:name="_Toc372021571"/>
      <w:bookmarkEnd w:id="384"/>
      <w:bookmarkEnd w:id="385"/>
      <w:r w:rsidRPr="00C1324F">
        <w:t>P</w:t>
      </w:r>
      <w:r>
        <w:t>HOTOGRAPH</w:t>
      </w:r>
      <w:r w:rsidR="00906193">
        <w:t xml:space="preserve"> USAGE </w:t>
      </w:r>
      <w:r>
        <w:t>OF STUDENTS &amp; STAFF</w:t>
      </w:r>
      <w:bookmarkEnd w:id="386"/>
      <w:bookmarkEnd w:id="387"/>
    </w:p>
    <w:p w14:paraId="664B3511" w14:textId="23970135" w:rsidR="00445703" w:rsidRDefault="00445703" w:rsidP="00F16F9A">
      <w:pPr>
        <w:widowControl w:val="0"/>
        <w:tabs>
          <w:tab w:val="right" w:leader="dot" w:pos="7920"/>
        </w:tabs>
        <w:spacing w:before="100" w:beforeAutospacing="1" w:after="120" w:line="240" w:lineRule="auto"/>
        <w:ind w:right="342"/>
        <w:rPr>
          <w:rFonts w:ascii="Calibri" w:hAnsi="Calibri"/>
        </w:rPr>
      </w:pPr>
      <w:r>
        <w:rPr>
          <w:rFonts w:ascii="Calibri" w:hAnsi="Calibri"/>
        </w:rPr>
        <w:t>U</w:t>
      </w:r>
      <w:r w:rsidR="00632764">
        <w:rPr>
          <w:rFonts w:ascii="Calibri" w:hAnsi="Calibri"/>
        </w:rPr>
        <w:t>n</w:t>
      </w:r>
      <w:r>
        <w:rPr>
          <w:rFonts w:ascii="Calibri" w:hAnsi="Calibri"/>
        </w:rPr>
        <w:t xml:space="preserve">less notified by the parent or guardian, </w:t>
      </w:r>
      <w:r w:rsidR="00EE3246">
        <w:rPr>
          <w:rFonts w:ascii="Calibri" w:hAnsi="Calibri"/>
        </w:rPr>
        <w:t>ACA</w:t>
      </w:r>
      <w:r>
        <w:rPr>
          <w:rFonts w:ascii="Calibri" w:hAnsi="Calibri"/>
        </w:rPr>
        <w:t xml:space="preserve"> </w:t>
      </w:r>
      <w:r w:rsidR="00EE3246">
        <w:rPr>
          <w:rFonts w:ascii="Calibri" w:hAnsi="Calibri"/>
        </w:rPr>
        <w:t>requests</w:t>
      </w:r>
      <w:r>
        <w:rPr>
          <w:rFonts w:ascii="Calibri" w:hAnsi="Calibri"/>
        </w:rPr>
        <w:t xml:space="preserve"> the right to use school photographs of students, staff and parents/grandparents</w:t>
      </w:r>
      <w:r w:rsidR="003A1CAE">
        <w:rPr>
          <w:rFonts w:ascii="Calibri" w:hAnsi="Calibri"/>
        </w:rPr>
        <w:t xml:space="preserve"> participating </w:t>
      </w:r>
      <w:r>
        <w:rPr>
          <w:rFonts w:ascii="Calibri" w:hAnsi="Calibri"/>
        </w:rPr>
        <w:t xml:space="preserve">in </w:t>
      </w:r>
      <w:r w:rsidR="003A1CAE">
        <w:rPr>
          <w:rFonts w:ascii="Calibri" w:hAnsi="Calibri"/>
        </w:rPr>
        <w:t xml:space="preserve">various school </w:t>
      </w:r>
      <w:r>
        <w:rPr>
          <w:rFonts w:ascii="Calibri" w:hAnsi="Calibri"/>
        </w:rPr>
        <w:t xml:space="preserve">activities in published materials such as the yearbook, website, </w:t>
      </w:r>
      <w:r w:rsidR="00A06829">
        <w:rPr>
          <w:rFonts w:ascii="Calibri" w:hAnsi="Calibri"/>
        </w:rPr>
        <w:t>newsletters,</w:t>
      </w:r>
      <w:r>
        <w:rPr>
          <w:rFonts w:ascii="Calibri" w:hAnsi="Calibri"/>
        </w:rPr>
        <w:t xml:space="preserve"> and advertisements.</w:t>
      </w:r>
    </w:p>
    <w:p w14:paraId="43F1B7A8" w14:textId="77777777" w:rsidR="00150B51" w:rsidRPr="00C1324F" w:rsidRDefault="00150B51" w:rsidP="00F16F9A">
      <w:pPr>
        <w:pStyle w:val="Heading1"/>
        <w:spacing w:before="100" w:beforeAutospacing="1" w:after="120" w:line="240" w:lineRule="auto"/>
        <w:ind w:right="342"/>
      </w:pPr>
      <w:bookmarkStart w:id="390" w:name="_Toc80170850"/>
      <w:bookmarkStart w:id="391" w:name="_Toc192069329"/>
      <w:r w:rsidRPr="00C1324F">
        <w:t>PLAYGROUND</w:t>
      </w:r>
      <w:bookmarkEnd w:id="390"/>
      <w:bookmarkEnd w:id="391"/>
    </w:p>
    <w:p w14:paraId="2B1F919B" w14:textId="6C6F9336" w:rsidR="00150B51" w:rsidRPr="00C1324F" w:rsidRDefault="00150B51" w:rsidP="00F16F9A">
      <w:pPr>
        <w:widowControl w:val="0"/>
        <w:tabs>
          <w:tab w:val="right" w:leader="dot" w:pos="7920"/>
        </w:tabs>
        <w:spacing w:before="100" w:beforeAutospacing="1" w:after="120" w:line="240" w:lineRule="auto"/>
        <w:ind w:right="342"/>
        <w:rPr>
          <w:rFonts w:ascii="Calibri" w:hAnsi="Calibri"/>
        </w:rPr>
      </w:pPr>
      <w:r w:rsidRPr="00C1324F">
        <w:rPr>
          <w:rFonts w:ascii="Calibri" w:hAnsi="Calibri"/>
        </w:rPr>
        <w:t xml:space="preserve">The playground is for use during school hours. Elementary students will not be allowed to play on the playground before or after school without </w:t>
      </w:r>
      <w:r>
        <w:rPr>
          <w:rFonts w:ascii="Calibri" w:hAnsi="Calibri"/>
        </w:rPr>
        <w:t xml:space="preserve">teacher or parental </w:t>
      </w:r>
      <w:r w:rsidRPr="00C1324F">
        <w:rPr>
          <w:rFonts w:ascii="Calibri" w:hAnsi="Calibri"/>
        </w:rPr>
        <w:t>supervision.</w:t>
      </w:r>
      <w:r>
        <w:rPr>
          <w:rFonts w:ascii="Calibri" w:hAnsi="Calibri"/>
        </w:rPr>
        <w:t xml:space="preserve"> Pets </w:t>
      </w:r>
      <w:r w:rsidR="00780FCD">
        <w:rPr>
          <w:rFonts w:ascii="Calibri" w:hAnsi="Calibri"/>
        </w:rPr>
        <w:t>are</w:t>
      </w:r>
      <w:r>
        <w:rPr>
          <w:rFonts w:ascii="Calibri" w:hAnsi="Calibri"/>
        </w:rPr>
        <w:t xml:space="preserve"> not </w:t>
      </w:r>
      <w:r w:rsidR="00780FCD">
        <w:rPr>
          <w:rFonts w:ascii="Calibri" w:hAnsi="Calibri"/>
        </w:rPr>
        <w:t>permitted</w:t>
      </w:r>
      <w:r>
        <w:rPr>
          <w:rFonts w:ascii="Calibri" w:hAnsi="Calibri"/>
        </w:rPr>
        <w:t xml:space="preserve"> on the playground.</w:t>
      </w:r>
    </w:p>
    <w:p w14:paraId="6E3FC163" w14:textId="77777777" w:rsidR="000919EB" w:rsidRPr="00C1324F" w:rsidRDefault="000919EB" w:rsidP="00F16F9A">
      <w:pPr>
        <w:pStyle w:val="Heading1"/>
        <w:spacing w:before="100" w:beforeAutospacing="1" w:after="120" w:line="240" w:lineRule="auto"/>
        <w:ind w:right="342"/>
      </w:pPr>
      <w:bookmarkStart w:id="392" w:name="_Toc80170851"/>
      <w:bookmarkStart w:id="393" w:name="_Toc192069330"/>
      <w:r w:rsidRPr="00C1324F">
        <w:t>SCHOOL CLOSING</w:t>
      </w:r>
      <w:r w:rsidR="00A70C34">
        <w:t xml:space="preserve"> </w:t>
      </w:r>
      <w:bookmarkEnd w:id="388"/>
      <w:bookmarkEnd w:id="389"/>
      <w:r w:rsidR="00B02164">
        <w:t>(due to weather or emergency)</w:t>
      </w:r>
      <w:bookmarkEnd w:id="392"/>
      <w:bookmarkEnd w:id="393"/>
      <w:r w:rsidR="00B02164">
        <w:t xml:space="preserve">  </w:t>
      </w:r>
    </w:p>
    <w:p w14:paraId="34EA3CAE" w14:textId="3B633AE9" w:rsidR="0076719C" w:rsidRPr="00C1324F" w:rsidRDefault="000919EB" w:rsidP="00F16F9A">
      <w:pPr>
        <w:widowControl w:val="0"/>
        <w:tabs>
          <w:tab w:val="right" w:leader="dot" w:pos="7920"/>
        </w:tabs>
        <w:spacing w:before="100" w:beforeAutospacing="1" w:after="120" w:line="240" w:lineRule="auto"/>
        <w:ind w:right="342"/>
        <w:rPr>
          <w:rFonts w:ascii="Calibri" w:hAnsi="Calibri"/>
        </w:rPr>
      </w:pPr>
      <w:r w:rsidRPr="00C1324F">
        <w:rPr>
          <w:rFonts w:ascii="Calibri" w:hAnsi="Calibri"/>
        </w:rPr>
        <w:t xml:space="preserve">Decisions regarding school closings will be made by 6 </w:t>
      </w:r>
      <w:r w:rsidR="005469EE">
        <w:rPr>
          <w:rFonts w:ascii="Calibri" w:hAnsi="Calibri"/>
        </w:rPr>
        <w:t>a.m.</w:t>
      </w:r>
      <w:r w:rsidRPr="00C1324F">
        <w:rPr>
          <w:rFonts w:ascii="Calibri" w:hAnsi="Calibri"/>
        </w:rPr>
        <w:t xml:space="preserve"> if possible. </w:t>
      </w:r>
      <w:r w:rsidR="009325D5">
        <w:rPr>
          <w:rFonts w:ascii="Calibri" w:hAnsi="Calibri"/>
        </w:rPr>
        <w:t xml:space="preserve">We have an emergency </w:t>
      </w:r>
      <w:r w:rsidR="0009286F">
        <w:rPr>
          <w:rFonts w:ascii="Calibri" w:hAnsi="Calibri"/>
        </w:rPr>
        <w:t>texting system</w:t>
      </w:r>
      <w:r w:rsidR="009325D5">
        <w:rPr>
          <w:rFonts w:ascii="Calibri" w:hAnsi="Calibri"/>
        </w:rPr>
        <w:t xml:space="preserve"> </w:t>
      </w:r>
      <w:r w:rsidR="002B5A33">
        <w:rPr>
          <w:rFonts w:ascii="Calibri" w:hAnsi="Calibri"/>
        </w:rPr>
        <w:t>(</w:t>
      </w:r>
      <w:r w:rsidR="0009286F">
        <w:rPr>
          <w:rFonts w:ascii="Calibri" w:hAnsi="Calibri"/>
        </w:rPr>
        <w:t>REMIND</w:t>
      </w:r>
      <w:r w:rsidR="002B5A33">
        <w:rPr>
          <w:rFonts w:ascii="Calibri" w:hAnsi="Calibri"/>
        </w:rPr>
        <w:t xml:space="preserve">) </w:t>
      </w:r>
      <w:r w:rsidR="009325D5">
        <w:rPr>
          <w:rFonts w:ascii="Calibri" w:hAnsi="Calibri"/>
        </w:rPr>
        <w:t xml:space="preserve">that </w:t>
      </w:r>
      <w:r w:rsidR="0009286F">
        <w:rPr>
          <w:rFonts w:ascii="Calibri" w:hAnsi="Calibri"/>
        </w:rPr>
        <w:t xml:space="preserve">we use to text </w:t>
      </w:r>
      <w:r w:rsidR="00C33CDB">
        <w:rPr>
          <w:rFonts w:ascii="Calibri" w:hAnsi="Calibri"/>
        </w:rPr>
        <w:t>all</w:t>
      </w:r>
      <w:r w:rsidR="009325D5">
        <w:rPr>
          <w:rFonts w:ascii="Calibri" w:hAnsi="Calibri"/>
        </w:rPr>
        <w:t xml:space="preserve"> </w:t>
      </w:r>
      <w:r w:rsidR="00C33CDB">
        <w:rPr>
          <w:rFonts w:ascii="Calibri" w:hAnsi="Calibri"/>
        </w:rPr>
        <w:t>ACA</w:t>
      </w:r>
      <w:r w:rsidR="009325D5">
        <w:rPr>
          <w:rFonts w:ascii="Calibri" w:hAnsi="Calibri"/>
        </w:rPr>
        <w:t xml:space="preserve"> famil</w:t>
      </w:r>
      <w:r w:rsidR="00C33CDB">
        <w:rPr>
          <w:rFonts w:ascii="Calibri" w:hAnsi="Calibri"/>
        </w:rPr>
        <w:t>ies</w:t>
      </w:r>
      <w:r w:rsidR="009325D5">
        <w:rPr>
          <w:rFonts w:ascii="Calibri" w:hAnsi="Calibri"/>
        </w:rPr>
        <w:t xml:space="preserve"> in the event of a school closing. </w:t>
      </w:r>
      <w:r w:rsidRPr="00C1324F">
        <w:rPr>
          <w:rFonts w:ascii="Calibri" w:hAnsi="Calibri"/>
        </w:rPr>
        <w:t xml:space="preserve">All school closing announcements due to weather, etc., will </w:t>
      </w:r>
      <w:r w:rsidR="002B5A33">
        <w:rPr>
          <w:rFonts w:ascii="Calibri" w:hAnsi="Calibri"/>
        </w:rPr>
        <w:t xml:space="preserve">also </w:t>
      </w:r>
      <w:r w:rsidRPr="00C1324F">
        <w:rPr>
          <w:rFonts w:ascii="Calibri" w:hAnsi="Calibri"/>
        </w:rPr>
        <w:t xml:space="preserve">be posted on the </w:t>
      </w:r>
      <w:r w:rsidR="00876EFB">
        <w:rPr>
          <w:rFonts w:ascii="Calibri" w:hAnsi="Calibri"/>
        </w:rPr>
        <w:t>ACA</w:t>
      </w:r>
      <w:r w:rsidRPr="00C1324F">
        <w:rPr>
          <w:rFonts w:ascii="Calibri" w:hAnsi="Calibri"/>
        </w:rPr>
        <w:t xml:space="preserve"> website. </w:t>
      </w:r>
      <w:r w:rsidR="0076719C">
        <w:rPr>
          <w:rFonts w:ascii="Calibri" w:hAnsi="Calibri"/>
        </w:rPr>
        <w:t xml:space="preserve">If the </w:t>
      </w:r>
      <w:r w:rsidR="008C1D0E">
        <w:rPr>
          <w:rFonts w:ascii="Calibri" w:hAnsi="Calibri"/>
        </w:rPr>
        <w:t>school</w:t>
      </w:r>
      <w:r w:rsidR="0076719C">
        <w:rPr>
          <w:rFonts w:ascii="Calibri" w:hAnsi="Calibri"/>
        </w:rPr>
        <w:t xml:space="preserve"> need</w:t>
      </w:r>
      <w:r w:rsidR="008C1D0E">
        <w:rPr>
          <w:rFonts w:ascii="Calibri" w:hAnsi="Calibri"/>
        </w:rPr>
        <w:t>s</w:t>
      </w:r>
      <w:r w:rsidR="0076719C">
        <w:rPr>
          <w:rFonts w:ascii="Calibri" w:hAnsi="Calibri"/>
        </w:rPr>
        <w:t xml:space="preserve"> to close because of any other reason, our </w:t>
      </w:r>
      <w:r w:rsidR="00876EFB">
        <w:rPr>
          <w:rFonts w:ascii="Calibri" w:hAnsi="Calibri"/>
        </w:rPr>
        <w:t>REMIND</w:t>
      </w:r>
      <w:r w:rsidR="0076719C">
        <w:rPr>
          <w:rFonts w:ascii="Calibri" w:hAnsi="Calibri"/>
        </w:rPr>
        <w:t xml:space="preserve"> system will immediately be used to notify all parents. </w:t>
      </w:r>
      <w:r w:rsidR="00950333">
        <w:rPr>
          <w:rFonts w:ascii="Calibri" w:hAnsi="Calibri"/>
        </w:rPr>
        <w:t>We follow Holdingford Public Schools’</w:t>
      </w:r>
      <w:r w:rsidR="008C37BF">
        <w:rPr>
          <w:rFonts w:ascii="Calibri" w:hAnsi="Calibri"/>
        </w:rPr>
        <w:t xml:space="preserve"> schedule for closing, late start, and early dismissal.</w:t>
      </w:r>
      <w:r w:rsidR="00442868">
        <w:rPr>
          <w:rFonts w:ascii="Calibri" w:hAnsi="Calibri"/>
        </w:rPr>
        <w:t xml:space="preserve"> In case of early dismissal, students must be picked up as soon as possible.</w:t>
      </w:r>
    </w:p>
    <w:p w14:paraId="15D72A7C" w14:textId="77777777" w:rsidR="00442868" w:rsidRDefault="00442868">
      <w:pPr>
        <w:spacing w:after="0" w:line="240" w:lineRule="auto"/>
        <w:rPr>
          <w:smallCaps/>
          <w:spacing w:val="5"/>
          <w:sz w:val="36"/>
          <w:szCs w:val="36"/>
        </w:rPr>
      </w:pPr>
      <w:bookmarkStart w:id="394" w:name="_Toc372021470"/>
      <w:bookmarkStart w:id="395" w:name="_Toc372021573"/>
      <w:bookmarkStart w:id="396" w:name="_Toc80170853"/>
      <w:r>
        <w:br w:type="page"/>
      </w:r>
    </w:p>
    <w:p w14:paraId="48DD232E" w14:textId="7632CC5E" w:rsidR="000919EB" w:rsidRPr="00C1324F" w:rsidRDefault="000919EB" w:rsidP="00F16F9A">
      <w:pPr>
        <w:pStyle w:val="Heading1"/>
        <w:spacing w:before="100" w:beforeAutospacing="1" w:after="120" w:line="240" w:lineRule="auto"/>
        <w:ind w:right="342"/>
      </w:pPr>
      <w:bookmarkStart w:id="397" w:name="_Toc192069331"/>
      <w:r w:rsidRPr="00C1324F">
        <w:lastRenderedPageBreak/>
        <w:t>SOLICITATION</w:t>
      </w:r>
      <w:bookmarkEnd w:id="394"/>
      <w:bookmarkEnd w:id="395"/>
      <w:bookmarkEnd w:id="396"/>
      <w:bookmarkEnd w:id="397"/>
    </w:p>
    <w:p w14:paraId="669B7CBE" w14:textId="180DC9A5" w:rsidR="000919EB" w:rsidRPr="00330811" w:rsidRDefault="000919EB" w:rsidP="00F16F9A">
      <w:pPr>
        <w:widowControl w:val="0"/>
        <w:tabs>
          <w:tab w:val="right" w:leader="dot" w:pos="7920"/>
        </w:tabs>
        <w:spacing w:before="100" w:beforeAutospacing="1" w:after="120" w:line="240" w:lineRule="auto"/>
        <w:ind w:right="342"/>
        <w:rPr>
          <w:rFonts w:ascii="Calibri" w:hAnsi="Calibri"/>
        </w:rPr>
      </w:pPr>
      <w:r w:rsidRPr="00C1324F">
        <w:rPr>
          <w:rFonts w:ascii="Calibri" w:hAnsi="Calibri"/>
        </w:rPr>
        <w:t xml:space="preserve">Solicitation is forbidden at </w:t>
      </w:r>
      <w:r w:rsidR="005850DE">
        <w:rPr>
          <w:rFonts w:ascii="Calibri" w:hAnsi="Calibri"/>
        </w:rPr>
        <w:t>ACA</w:t>
      </w:r>
      <w:r w:rsidRPr="00C1324F">
        <w:rPr>
          <w:rFonts w:ascii="Calibri" w:hAnsi="Calibri"/>
        </w:rPr>
        <w:t xml:space="preserve"> without the permission of the </w:t>
      </w:r>
      <w:r w:rsidR="004864FD" w:rsidRPr="00330811">
        <w:rPr>
          <w:rFonts w:ascii="Calibri" w:hAnsi="Calibri"/>
        </w:rPr>
        <w:t>administration</w:t>
      </w:r>
      <w:r w:rsidR="00644E70" w:rsidRPr="00330811">
        <w:rPr>
          <w:rFonts w:ascii="Calibri" w:hAnsi="Calibri"/>
        </w:rPr>
        <w:t xml:space="preserve">. </w:t>
      </w:r>
      <w:r w:rsidRPr="00330811">
        <w:rPr>
          <w:rFonts w:ascii="Calibri" w:hAnsi="Calibri"/>
        </w:rPr>
        <w:t xml:space="preserve">This includes </w:t>
      </w:r>
      <w:r w:rsidR="007F4626" w:rsidRPr="00330811">
        <w:rPr>
          <w:rFonts w:ascii="Calibri" w:hAnsi="Calibri"/>
        </w:rPr>
        <w:t xml:space="preserve">selling of tickets/candy, </w:t>
      </w:r>
      <w:r w:rsidRPr="00330811">
        <w:rPr>
          <w:rFonts w:ascii="Calibri" w:hAnsi="Calibri"/>
        </w:rPr>
        <w:t>distribu</w:t>
      </w:r>
      <w:r w:rsidR="007F4626" w:rsidRPr="00330811">
        <w:rPr>
          <w:rFonts w:ascii="Calibri" w:hAnsi="Calibri"/>
        </w:rPr>
        <w:t>tion of political materials,</w:t>
      </w:r>
      <w:r w:rsidRPr="00330811">
        <w:rPr>
          <w:rFonts w:ascii="Calibri" w:hAnsi="Calibri"/>
        </w:rPr>
        <w:t xml:space="preserve"> circulation of petitions, handing out event flyers, etc. The exception</w:t>
      </w:r>
      <w:r w:rsidR="00906193" w:rsidRPr="00330811">
        <w:rPr>
          <w:rFonts w:ascii="Calibri" w:hAnsi="Calibri"/>
        </w:rPr>
        <w:t xml:space="preserve"> </w:t>
      </w:r>
      <w:r w:rsidRPr="00330811">
        <w:rPr>
          <w:rFonts w:ascii="Calibri" w:hAnsi="Calibri"/>
        </w:rPr>
        <w:t xml:space="preserve">is </w:t>
      </w:r>
      <w:r w:rsidR="00644E70" w:rsidRPr="00330811">
        <w:rPr>
          <w:rFonts w:ascii="Calibri" w:hAnsi="Calibri"/>
        </w:rPr>
        <w:t>ACA</w:t>
      </w:r>
      <w:r w:rsidR="00D37CB9" w:rsidRPr="00330811">
        <w:rPr>
          <w:rFonts w:ascii="Calibri" w:hAnsi="Calibri"/>
        </w:rPr>
        <w:t xml:space="preserve"> authorized </w:t>
      </w:r>
      <w:r w:rsidRPr="00330811">
        <w:rPr>
          <w:rFonts w:ascii="Calibri" w:hAnsi="Calibri"/>
        </w:rPr>
        <w:t xml:space="preserve">class fundraisers. </w:t>
      </w:r>
    </w:p>
    <w:p w14:paraId="760D677A" w14:textId="0D298033" w:rsidR="000919EB" w:rsidRPr="00330811" w:rsidRDefault="000919EB" w:rsidP="00F16F9A">
      <w:pPr>
        <w:pStyle w:val="Heading1"/>
        <w:spacing w:before="100" w:beforeAutospacing="1" w:after="120" w:line="240" w:lineRule="auto"/>
        <w:ind w:right="342"/>
      </w:pPr>
      <w:bookmarkStart w:id="398" w:name="_Toc372021471"/>
      <w:bookmarkStart w:id="399" w:name="_Toc372021574"/>
      <w:bookmarkStart w:id="400" w:name="_Toc80170854"/>
      <w:bookmarkStart w:id="401" w:name="_Toc192069332"/>
      <w:r w:rsidRPr="00330811">
        <w:t>SPECIAL PROGRAMS</w:t>
      </w:r>
      <w:bookmarkEnd w:id="398"/>
      <w:bookmarkEnd w:id="399"/>
      <w:r w:rsidR="009A3C2D" w:rsidRPr="00330811">
        <w:t>/CONCERTS</w:t>
      </w:r>
      <w:bookmarkEnd w:id="400"/>
      <w:bookmarkEnd w:id="401"/>
    </w:p>
    <w:p w14:paraId="7B47A715" w14:textId="5A4EAFD7" w:rsidR="000919EB" w:rsidRPr="00330811" w:rsidRDefault="000919EB" w:rsidP="00F16F9A">
      <w:pPr>
        <w:widowControl w:val="0"/>
        <w:tabs>
          <w:tab w:val="right" w:leader="dot" w:pos="7920"/>
        </w:tabs>
        <w:spacing w:before="100" w:beforeAutospacing="1" w:after="120" w:line="240" w:lineRule="auto"/>
        <w:ind w:right="342"/>
        <w:rPr>
          <w:rFonts w:ascii="Calibri" w:hAnsi="Calibri"/>
          <w:b/>
          <w:i/>
        </w:rPr>
      </w:pPr>
      <w:r w:rsidRPr="00330811">
        <w:rPr>
          <w:rFonts w:ascii="Calibri" w:hAnsi="Calibri"/>
        </w:rPr>
        <w:t>All students are expected to attend school programs and activities in which they</w:t>
      </w:r>
      <w:r w:rsidR="00A610A7" w:rsidRPr="00330811">
        <w:rPr>
          <w:rFonts w:ascii="Calibri" w:hAnsi="Calibri"/>
        </w:rPr>
        <w:t xml:space="preserve"> are scheduled to participate. </w:t>
      </w:r>
      <w:r w:rsidRPr="00330811">
        <w:rPr>
          <w:rFonts w:ascii="Calibri" w:hAnsi="Calibri"/>
        </w:rPr>
        <w:t>Failure to do so will result in disciplinary measures</w:t>
      </w:r>
      <w:r w:rsidR="002B5A33" w:rsidRPr="00330811">
        <w:rPr>
          <w:rFonts w:ascii="Calibri" w:hAnsi="Calibri"/>
        </w:rPr>
        <w:t xml:space="preserve"> and/or academic penalty. </w:t>
      </w:r>
      <w:r w:rsidR="003832E7" w:rsidRPr="00330811">
        <w:rPr>
          <w:rFonts w:ascii="Calibri" w:hAnsi="Calibri"/>
          <w:b/>
          <w:bCs/>
        </w:rPr>
        <w:t xml:space="preserve">The </w:t>
      </w:r>
      <w:r w:rsidR="004864FD" w:rsidRPr="00330811">
        <w:rPr>
          <w:rFonts w:ascii="Calibri" w:hAnsi="Calibri"/>
          <w:b/>
          <w:bCs/>
        </w:rPr>
        <w:t xml:space="preserve">administration </w:t>
      </w:r>
      <w:r w:rsidRPr="00330811">
        <w:rPr>
          <w:rFonts w:ascii="Calibri" w:hAnsi="Calibri"/>
          <w:b/>
          <w:bCs/>
        </w:rPr>
        <w:t>must approve release from participation.</w:t>
      </w:r>
      <w:r w:rsidR="00982E8B" w:rsidRPr="00330811">
        <w:rPr>
          <w:rFonts w:ascii="Calibri" w:hAnsi="Calibri"/>
        </w:rPr>
        <w:t xml:space="preserve"> </w:t>
      </w:r>
      <w:r w:rsidRPr="00330811">
        <w:rPr>
          <w:rFonts w:ascii="Calibri" w:hAnsi="Calibri"/>
        </w:rPr>
        <w:t xml:space="preserve">Parents are encouraged to consult the school calendar </w:t>
      </w:r>
      <w:r w:rsidR="002B5A33" w:rsidRPr="00330811">
        <w:rPr>
          <w:rFonts w:ascii="Calibri" w:hAnsi="Calibri"/>
        </w:rPr>
        <w:t>given at the beginning of the</w:t>
      </w:r>
      <w:r w:rsidR="005469EE" w:rsidRPr="00330811">
        <w:rPr>
          <w:rFonts w:ascii="Calibri" w:hAnsi="Calibri"/>
        </w:rPr>
        <w:t xml:space="preserve"> year in the orientation packet</w:t>
      </w:r>
      <w:r w:rsidR="002B5A33" w:rsidRPr="00330811">
        <w:rPr>
          <w:rFonts w:ascii="Calibri" w:hAnsi="Calibri"/>
        </w:rPr>
        <w:t xml:space="preserve"> </w:t>
      </w:r>
      <w:r w:rsidRPr="00330811">
        <w:rPr>
          <w:rFonts w:ascii="Calibri" w:hAnsi="Calibri"/>
        </w:rPr>
        <w:t xml:space="preserve">and note the scheduled school events. Any </w:t>
      </w:r>
      <w:r w:rsidR="0078644D" w:rsidRPr="00330811">
        <w:rPr>
          <w:rFonts w:ascii="Calibri" w:hAnsi="Calibri"/>
        </w:rPr>
        <w:t>ACA</w:t>
      </w:r>
      <w:r w:rsidRPr="00330811">
        <w:rPr>
          <w:rFonts w:ascii="Calibri" w:hAnsi="Calibri"/>
        </w:rPr>
        <w:t xml:space="preserve"> student attending a </w:t>
      </w:r>
      <w:r w:rsidR="003832E7" w:rsidRPr="00330811">
        <w:rPr>
          <w:rFonts w:ascii="Calibri" w:hAnsi="Calibri"/>
        </w:rPr>
        <w:t>special program must</w:t>
      </w:r>
      <w:r w:rsidRPr="00330811">
        <w:rPr>
          <w:rFonts w:ascii="Calibri" w:hAnsi="Calibri"/>
        </w:rPr>
        <w:t xml:space="preserve"> be in appropriate school attire</w:t>
      </w:r>
      <w:r w:rsidR="00611A6B" w:rsidRPr="00330811">
        <w:rPr>
          <w:rFonts w:ascii="Calibri" w:hAnsi="Calibri"/>
        </w:rPr>
        <w:t>.</w:t>
      </w:r>
    </w:p>
    <w:p w14:paraId="06E1C2E6" w14:textId="4E46262F" w:rsidR="000919EB" w:rsidRPr="00330811" w:rsidRDefault="000919EB" w:rsidP="00F16F9A">
      <w:pPr>
        <w:pStyle w:val="Heading1"/>
        <w:spacing w:before="100" w:beforeAutospacing="1" w:after="120" w:line="240" w:lineRule="auto"/>
        <w:ind w:right="342"/>
      </w:pPr>
      <w:bookmarkStart w:id="402" w:name="_Toc372021472"/>
      <w:bookmarkStart w:id="403" w:name="_Toc372021575"/>
      <w:bookmarkStart w:id="404" w:name="_Toc80170855"/>
      <w:bookmarkStart w:id="405" w:name="_Toc192069333"/>
      <w:r w:rsidRPr="00330811">
        <w:t>TELEPHONE USE</w:t>
      </w:r>
      <w:bookmarkEnd w:id="402"/>
      <w:bookmarkEnd w:id="403"/>
      <w:bookmarkEnd w:id="404"/>
      <w:bookmarkEnd w:id="405"/>
    </w:p>
    <w:p w14:paraId="4D13B552" w14:textId="4037AB52" w:rsidR="000919EB" w:rsidRPr="00A70C34" w:rsidRDefault="000919EB" w:rsidP="00D83935">
      <w:pPr>
        <w:widowControl w:val="0"/>
        <w:tabs>
          <w:tab w:val="right" w:leader="dot" w:pos="7920"/>
        </w:tabs>
        <w:spacing w:before="100" w:beforeAutospacing="1" w:after="120" w:line="240" w:lineRule="auto"/>
        <w:ind w:right="342"/>
        <w:rPr>
          <w:bCs/>
        </w:rPr>
      </w:pPr>
      <w:r w:rsidRPr="00330811">
        <w:rPr>
          <w:rFonts w:ascii="Calibri" w:hAnsi="Calibri"/>
        </w:rPr>
        <w:t xml:space="preserve">During school hours, students must obtain permission from the school office or </w:t>
      </w:r>
      <w:r w:rsidR="004864FD" w:rsidRPr="00330811">
        <w:rPr>
          <w:rFonts w:ascii="Calibri" w:hAnsi="Calibri"/>
        </w:rPr>
        <w:t>a teacher</w:t>
      </w:r>
      <w:r w:rsidRPr="00330811">
        <w:rPr>
          <w:rFonts w:ascii="Calibri" w:hAnsi="Calibri"/>
        </w:rPr>
        <w:t xml:space="preserve"> to use the</w:t>
      </w:r>
      <w:r w:rsidR="00A610A7">
        <w:rPr>
          <w:rFonts w:ascii="Calibri" w:hAnsi="Calibri"/>
        </w:rPr>
        <w:t xml:space="preserve"> telephone in the school office</w:t>
      </w:r>
      <w:r w:rsidR="00C37744">
        <w:rPr>
          <w:rFonts w:ascii="Calibri" w:hAnsi="Calibri"/>
        </w:rPr>
        <w:t>.</w:t>
      </w:r>
      <w:r w:rsidRPr="00C1324F">
        <w:rPr>
          <w:rFonts w:ascii="Calibri" w:hAnsi="Calibri"/>
        </w:rPr>
        <w:t xml:space="preserve"> Please limit the use of the school phone to school business </w:t>
      </w:r>
      <w:r w:rsidR="005469EE">
        <w:rPr>
          <w:rFonts w:ascii="Calibri" w:hAnsi="Calibri"/>
        </w:rPr>
        <w:t>by</w:t>
      </w:r>
      <w:r w:rsidRPr="00C1324F">
        <w:rPr>
          <w:rFonts w:ascii="Calibri" w:hAnsi="Calibri"/>
        </w:rPr>
        <w:t xml:space="preserve"> parent request only.</w:t>
      </w:r>
      <w:r w:rsidR="00D37CB9">
        <w:rPr>
          <w:rFonts w:ascii="Calibri" w:hAnsi="Calibri"/>
        </w:rPr>
        <w:br/>
      </w:r>
      <w:r w:rsidR="00462FB4">
        <w:rPr>
          <w:rFonts w:ascii="Calibri" w:hAnsi="Calibri"/>
        </w:rPr>
        <w:br/>
      </w:r>
      <w:bookmarkStart w:id="406" w:name="_Toc372021473"/>
      <w:bookmarkStart w:id="407" w:name="_Toc372021576"/>
      <w:bookmarkStart w:id="408" w:name="_Toc80170856"/>
      <w:r w:rsidRPr="00D37CB9">
        <w:rPr>
          <w:rStyle w:val="Heading1Char"/>
        </w:rPr>
        <w:t>TEXTBOOKS AND LIBRARY BOOKS</w:t>
      </w:r>
      <w:bookmarkEnd w:id="406"/>
      <w:bookmarkEnd w:id="407"/>
      <w:bookmarkEnd w:id="408"/>
    </w:p>
    <w:p w14:paraId="081FDBF1" w14:textId="5DA42870" w:rsidR="00844679" w:rsidRDefault="00462FB4" w:rsidP="00F16F9A">
      <w:pPr>
        <w:widowControl w:val="0"/>
        <w:tabs>
          <w:tab w:val="right" w:leader="dot" w:pos="7920"/>
        </w:tabs>
        <w:spacing w:before="100" w:beforeAutospacing="1" w:after="120" w:line="240" w:lineRule="auto"/>
        <w:ind w:right="342"/>
        <w:rPr>
          <w:rFonts w:ascii="Calibri" w:hAnsi="Calibri"/>
        </w:rPr>
      </w:pPr>
      <w:r>
        <w:rPr>
          <w:rFonts w:ascii="Calibri" w:hAnsi="Calibri"/>
        </w:rPr>
        <w:t xml:space="preserve">Textbooks remain the property of the school.  </w:t>
      </w:r>
      <w:r w:rsidR="000919EB" w:rsidRPr="00C1324F">
        <w:rPr>
          <w:rFonts w:ascii="Calibri" w:hAnsi="Calibri"/>
        </w:rPr>
        <w:t xml:space="preserve">Students are loaned textbooks and </w:t>
      </w:r>
      <w:r w:rsidR="001A3CFD">
        <w:rPr>
          <w:rFonts w:ascii="Calibri" w:hAnsi="Calibri"/>
        </w:rPr>
        <w:t>may be</w:t>
      </w:r>
      <w:r w:rsidR="000919EB" w:rsidRPr="00C1324F">
        <w:rPr>
          <w:rFonts w:ascii="Calibri" w:hAnsi="Calibri"/>
        </w:rPr>
        <w:t xml:space="preserve"> supplied with workbooks for their classes. </w:t>
      </w:r>
      <w:r w:rsidR="00023625">
        <w:rPr>
          <w:rFonts w:ascii="Calibri" w:hAnsi="Calibri"/>
        </w:rPr>
        <w:t>T</w:t>
      </w:r>
      <w:r w:rsidR="000919EB" w:rsidRPr="00C1324F">
        <w:rPr>
          <w:rFonts w:ascii="Calibri" w:hAnsi="Calibri"/>
        </w:rPr>
        <w:t xml:space="preserve">he student is responsible for the care and maintenance of his/her books. </w:t>
      </w:r>
      <w:r>
        <w:rPr>
          <w:rFonts w:ascii="Calibri" w:hAnsi="Calibri"/>
        </w:rPr>
        <w:t>Workbo</w:t>
      </w:r>
      <w:r w:rsidR="00D96BE1">
        <w:rPr>
          <w:rFonts w:ascii="Calibri" w:hAnsi="Calibri"/>
        </w:rPr>
        <w:t>oks may or may not be written in</w:t>
      </w:r>
      <w:r w:rsidR="000919EB" w:rsidRPr="00C1324F">
        <w:rPr>
          <w:rFonts w:ascii="Calibri" w:hAnsi="Calibri"/>
        </w:rPr>
        <w:t>. A damage fee is assessed for excessive wear or damage to any book. This fee is usually $10-$25 per book. Replacement costs are assessed to any student who loses a book or turns in a book other than the one that was assigned to him/her.  B</w:t>
      </w:r>
      <w:r w:rsidR="003832E7">
        <w:rPr>
          <w:rFonts w:ascii="Calibri" w:hAnsi="Calibri"/>
        </w:rPr>
        <w:t xml:space="preserve">ook </w:t>
      </w:r>
      <w:r w:rsidR="005F2BBA">
        <w:rPr>
          <w:rFonts w:ascii="Calibri" w:hAnsi="Calibri"/>
        </w:rPr>
        <w:t>replacement costs range from</w:t>
      </w:r>
      <w:r w:rsidR="003832E7">
        <w:rPr>
          <w:rFonts w:ascii="Calibri" w:hAnsi="Calibri"/>
        </w:rPr>
        <w:t xml:space="preserve"> $</w:t>
      </w:r>
      <w:r w:rsidR="0001101D">
        <w:rPr>
          <w:rFonts w:ascii="Calibri" w:hAnsi="Calibri"/>
        </w:rPr>
        <w:t>2</w:t>
      </w:r>
      <w:r w:rsidR="003832E7">
        <w:rPr>
          <w:rFonts w:ascii="Calibri" w:hAnsi="Calibri"/>
        </w:rPr>
        <w:t>0-</w:t>
      </w:r>
      <w:r w:rsidR="000919EB" w:rsidRPr="00C1324F">
        <w:rPr>
          <w:rFonts w:ascii="Calibri" w:hAnsi="Calibri"/>
        </w:rPr>
        <w:t>$</w:t>
      </w:r>
      <w:r w:rsidR="0001101D">
        <w:rPr>
          <w:rFonts w:ascii="Calibri" w:hAnsi="Calibri"/>
        </w:rPr>
        <w:t>4</w:t>
      </w:r>
      <w:r w:rsidR="005F2BBA">
        <w:rPr>
          <w:rFonts w:ascii="Calibri" w:hAnsi="Calibri"/>
        </w:rPr>
        <w:t>0</w:t>
      </w:r>
      <w:r w:rsidR="000919EB" w:rsidRPr="00C1324F">
        <w:rPr>
          <w:rFonts w:ascii="Calibri" w:hAnsi="Calibri"/>
        </w:rPr>
        <w:t xml:space="preserve">.  If books are written in or are considered to have irreparable damage, the full price of the book will be </w:t>
      </w:r>
      <w:r w:rsidR="000919EB">
        <w:rPr>
          <w:rFonts w:ascii="Calibri" w:hAnsi="Calibri"/>
        </w:rPr>
        <w:t xml:space="preserve">charged. A book with a broken </w:t>
      </w:r>
      <w:r w:rsidR="000919EB" w:rsidRPr="00C1324F">
        <w:rPr>
          <w:rFonts w:ascii="Calibri" w:hAnsi="Calibri"/>
        </w:rPr>
        <w:t xml:space="preserve">binding (mostly from being bent backwards or closed </w:t>
      </w:r>
      <w:r w:rsidR="00BA1091">
        <w:rPr>
          <w:rFonts w:ascii="Calibri" w:hAnsi="Calibri"/>
        </w:rPr>
        <w:t>with items in the pages</w:t>
      </w:r>
      <w:r w:rsidR="000919EB" w:rsidRPr="00C1324F">
        <w:rPr>
          <w:rFonts w:ascii="Calibri" w:hAnsi="Calibri"/>
        </w:rPr>
        <w:t xml:space="preserve">) is considered damaged beyond repair, and the full price of the book will be charged. </w:t>
      </w:r>
      <w:r w:rsidR="00D96BE1">
        <w:rPr>
          <w:rFonts w:ascii="Calibri" w:hAnsi="Calibri"/>
        </w:rPr>
        <w:t xml:space="preserve">Teachers will assess small wear and tear fines of $1-$5 at the end of the school year for textbooks </w:t>
      </w:r>
      <w:r w:rsidR="00E82989">
        <w:rPr>
          <w:rFonts w:ascii="Calibri" w:hAnsi="Calibri"/>
        </w:rPr>
        <w:t>requ</w:t>
      </w:r>
      <w:r w:rsidR="00D96BE1">
        <w:rPr>
          <w:rFonts w:ascii="Calibri" w:hAnsi="Calibri"/>
        </w:rPr>
        <w:t xml:space="preserve">iring extra care to bring them back to usable condition. </w:t>
      </w:r>
    </w:p>
    <w:p w14:paraId="03E0F0F9" w14:textId="69F47C8F" w:rsidR="005F2BBA" w:rsidRDefault="005F2BBA" w:rsidP="00F16F9A">
      <w:pPr>
        <w:widowControl w:val="0"/>
        <w:tabs>
          <w:tab w:val="right" w:leader="dot" w:pos="7920"/>
        </w:tabs>
        <w:spacing w:before="100" w:beforeAutospacing="1" w:after="120" w:line="240" w:lineRule="auto"/>
        <w:ind w:right="342"/>
        <w:rPr>
          <w:rFonts w:ascii="Calibri" w:hAnsi="Calibri"/>
        </w:rPr>
      </w:pPr>
      <w:r w:rsidRPr="00557F3B">
        <w:rPr>
          <w:rFonts w:ascii="Calibri" w:hAnsi="Calibri"/>
          <w:b/>
        </w:rPr>
        <w:t>Books needing repair:</w:t>
      </w:r>
      <w:r>
        <w:rPr>
          <w:rFonts w:ascii="Calibri" w:hAnsi="Calibri"/>
        </w:rPr>
        <w:t xml:space="preserve"> </w:t>
      </w:r>
      <w:r w:rsidR="00D96BE1">
        <w:rPr>
          <w:rFonts w:ascii="Calibri" w:hAnsi="Calibri"/>
        </w:rPr>
        <w:t xml:space="preserve"> </w:t>
      </w:r>
      <w:r w:rsidR="00557F3B" w:rsidRPr="00E82989">
        <w:rPr>
          <w:rFonts w:ascii="Calibri" w:hAnsi="Calibri"/>
        </w:rPr>
        <w:t>Books with r</w:t>
      </w:r>
      <w:r w:rsidRPr="00E82989">
        <w:rPr>
          <w:rFonts w:ascii="Calibri" w:hAnsi="Calibri"/>
        </w:rPr>
        <w:t xml:space="preserve">ipped </w:t>
      </w:r>
      <w:r w:rsidR="00557F3B" w:rsidRPr="00E82989">
        <w:rPr>
          <w:rFonts w:ascii="Calibri" w:hAnsi="Calibri"/>
        </w:rPr>
        <w:t xml:space="preserve">covers or </w:t>
      </w:r>
      <w:r w:rsidR="000D16EA" w:rsidRPr="00E82989">
        <w:rPr>
          <w:rFonts w:ascii="Calibri" w:hAnsi="Calibri"/>
        </w:rPr>
        <w:t xml:space="preserve">ripped </w:t>
      </w:r>
      <w:r w:rsidRPr="00E82989">
        <w:rPr>
          <w:rFonts w:ascii="Calibri" w:hAnsi="Calibri"/>
        </w:rPr>
        <w:t xml:space="preserve">pages, </w:t>
      </w:r>
      <w:r w:rsidR="000D16EA" w:rsidRPr="00E82989">
        <w:rPr>
          <w:rFonts w:ascii="Calibri" w:hAnsi="Calibri"/>
        </w:rPr>
        <w:t xml:space="preserve">pages that have fallen out or </w:t>
      </w:r>
      <w:r w:rsidR="00557F3B" w:rsidRPr="00E82989">
        <w:rPr>
          <w:rFonts w:ascii="Calibri" w:hAnsi="Calibri"/>
        </w:rPr>
        <w:t xml:space="preserve">broken </w:t>
      </w:r>
      <w:r w:rsidR="003D5347" w:rsidRPr="00E82989">
        <w:rPr>
          <w:rFonts w:ascii="Calibri" w:hAnsi="Calibri"/>
        </w:rPr>
        <w:t>bindings are</w:t>
      </w:r>
      <w:r w:rsidRPr="00E82989">
        <w:rPr>
          <w:rFonts w:ascii="Calibri" w:hAnsi="Calibri"/>
        </w:rPr>
        <w:t xml:space="preserve"> to be brought promptly to the school office for repair.</w:t>
      </w:r>
      <w:r>
        <w:rPr>
          <w:rFonts w:ascii="Calibri" w:hAnsi="Calibri"/>
        </w:rPr>
        <w:t xml:space="preserve"> </w:t>
      </w:r>
    </w:p>
    <w:p w14:paraId="67892339" w14:textId="058ACD6A" w:rsidR="005F2BBA" w:rsidRDefault="005F2BBA" w:rsidP="00F16F9A">
      <w:pPr>
        <w:widowControl w:val="0"/>
        <w:tabs>
          <w:tab w:val="right" w:leader="dot" w:pos="7920"/>
        </w:tabs>
        <w:spacing w:before="100" w:beforeAutospacing="1" w:after="120" w:line="240" w:lineRule="auto"/>
        <w:ind w:right="342"/>
        <w:rPr>
          <w:rFonts w:ascii="Calibri" w:hAnsi="Calibri"/>
        </w:rPr>
      </w:pPr>
      <w:r w:rsidRPr="00557F3B">
        <w:rPr>
          <w:rFonts w:ascii="Calibri" w:hAnsi="Calibri"/>
          <w:b/>
        </w:rPr>
        <w:t>Book replacement and damage fees</w:t>
      </w:r>
      <w:r w:rsidRPr="00C1324F">
        <w:rPr>
          <w:rFonts w:ascii="Calibri" w:hAnsi="Calibri"/>
        </w:rPr>
        <w:t xml:space="preserve"> must be paid prior to the release of the final grades or school records. In the case of lost, </w:t>
      </w:r>
      <w:r>
        <w:rPr>
          <w:rFonts w:ascii="Calibri" w:hAnsi="Calibri"/>
        </w:rPr>
        <w:t>un</w:t>
      </w:r>
      <w:r w:rsidRPr="00C1324F">
        <w:rPr>
          <w:rFonts w:ascii="Calibri" w:hAnsi="Calibri"/>
        </w:rPr>
        <w:t>returned, or damaged library books, all fees must be paid prior to the release of midterm or quarter grades.</w:t>
      </w:r>
    </w:p>
    <w:p w14:paraId="13192657" w14:textId="7A3A3D61" w:rsidR="000919EB" w:rsidRPr="00C1324F" w:rsidRDefault="000919EB" w:rsidP="00F16F9A">
      <w:pPr>
        <w:widowControl w:val="0"/>
        <w:spacing w:before="100" w:beforeAutospacing="1" w:after="120" w:line="240" w:lineRule="auto"/>
        <w:ind w:right="342"/>
        <w:rPr>
          <w:rFonts w:ascii="Calibri" w:hAnsi="Calibri"/>
          <w:b/>
          <w:bCs/>
        </w:rPr>
      </w:pPr>
      <w:bookmarkStart w:id="409" w:name="_Toc372021474"/>
      <w:bookmarkStart w:id="410" w:name="_Toc372021577"/>
      <w:bookmarkStart w:id="411" w:name="_Toc80170857"/>
      <w:bookmarkStart w:id="412" w:name="_Toc192069334"/>
      <w:r w:rsidRPr="00A70C34">
        <w:rPr>
          <w:rStyle w:val="Heading1Char"/>
        </w:rPr>
        <w:t>TRANSPORTATION</w:t>
      </w:r>
      <w:bookmarkEnd w:id="409"/>
      <w:bookmarkEnd w:id="410"/>
      <w:bookmarkEnd w:id="411"/>
      <w:bookmarkEnd w:id="412"/>
      <w:r w:rsidRPr="00C1324F">
        <w:rPr>
          <w:rFonts w:ascii="Calibri" w:hAnsi="Calibri"/>
          <w:b/>
          <w:bCs/>
        </w:rPr>
        <w:t xml:space="preserve"> </w:t>
      </w:r>
    </w:p>
    <w:p w14:paraId="46E088E8" w14:textId="38E947CD" w:rsidR="000919EB" w:rsidRDefault="000919EB" w:rsidP="00D25EF1">
      <w:pPr>
        <w:widowControl w:val="0"/>
        <w:spacing w:before="100" w:beforeAutospacing="1" w:after="120" w:line="240" w:lineRule="auto"/>
        <w:ind w:right="342"/>
        <w:rPr>
          <w:rFonts w:ascii="Calibri" w:hAnsi="Calibri"/>
        </w:rPr>
      </w:pPr>
      <w:bookmarkStart w:id="413" w:name="_Toc372021475"/>
      <w:bookmarkStart w:id="414" w:name="_Toc372021578"/>
      <w:r w:rsidRPr="00ED180C">
        <w:rPr>
          <w:rStyle w:val="Heading4Char"/>
        </w:rPr>
        <w:t>CARPOOLS</w:t>
      </w:r>
      <w:bookmarkEnd w:id="413"/>
      <w:bookmarkEnd w:id="414"/>
      <w:r w:rsidR="000700AB">
        <w:rPr>
          <w:rStyle w:val="Heading4Char"/>
        </w:rPr>
        <w:t xml:space="preserve"> </w:t>
      </w:r>
      <w:r w:rsidRPr="00C1324F">
        <w:rPr>
          <w:rFonts w:ascii="Calibri" w:hAnsi="Calibri"/>
          <w:b/>
          <w:bCs/>
        </w:rPr>
        <w:t xml:space="preserve">– </w:t>
      </w:r>
      <w:r w:rsidRPr="00C1324F">
        <w:rPr>
          <w:rFonts w:ascii="Calibri" w:hAnsi="Calibri"/>
        </w:rPr>
        <w:t xml:space="preserve">Parents </w:t>
      </w:r>
      <w:r w:rsidR="00945662">
        <w:rPr>
          <w:rFonts w:ascii="Calibri" w:hAnsi="Calibri"/>
        </w:rPr>
        <w:t xml:space="preserve">wanting to </w:t>
      </w:r>
      <w:r w:rsidRPr="00C1324F">
        <w:rPr>
          <w:rFonts w:ascii="Calibri" w:hAnsi="Calibri"/>
        </w:rPr>
        <w:t xml:space="preserve">carpool </w:t>
      </w:r>
      <w:r w:rsidR="006F3A83">
        <w:rPr>
          <w:rFonts w:ascii="Calibri" w:hAnsi="Calibri"/>
        </w:rPr>
        <w:t xml:space="preserve">should coordinate </w:t>
      </w:r>
      <w:r w:rsidR="004030C8">
        <w:rPr>
          <w:rFonts w:ascii="Calibri" w:hAnsi="Calibri"/>
        </w:rPr>
        <w:t xml:space="preserve">with one another and notify the office of </w:t>
      </w:r>
      <w:r w:rsidR="00F95542">
        <w:rPr>
          <w:rFonts w:ascii="Calibri" w:hAnsi="Calibri"/>
        </w:rPr>
        <w:t>arrangements,</w:t>
      </w:r>
      <w:r w:rsidR="004030C8">
        <w:rPr>
          <w:rFonts w:ascii="Calibri" w:hAnsi="Calibri"/>
        </w:rPr>
        <w:t xml:space="preserve"> so students are released to the right individuals.</w:t>
      </w:r>
    </w:p>
    <w:p w14:paraId="5B28B28F" w14:textId="77777777" w:rsidR="004864FD" w:rsidRDefault="004864FD" w:rsidP="00D25EF1">
      <w:pPr>
        <w:widowControl w:val="0"/>
        <w:spacing w:before="100" w:beforeAutospacing="1" w:after="120" w:line="240" w:lineRule="auto"/>
        <w:ind w:right="342"/>
        <w:rPr>
          <w:rFonts w:ascii="Calibri" w:hAnsi="Calibri"/>
        </w:rPr>
      </w:pPr>
    </w:p>
    <w:p w14:paraId="72814288" w14:textId="67669B86" w:rsidR="000919EB" w:rsidRPr="00C1324F" w:rsidRDefault="000919EB" w:rsidP="00F16F9A">
      <w:pPr>
        <w:pStyle w:val="Heading1"/>
        <w:spacing w:before="100" w:beforeAutospacing="1" w:after="120" w:line="240" w:lineRule="auto"/>
        <w:ind w:right="342"/>
      </w:pPr>
      <w:bookmarkStart w:id="415" w:name="_Toc372021477"/>
      <w:bookmarkStart w:id="416" w:name="_Toc372021580"/>
      <w:bookmarkStart w:id="417" w:name="_Toc80170858"/>
      <w:bookmarkStart w:id="418" w:name="_Toc192069335"/>
      <w:r w:rsidRPr="00C1324F">
        <w:lastRenderedPageBreak/>
        <w:t>VALUABLES</w:t>
      </w:r>
      <w:bookmarkEnd w:id="415"/>
      <w:bookmarkEnd w:id="416"/>
      <w:bookmarkEnd w:id="417"/>
      <w:bookmarkEnd w:id="418"/>
    </w:p>
    <w:p w14:paraId="63E24521" w14:textId="788B40E4" w:rsidR="000919EB" w:rsidRPr="00C1324F" w:rsidRDefault="000919EB" w:rsidP="00D25EF1">
      <w:pPr>
        <w:widowControl w:val="0"/>
        <w:spacing w:before="100" w:beforeAutospacing="1" w:after="120" w:line="240" w:lineRule="auto"/>
        <w:ind w:right="-18"/>
        <w:rPr>
          <w:rFonts w:ascii="Calibri" w:hAnsi="Calibri"/>
        </w:rPr>
      </w:pPr>
      <w:r w:rsidRPr="00C1324F">
        <w:rPr>
          <w:rFonts w:ascii="Calibri" w:hAnsi="Calibri"/>
        </w:rPr>
        <w:t>Students are cautioned not to bring large amounts of money, cameras, or valuables to school, and if they wear glasses or watches, t</w:t>
      </w:r>
      <w:r w:rsidR="005469EE">
        <w:rPr>
          <w:rFonts w:ascii="Calibri" w:hAnsi="Calibri"/>
        </w:rPr>
        <w:t>hey must</w:t>
      </w:r>
      <w:r w:rsidRPr="00C1324F">
        <w:rPr>
          <w:rFonts w:ascii="Calibri" w:hAnsi="Calibri"/>
        </w:rPr>
        <w:t xml:space="preserve"> keep track of them at all times.  Students, not the school, are responsible for their personal property. If it is necessary for a student to bring valuables to school, he/she may deposit them in the school office for safekeeping.</w:t>
      </w:r>
    </w:p>
    <w:p w14:paraId="7A82E837" w14:textId="61956507" w:rsidR="000919EB" w:rsidRPr="00C1324F" w:rsidRDefault="000919EB" w:rsidP="00D25EF1">
      <w:pPr>
        <w:widowControl w:val="0"/>
        <w:spacing w:before="100" w:beforeAutospacing="1" w:after="120" w:line="240" w:lineRule="auto"/>
        <w:ind w:right="-18"/>
        <w:rPr>
          <w:rFonts w:ascii="Calibri" w:hAnsi="Calibri"/>
        </w:rPr>
      </w:pPr>
      <w:r w:rsidRPr="00C1324F">
        <w:rPr>
          <w:rFonts w:ascii="Calibri" w:hAnsi="Calibri"/>
        </w:rPr>
        <w:t xml:space="preserve">Elementary students are cautioned </w:t>
      </w:r>
      <w:r w:rsidR="00355136">
        <w:rPr>
          <w:rFonts w:ascii="Calibri" w:hAnsi="Calibri"/>
        </w:rPr>
        <w:t>against</w:t>
      </w:r>
      <w:r w:rsidRPr="00C1324F">
        <w:rPr>
          <w:rFonts w:ascii="Calibri" w:hAnsi="Calibri"/>
        </w:rPr>
        <w:t xml:space="preserve"> bring</w:t>
      </w:r>
      <w:r w:rsidR="003F4999">
        <w:rPr>
          <w:rFonts w:ascii="Calibri" w:hAnsi="Calibri"/>
        </w:rPr>
        <w:t>ing</w:t>
      </w:r>
      <w:r w:rsidRPr="00C1324F">
        <w:rPr>
          <w:rFonts w:ascii="Calibri" w:hAnsi="Calibri"/>
        </w:rPr>
        <w:t xml:space="preserve"> toys to school.</w:t>
      </w:r>
      <w:r w:rsidR="00A70C34">
        <w:rPr>
          <w:rFonts w:ascii="Calibri" w:hAnsi="Calibri"/>
        </w:rPr>
        <w:t xml:space="preserve"> If a teacher asks a child not to bring a certain toy to school for any reason, the child is expected to </w:t>
      </w:r>
      <w:r w:rsidR="002C48F2">
        <w:rPr>
          <w:rFonts w:ascii="Calibri" w:hAnsi="Calibri"/>
        </w:rPr>
        <w:t>comply.</w:t>
      </w:r>
      <w:r w:rsidR="00A70C34">
        <w:rPr>
          <w:rFonts w:ascii="Calibri" w:hAnsi="Calibri"/>
        </w:rPr>
        <w:t xml:space="preserve"> </w:t>
      </w:r>
      <w:r w:rsidR="003F4999">
        <w:rPr>
          <w:rFonts w:ascii="Calibri" w:hAnsi="Calibri"/>
        </w:rPr>
        <w:t>If a teacher finds a toy to be a distraction</w:t>
      </w:r>
      <w:r w:rsidR="00AF33CE">
        <w:rPr>
          <w:rFonts w:ascii="Calibri" w:hAnsi="Calibri"/>
        </w:rPr>
        <w:t xml:space="preserve"> or causing problems</w:t>
      </w:r>
      <w:r w:rsidR="003F4999">
        <w:rPr>
          <w:rFonts w:ascii="Calibri" w:hAnsi="Calibri"/>
        </w:rPr>
        <w:t xml:space="preserve">, the teacher may choose to take the toy away. The toy will be returned at a later </w:t>
      </w:r>
      <w:r w:rsidR="00A610A7">
        <w:rPr>
          <w:rFonts w:ascii="Calibri" w:hAnsi="Calibri"/>
        </w:rPr>
        <w:t>time.</w:t>
      </w:r>
    </w:p>
    <w:p w14:paraId="0B136F09" w14:textId="77777777" w:rsidR="000919EB" w:rsidRPr="00C1324F" w:rsidRDefault="00A70C34" w:rsidP="00F16F9A">
      <w:pPr>
        <w:pStyle w:val="Heading1"/>
        <w:spacing w:before="100" w:beforeAutospacing="1" w:after="120" w:line="240" w:lineRule="auto"/>
        <w:ind w:right="342"/>
      </w:pPr>
      <w:bookmarkStart w:id="419" w:name="_Toc372021478"/>
      <w:bookmarkStart w:id="420" w:name="_Toc372021581"/>
      <w:bookmarkStart w:id="421" w:name="_Toc80170859"/>
      <w:bookmarkStart w:id="422" w:name="_Toc192069336"/>
      <w:r>
        <w:t>VISITORS</w:t>
      </w:r>
      <w:bookmarkEnd w:id="419"/>
      <w:bookmarkEnd w:id="420"/>
      <w:bookmarkEnd w:id="421"/>
      <w:bookmarkEnd w:id="422"/>
      <w:r>
        <w:t xml:space="preserve"> </w:t>
      </w:r>
    </w:p>
    <w:p w14:paraId="039752DD" w14:textId="17939E5A" w:rsidR="000919EB" w:rsidRPr="00330811" w:rsidRDefault="000919EB" w:rsidP="00F16F9A">
      <w:pPr>
        <w:widowControl w:val="0"/>
        <w:tabs>
          <w:tab w:val="right" w:leader="dot" w:pos="7920"/>
        </w:tabs>
        <w:spacing w:before="100" w:beforeAutospacing="1" w:after="120" w:line="240" w:lineRule="auto"/>
        <w:ind w:right="342"/>
        <w:rPr>
          <w:rFonts w:ascii="Calibri" w:hAnsi="Calibri"/>
        </w:rPr>
      </w:pPr>
      <w:r w:rsidRPr="00C1324F">
        <w:rPr>
          <w:rFonts w:ascii="Calibri" w:hAnsi="Calibri"/>
        </w:rPr>
        <w:t xml:space="preserve">All student and/or parent visitors must sign in and receive a visitor’s badge from the school office upon entering the building. </w:t>
      </w:r>
      <w:r w:rsidRPr="00330811">
        <w:rPr>
          <w:rFonts w:ascii="Calibri" w:hAnsi="Calibri"/>
        </w:rPr>
        <w:t xml:space="preserve">The </w:t>
      </w:r>
      <w:r w:rsidR="004864FD" w:rsidRPr="00330811">
        <w:rPr>
          <w:rFonts w:ascii="Calibri" w:hAnsi="Calibri"/>
        </w:rPr>
        <w:t xml:space="preserve">administration </w:t>
      </w:r>
      <w:r w:rsidR="00501536" w:rsidRPr="00330811">
        <w:rPr>
          <w:rFonts w:ascii="Calibri" w:hAnsi="Calibri"/>
        </w:rPr>
        <w:t>will</w:t>
      </w:r>
      <w:r w:rsidRPr="00330811">
        <w:rPr>
          <w:rFonts w:ascii="Calibri" w:hAnsi="Calibri"/>
        </w:rPr>
        <w:t xml:space="preserve"> </w:t>
      </w:r>
      <w:r w:rsidR="00973A87" w:rsidRPr="00330811">
        <w:rPr>
          <w:rFonts w:ascii="Calibri" w:hAnsi="Calibri"/>
        </w:rPr>
        <w:t>schedule</w:t>
      </w:r>
      <w:r w:rsidRPr="00330811">
        <w:rPr>
          <w:rFonts w:ascii="Calibri" w:hAnsi="Calibri"/>
        </w:rPr>
        <w:t xml:space="preserve"> tours of the school to prospective school families </w:t>
      </w:r>
      <w:r w:rsidR="00973A87" w:rsidRPr="00330811">
        <w:rPr>
          <w:rFonts w:ascii="Calibri" w:hAnsi="Calibri"/>
        </w:rPr>
        <w:t>upon request</w:t>
      </w:r>
      <w:r w:rsidRPr="00330811">
        <w:rPr>
          <w:rFonts w:ascii="Calibri" w:hAnsi="Calibri"/>
        </w:rPr>
        <w:t>.</w:t>
      </w:r>
    </w:p>
    <w:p w14:paraId="5F528A4D" w14:textId="24AC8C8E" w:rsidR="00A610A7" w:rsidRDefault="000919EB" w:rsidP="00F16F9A">
      <w:pPr>
        <w:widowControl w:val="0"/>
        <w:tabs>
          <w:tab w:val="right" w:leader="dot" w:pos="7920"/>
        </w:tabs>
        <w:spacing w:before="100" w:beforeAutospacing="1" w:after="120" w:line="240" w:lineRule="auto"/>
        <w:ind w:right="342"/>
        <w:rPr>
          <w:rFonts w:ascii="Calibri" w:hAnsi="Calibri"/>
        </w:rPr>
      </w:pPr>
      <w:r w:rsidRPr="00330811">
        <w:rPr>
          <w:rFonts w:ascii="Calibri" w:hAnsi="Calibri"/>
        </w:rPr>
        <w:t xml:space="preserve">Prospective students may visit during class time with prior approval from the school office. Requests must be made at least one day in advance </w:t>
      </w:r>
      <w:r w:rsidR="004864FD" w:rsidRPr="00330811">
        <w:rPr>
          <w:rFonts w:ascii="Calibri" w:hAnsi="Calibri"/>
        </w:rPr>
        <w:t>to</w:t>
      </w:r>
      <w:r w:rsidRPr="00330811">
        <w:rPr>
          <w:rFonts w:ascii="Calibri" w:hAnsi="Calibri"/>
        </w:rPr>
        <w:t xml:space="preserve"> the </w:t>
      </w:r>
      <w:r w:rsidR="004864FD" w:rsidRPr="00330811">
        <w:rPr>
          <w:rFonts w:ascii="Calibri" w:hAnsi="Calibri"/>
        </w:rPr>
        <w:t>administration</w:t>
      </w:r>
      <w:r w:rsidRPr="00C1324F">
        <w:rPr>
          <w:rFonts w:ascii="Calibri" w:hAnsi="Calibri"/>
        </w:rPr>
        <w:t xml:space="preserve">. All visitors must report to the school office first, </w:t>
      </w:r>
      <w:r w:rsidR="004864FD">
        <w:rPr>
          <w:rFonts w:ascii="Calibri" w:hAnsi="Calibri"/>
        </w:rPr>
        <w:t xml:space="preserve">be </w:t>
      </w:r>
      <w:r w:rsidRPr="00C1324F">
        <w:rPr>
          <w:rFonts w:ascii="Calibri" w:hAnsi="Calibri"/>
        </w:rPr>
        <w:t xml:space="preserve">properly dressed according to </w:t>
      </w:r>
      <w:r w:rsidR="00E3726C">
        <w:rPr>
          <w:rFonts w:ascii="Calibri" w:hAnsi="Calibri"/>
        </w:rPr>
        <w:t>ACA</w:t>
      </w:r>
      <w:r w:rsidRPr="00C1324F">
        <w:rPr>
          <w:rFonts w:ascii="Calibri" w:hAnsi="Calibri"/>
        </w:rPr>
        <w:t xml:space="preserve"> code, and </w:t>
      </w:r>
      <w:r w:rsidR="004864FD">
        <w:rPr>
          <w:rFonts w:ascii="Calibri" w:hAnsi="Calibri"/>
        </w:rPr>
        <w:t>bring their own</w:t>
      </w:r>
      <w:r w:rsidRPr="00C1324F">
        <w:rPr>
          <w:rFonts w:ascii="Calibri" w:hAnsi="Calibri"/>
        </w:rPr>
        <w:t xml:space="preserve"> </w:t>
      </w:r>
      <w:r w:rsidR="004864FD" w:rsidRPr="00C1324F">
        <w:rPr>
          <w:rFonts w:ascii="Calibri" w:hAnsi="Calibri"/>
        </w:rPr>
        <w:t>lunch</w:t>
      </w:r>
      <w:r w:rsidRPr="00C1324F">
        <w:rPr>
          <w:rFonts w:ascii="Calibri" w:hAnsi="Calibri"/>
        </w:rPr>
        <w:t xml:space="preserve">. </w:t>
      </w:r>
    </w:p>
    <w:p w14:paraId="2959F306" w14:textId="77777777" w:rsidR="00004118" w:rsidRDefault="000D16EA" w:rsidP="00004118">
      <w:pPr>
        <w:pStyle w:val="Heading1"/>
        <w:spacing w:before="100" w:beforeAutospacing="1" w:after="120" w:line="240" w:lineRule="auto"/>
        <w:ind w:right="342"/>
      </w:pPr>
      <w:bookmarkStart w:id="423" w:name="_Toc363730461"/>
      <w:bookmarkStart w:id="424" w:name="_Toc80170860"/>
      <w:bookmarkStart w:id="425" w:name="_Toc192069337"/>
      <w:bookmarkStart w:id="426" w:name="_Toc372021479"/>
      <w:bookmarkStart w:id="427" w:name="_Toc372021582"/>
      <w:r>
        <w:t>WEBSITE</w:t>
      </w:r>
      <w:bookmarkEnd w:id="423"/>
      <w:bookmarkEnd w:id="424"/>
      <w:bookmarkEnd w:id="425"/>
    </w:p>
    <w:p w14:paraId="64856AF9" w14:textId="52F29827" w:rsidR="00D37CB9" w:rsidRDefault="002F52FC" w:rsidP="00004118">
      <w:pPr>
        <w:rPr>
          <w:rFonts w:ascii="Calibri" w:hAnsi="Calibri"/>
          <w:smallCaps/>
        </w:rPr>
      </w:pPr>
      <w:bookmarkStart w:id="428" w:name="_Toc490558446"/>
      <w:r w:rsidRPr="00EF42B2">
        <w:rPr>
          <w:rFonts w:ascii="Calibri" w:hAnsi="Calibri"/>
        </w:rPr>
        <w:t xml:space="preserve">Parents and students are encouraged to visit the </w:t>
      </w:r>
      <w:r w:rsidR="009A2E1C">
        <w:rPr>
          <w:rFonts w:ascii="Calibri" w:hAnsi="Calibri"/>
        </w:rPr>
        <w:t>ACA</w:t>
      </w:r>
      <w:r w:rsidRPr="00EF42B2">
        <w:rPr>
          <w:rFonts w:ascii="Calibri" w:hAnsi="Calibri"/>
        </w:rPr>
        <w:t xml:space="preserve"> website for </w:t>
      </w:r>
      <w:r w:rsidR="00C77692">
        <w:rPr>
          <w:rFonts w:ascii="Calibri" w:hAnsi="Calibri"/>
        </w:rPr>
        <w:t xml:space="preserve">information including the </w:t>
      </w:r>
      <w:r w:rsidRPr="00EF42B2">
        <w:rPr>
          <w:rFonts w:ascii="Calibri" w:hAnsi="Calibri"/>
        </w:rPr>
        <w:t xml:space="preserve">school calendar. </w:t>
      </w:r>
      <w:bookmarkStart w:id="429" w:name="_Toc372021480"/>
      <w:bookmarkStart w:id="430" w:name="_Toc372021583"/>
      <w:bookmarkStart w:id="431" w:name="_Toc80170862"/>
      <w:bookmarkEnd w:id="426"/>
      <w:bookmarkEnd w:id="427"/>
      <w:bookmarkEnd w:id="428"/>
      <w:r w:rsidR="004864FD">
        <w:rPr>
          <w:rFonts w:ascii="Calibri" w:hAnsi="Calibri"/>
        </w:rPr>
        <w:t xml:space="preserve">The website address is </w:t>
      </w:r>
      <w:hyperlink r:id="rId13" w:history="1">
        <w:r w:rsidR="004864FD">
          <w:rPr>
            <w:rStyle w:val="Hyperlink"/>
            <w:rFonts w:ascii="Calibri" w:hAnsi="Calibri"/>
          </w:rPr>
          <w:t>A</w:t>
        </w:r>
        <w:r w:rsidR="004864FD" w:rsidRPr="0027072E">
          <w:rPr>
            <w:rStyle w:val="Hyperlink"/>
            <w:rFonts w:ascii="Calibri" w:hAnsi="Calibri"/>
          </w:rPr>
          <w:t>letheia</w:t>
        </w:r>
        <w:r w:rsidR="004864FD">
          <w:rPr>
            <w:rStyle w:val="Hyperlink"/>
            <w:rFonts w:ascii="Calibri" w:hAnsi="Calibri"/>
          </w:rPr>
          <w:t>C</w:t>
        </w:r>
        <w:r w:rsidR="004864FD" w:rsidRPr="0027072E">
          <w:rPr>
            <w:rStyle w:val="Hyperlink"/>
            <w:rFonts w:ascii="Calibri" w:hAnsi="Calibri"/>
          </w:rPr>
          <w:t>hristian</w:t>
        </w:r>
        <w:r w:rsidR="004864FD">
          <w:rPr>
            <w:rStyle w:val="Hyperlink"/>
            <w:rFonts w:ascii="Calibri" w:hAnsi="Calibri"/>
          </w:rPr>
          <w:t>A</w:t>
        </w:r>
        <w:r w:rsidR="004864FD" w:rsidRPr="0027072E">
          <w:rPr>
            <w:rStyle w:val="Hyperlink"/>
            <w:rFonts w:ascii="Calibri" w:hAnsi="Calibri"/>
          </w:rPr>
          <w:t>cademy.com</w:t>
        </w:r>
      </w:hyperlink>
      <w:r w:rsidR="004864FD">
        <w:rPr>
          <w:rFonts w:ascii="Calibri" w:hAnsi="Calibri"/>
        </w:rPr>
        <w:t xml:space="preserve">. </w:t>
      </w:r>
    </w:p>
    <w:p w14:paraId="3E882F31" w14:textId="40DFA419" w:rsidR="001E0BEA" w:rsidRPr="009E6B4E" w:rsidRDefault="00B346FA" w:rsidP="0085130C">
      <w:pPr>
        <w:pStyle w:val="Heading1"/>
        <w:rPr>
          <w:rFonts w:ascii="Arial" w:hAnsi="Arial" w:cs="Arial"/>
          <w:b/>
          <w:bCs/>
          <w:sz w:val="48"/>
          <w:szCs w:val="48"/>
        </w:rPr>
      </w:pPr>
      <w:bookmarkStart w:id="432" w:name="_Toc192069338"/>
      <w:bookmarkStart w:id="433" w:name="_Toc372021523"/>
      <w:bookmarkStart w:id="434" w:name="_Toc372021626"/>
      <w:bookmarkStart w:id="435" w:name="_Toc80170864"/>
      <w:bookmarkEnd w:id="429"/>
      <w:bookmarkEnd w:id="430"/>
      <w:bookmarkEnd w:id="431"/>
      <w:r w:rsidRPr="009E6B4E">
        <w:rPr>
          <w:rFonts w:ascii="Arial" w:hAnsi="Arial" w:cs="Arial"/>
          <w:b/>
          <w:bCs/>
          <w:sz w:val="48"/>
          <w:szCs w:val="48"/>
        </w:rPr>
        <w:t>STATEMENT OF FAITH</w:t>
      </w:r>
      <w:bookmarkEnd w:id="432"/>
    </w:p>
    <w:p w14:paraId="751F8623" w14:textId="77777777" w:rsidR="009E6B4E" w:rsidRDefault="009E6B4E" w:rsidP="00C961C9">
      <w:pPr>
        <w:spacing w:after="120" w:line="240" w:lineRule="auto"/>
        <w:rPr>
          <w:rFonts w:ascii="Arial" w:hAnsi="Arial" w:cs="Arial"/>
          <w:b/>
          <w:bCs/>
        </w:rPr>
      </w:pPr>
    </w:p>
    <w:p w14:paraId="09873F53" w14:textId="2CA29AF5" w:rsidR="001E0BEA" w:rsidRPr="006620A6" w:rsidRDefault="001E0BEA" w:rsidP="0085130C">
      <w:pPr>
        <w:rPr>
          <w:rFonts w:ascii="Arial" w:hAnsi="Arial" w:cs="Arial"/>
          <w:b/>
          <w:bCs/>
        </w:rPr>
      </w:pPr>
      <w:r w:rsidRPr="006620A6">
        <w:rPr>
          <w:rFonts w:ascii="Arial" w:hAnsi="Arial" w:cs="Arial"/>
          <w:b/>
          <w:bCs/>
        </w:rPr>
        <w:t>The Scriptures</w:t>
      </w:r>
    </w:p>
    <w:p w14:paraId="2495026F" w14:textId="77777777" w:rsidR="001E0BEA" w:rsidRPr="006620A6" w:rsidRDefault="001E0BEA" w:rsidP="001E0BEA">
      <w:pPr>
        <w:spacing w:after="120"/>
        <w:rPr>
          <w:rFonts w:ascii="Arial" w:hAnsi="Arial" w:cs="Arial"/>
        </w:rPr>
      </w:pPr>
      <w:r w:rsidRPr="006620A6">
        <w:rPr>
          <w:rFonts w:ascii="Arial" w:hAnsi="Arial" w:cs="Arial"/>
        </w:rPr>
        <w:t>2 Timothy 3:16-17</w:t>
      </w:r>
    </w:p>
    <w:p w14:paraId="038B2768" w14:textId="77777777" w:rsidR="001E0BEA" w:rsidRPr="006620A6" w:rsidRDefault="001E0BEA" w:rsidP="001E0BEA">
      <w:pPr>
        <w:spacing w:after="120"/>
        <w:rPr>
          <w:rFonts w:ascii="Arial" w:hAnsi="Arial" w:cs="Arial"/>
        </w:rPr>
      </w:pPr>
      <w:r w:rsidRPr="006620A6">
        <w:rPr>
          <w:rFonts w:ascii="Arial" w:hAnsi="Arial" w:cs="Arial"/>
        </w:rPr>
        <w:t>We believe the Scriptures, both the Old and the New Testaments, to be the verbally inspired Word of God, written by men in God’s control, inerrant and infallible in the original manuscripts, and the final authority in the faith and life. We accept the grammatical- historical system of interpretation of the Scriptures and accept the historical record of the Bible as accurate.</w:t>
      </w:r>
    </w:p>
    <w:p w14:paraId="0C737469" w14:textId="77777777" w:rsidR="001E0BEA" w:rsidRPr="006620A6" w:rsidRDefault="001E0BEA" w:rsidP="00C961C9">
      <w:pPr>
        <w:spacing w:after="120" w:line="240" w:lineRule="auto"/>
        <w:rPr>
          <w:rFonts w:ascii="Arial" w:hAnsi="Arial" w:cs="Arial"/>
        </w:rPr>
      </w:pPr>
    </w:p>
    <w:p w14:paraId="44459964" w14:textId="77777777" w:rsidR="001E0BEA" w:rsidRPr="006620A6" w:rsidRDefault="001E0BEA" w:rsidP="0085130C">
      <w:pPr>
        <w:rPr>
          <w:rFonts w:ascii="Arial" w:hAnsi="Arial" w:cs="Arial"/>
          <w:b/>
          <w:bCs/>
        </w:rPr>
      </w:pPr>
      <w:r w:rsidRPr="006620A6">
        <w:rPr>
          <w:rFonts w:ascii="Arial" w:hAnsi="Arial" w:cs="Arial"/>
          <w:b/>
          <w:bCs/>
        </w:rPr>
        <w:t>The Godhead</w:t>
      </w:r>
    </w:p>
    <w:p w14:paraId="3D1A627A" w14:textId="77777777" w:rsidR="001E0BEA" w:rsidRPr="006620A6" w:rsidRDefault="001E0BEA" w:rsidP="001E0BEA">
      <w:pPr>
        <w:spacing w:after="120"/>
        <w:rPr>
          <w:rFonts w:ascii="Arial" w:hAnsi="Arial" w:cs="Arial"/>
        </w:rPr>
      </w:pPr>
      <w:r w:rsidRPr="006620A6">
        <w:rPr>
          <w:rFonts w:ascii="Arial" w:hAnsi="Arial" w:cs="Arial"/>
        </w:rPr>
        <w:t xml:space="preserve">Genesis 1:26 </w:t>
      </w:r>
    </w:p>
    <w:p w14:paraId="3840B14C" w14:textId="77777777" w:rsidR="001E0BEA" w:rsidRPr="006620A6" w:rsidRDefault="001E0BEA" w:rsidP="001E0BEA">
      <w:pPr>
        <w:spacing w:after="120"/>
        <w:rPr>
          <w:rFonts w:ascii="Arial" w:hAnsi="Arial" w:cs="Arial"/>
        </w:rPr>
      </w:pPr>
      <w:r w:rsidRPr="006620A6">
        <w:rPr>
          <w:rFonts w:ascii="Arial" w:hAnsi="Arial" w:cs="Arial"/>
        </w:rPr>
        <w:t>We believe in one God, eternally existing in three persons: Father, Son, and Holy Spirit, who are identical in essence, equal in power and glory, and possess precisely the same attributes and perfection.</w:t>
      </w:r>
    </w:p>
    <w:p w14:paraId="24DE7552" w14:textId="77777777" w:rsidR="001E0BEA" w:rsidRPr="006620A6" w:rsidRDefault="001E0BEA" w:rsidP="00C961C9">
      <w:pPr>
        <w:spacing w:after="120" w:line="240" w:lineRule="auto"/>
        <w:rPr>
          <w:rFonts w:ascii="Arial" w:hAnsi="Arial" w:cs="Arial"/>
        </w:rPr>
      </w:pPr>
    </w:p>
    <w:p w14:paraId="054793EC" w14:textId="77777777" w:rsidR="001E0BEA" w:rsidRPr="006620A6" w:rsidRDefault="001E0BEA" w:rsidP="0085130C">
      <w:pPr>
        <w:rPr>
          <w:rFonts w:ascii="Arial" w:hAnsi="Arial" w:cs="Arial"/>
          <w:b/>
          <w:bCs/>
        </w:rPr>
      </w:pPr>
      <w:r w:rsidRPr="006620A6">
        <w:rPr>
          <w:rFonts w:ascii="Arial" w:hAnsi="Arial" w:cs="Arial"/>
          <w:b/>
          <w:bCs/>
        </w:rPr>
        <w:lastRenderedPageBreak/>
        <w:t>The Person and Work of Christ</w:t>
      </w:r>
    </w:p>
    <w:p w14:paraId="26028300" w14:textId="77777777" w:rsidR="001E0BEA" w:rsidRPr="006620A6" w:rsidRDefault="001E0BEA" w:rsidP="001E0BEA">
      <w:pPr>
        <w:spacing w:after="120"/>
        <w:rPr>
          <w:rFonts w:ascii="Arial" w:hAnsi="Arial" w:cs="Arial"/>
        </w:rPr>
      </w:pPr>
      <w:r w:rsidRPr="006620A6">
        <w:rPr>
          <w:rFonts w:ascii="Arial" w:hAnsi="Arial" w:cs="Arial"/>
        </w:rPr>
        <w:t xml:space="preserve">Colossians 2:9 </w:t>
      </w:r>
    </w:p>
    <w:p w14:paraId="49686EAA" w14:textId="77777777" w:rsidR="001E0BEA" w:rsidRPr="006620A6" w:rsidRDefault="001E0BEA" w:rsidP="001E0BEA">
      <w:pPr>
        <w:spacing w:after="120"/>
        <w:rPr>
          <w:rFonts w:ascii="Arial" w:hAnsi="Arial" w:cs="Arial"/>
        </w:rPr>
      </w:pPr>
      <w:r w:rsidRPr="006620A6">
        <w:rPr>
          <w:rFonts w:ascii="Arial" w:hAnsi="Arial" w:cs="Arial"/>
        </w:rPr>
        <w:t>We believe that the Lord Jesus Christ, the eternal Son of God, became man without ceasing to be God; that He was conceived of the Holy Spirit and born of a virgin, in order that He might redeem sinful man. He accomplished this redemption by voluntarily giving Himself as a sinless substitutionary sacrifice on the cross, thereby satisfying God’s righteous judgment against the sin of the elect. He gave proof that He accomplished that redemption by His bodily resurrection from the grave. He then ascended to the right hand of His Father where He intercedes on behalf of His people.</w:t>
      </w:r>
    </w:p>
    <w:p w14:paraId="466A5D87" w14:textId="77777777" w:rsidR="001E0BEA" w:rsidRPr="006620A6" w:rsidRDefault="001E0BEA" w:rsidP="00C961C9">
      <w:pPr>
        <w:spacing w:after="120" w:line="240" w:lineRule="auto"/>
        <w:rPr>
          <w:rFonts w:ascii="Arial" w:hAnsi="Arial" w:cs="Arial"/>
        </w:rPr>
      </w:pPr>
    </w:p>
    <w:p w14:paraId="7992E1DA" w14:textId="77777777" w:rsidR="001E0BEA" w:rsidRPr="006620A6" w:rsidRDefault="001E0BEA" w:rsidP="0085130C">
      <w:pPr>
        <w:rPr>
          <w:rFonts w:ascii="Arial" w:hAnsi="Arial" w:cs="Arial"/>
          <w:b/>
          <w:bCs/>
        </w:rPr>
      </w:pPr>
      <w:r w:rsidRPr="006620A6">
        <w:rPr>
          <w:rFonts w:ascii="Arial" w:hAnsi="Arial" w:cs="Arial"/>
          <w:b/>
          <w:bCs/>
        </w:rPr>
        <w:t>The Person and Work of the Holy Spirit</w:t>
      </w:r>
    </w:p>
    <w:p w14:paraId="12EF51EC" w14:textId="77777777" w:rsidR="001E0BEA" w:rsidRPr="006620A6" w:rsidRDefault="001E0BEA" w:rsidP="001E0BEA">
      <w:pPr>
        <w:spacing w:after="120"/>
        <w:rPr>
          <w:rFonts w:ascii="Arial" w:hAnsi="Arial" w:cs="Arial"/>
        </w:rPr>
      </w:pPr>
      <w:r w:rsidRPr="006620A6">
        <w:rPr>
          <w:rFonts w:ascii="Arial" w:hAnsi="Arial" w:cs="Arial"/>
        </w:rPr>
        <w:t xml:space="preserve">Ephesians 1:13-14 </w:t>
      </w:r>
    </w:p>
    <w:p w14:paraId="0226899A" w14:textId="77777777" w:rsidR="001E0BEA" w:rsidRDefault="001E0BEA" w:rsidP="001E0BEA">
      <w:pPr>
        <w:spacing w:after="120"/>
        <w:rPr>
          <w:rFonts w:ascii="Arial" w:hAnsi="Arial" w:cs="Arial"/>
        </w:rPr>
      </w:pPr>
      <w:r w:rsidRPr="006620A6">
        <w:rPr>
          <w:rFonts w:ascii="Arial" w:hAnsi="Arial" w:cs="Arial"/>
        </w:rPr>
        <w:t>We believe that the Holy Spirit is the Divine Person who convicts the world of sin; that He alone brings new life to those who are spiritually dead; that He places all believers into the one true church, which is the Body of Christ and that He indwells them permanently, seals them unto the day of redemption, and bestows spiritual gifts upon them.</w:t>
      </w:r>
    </w:p>
    <w:p w14:paraId="2339EA49" w14:textId="3FFBB24D" w:rsidR="00E35A3B" w:rsidRDefault="00E35A3B">
      <w:pPr>
        <w:spacing w:after="0" w:line="240" w:lineRule="auto"/>
        <w:rPr>
          <w:rFonts w:ascii="Arial" w:hAnsi="Arial" w:cs="Arial"/>
          <w:b/>
          <w:bCs/>
        </w:rPr>
      </w:pPr>
    </w:p>
    <w:p w14:paraId="7759987A" w14:textId="1C347359" w:rsidR="001E0BEA" w:rsidRPr="006620A6" w:rsidRDefault="001E0BEA" w:rsidP="0085130C">
      <w:pPr>
        <w:rPr>
          <w:rFonts w:ascii="Arial" w:hAnsi="Arial" w:cs="Arial"/>
          <w:b/>
          <w:bCs/>
        </w:rPr>
      </w:pPr>
      <w:r w:rsidRPr="006620A6">
        <w:rPr>
          <w:rFonts w:ascii="Arial" w:hAnsi="Arial" w:cs="Arial"/>
          <w:b/>
          <w:bCs/>
        </w:rPr>
        <w:t>The Condition of Man</w:t>
      </w:r>
    </w:p>
    <w:p w14:paraId="433B6B2B" w14:textId="77777777" w:rsidR="001E0BEA" w:rsidRPr="006620A6" w:rsidRDefault="001E0BEA" w:rsidP="001E0BEA">
      <w:pPr>
        <w:spacing w:after="120"/>
        <w:rPr>
          <w:rFonts w:ascii="Arial" w:hAnsi="Arial" w:cs="Arial"/>
        </w:rPr>
      </w:pPr>
      <w:r w:rsidRPr="006620A6">
        <w:rPr>
          <w:rFonts w:ascii="Arial" w:hAnsi="Arial" w:cs="Arial"/>
        </w:rPr>
        <w:t xml:space="preserve">Genesis 1:26-27 </w:t>
      </w:r>
    </w:p>
    <w:p w14:paraId="598B2B5C" w14:textId="77777777" w:rsidR="001E0BEA" w:rsidRDefault="001E0BEA" w:rsidP="001E0BEA">
      <w:pPr>
        <w:spacing w:after="120"/>
        <w:rPr>
          <w:rFonts w:ascii="Arial" w:hAnsi="Arial" w:cs="Arial"/>
        </w:rPr>
      </w:pPr>
      <w:r w:rsidRPr="006620A6">
        <w:rPr>
          <w:rFonts w:ascii="Arial" w:hAnsi="Arial" w:cs="Arial"/>
        </w:rPr>
        <w:t>We believe that man was created in the image and likeness of God, in innocence and without sin. But in Adam’s sin the race fell, inherited the guilt of his sin, a sinful nature, becoming spiritually dead and alienated from God so that man is a sinner both by nature and by choice. Man, of himself, is incapable of remedying his lost and depraved condition.</w:t>
      </w:r>
    </w:p>
    <w:p w14:paraId="7857F539" w14:textId="77777777" w:rsidR="00E35A3B" w:rsidRPr="006620A6" w:rsidRDefault="00E35A3B" w:rsidP="001E0BEA">
      <w:pPr>
        <w:spacing w:after="120"/>
        <w:rPr>
          <w:rFonts w:ascii="Arial" w:hAnsi="Arial" w:cs="Arial"/>
        </w:rPr>
      </w:pPr>
    </w:p>
    <w:p w14:paraId="09C8F837" w14:textId="77777777" w:rsidR="001E0BEA" w:rsidRPr="006620A6" w:rsidRDefault="001E0BEA" w:rsidP="0085130C">
      <w:pPr>
        <w:rPr>
          <w:rFonts w:ascii="Arial" w:hAnsi="Arial" w:cs="Arial"/>
          <w:b/>
          <w:bCs/>
        </w:rPr>
      </w:pPr>
      <w:r w:rsidRPr="006620A6">
        <w:rPr>
          <w:rFonts w:ascii="Arial" w:hAnsi="Arial" w:cs="Arial"/>
          <w:b/>
          <w:bCs/>
        </w:rPr>
        <w:t>Salvation</w:t>
      </w:r>
    </w:p>
    <w:p w14:paraId="7DE70256" w14:textId="77777777" w:rsidR="001E0BEA" w:rsidRPr="006620A6" w:rsidRDefault="001E0BEA" w:rsidP="001E0BEA">
      <w:pPr>
        <w:spacing w:after="120"/>
        <w:rPr>
          <w:rFonts w:ascii="Arial" w:hAnsi="Arial" w:cs="Arial"/>
        </w:rPr>
      </w:pPr>
      <w:r w:rsidRPr="006620A6">
        <w:rPr>
          <w:rFonts w:ascii="Arial" w:hAnsi="Arial" w:cs="Arial"/>
        </w:rPr>
        <w:t xml:space="preserve">I Timothy 2:3-6, Ephesians 2:8-9, John 3:16 </w:t>
      </w:r>
    </w:p>
    <w:p w14:paraId="22518B77" w14:textId="77777777" w:rsidR="001E0BEA" w:rsidRPr="006620A6" w:rsidRDefault="001E0BEA" w:rsidP="001E0BEA">
      <w:pPr>
        <w:spacing w:after="120"/>
        <w:rPr>
          <w:rFonts w:ascii="Arial" w:hAnsi="Arial" w:cs="Arial"/>
        </w:rPr>
      </w:pPr>
      <w:r w:rsidRPr="006620A6">
        <w:rPr>
          <w:rFonts w:ascii="Arial" w:hAnsi="Arial" w:cs="Arial"/>
        </w:rPr>
        <w:t>We believe that salvation is the gift of God’s grace given to all whom God has elected to salvation. It includes all that God does in saving the elect from the penalty, power, and presence of sin and in restoring them to a right relationship with God. As such, it is solely the work of God from the initiation to completion. The regenerating work of the Holy Spirit is the cause, not the result, of the believer’s saving faith. It cannot be gained by good works but is a gift for all who put their trust in Jesus Christ and His finished work on the cross. All who trust in Jesus Christ as Savior and Lord are forgiven and saved from their sins and made righteous before God and are born into the family of God. God’s purpose for saving His elect is so that they bring glory to Him by their lives.</w:t>
      </w:r>
    </w:p>
    <w:p w14:paraId="2D600F33" w14:textId="77777777" w:rsidR="001E0BEA" w:rsidRPr="006620A6" w:rsidRDefault="001E0BEA" w:rsidP="001E0BEA">
      <w:pPr>
        <w:spacing w:after="120"/>
        <w:rPr>
          <w:rFonts w:ascii="Arial" w:hAnsi="Arial" w:cs="Arial"/>
        </w:rPr>
      </w:pPr>
    </w:p>
    <w:p w14:paraId="5933EF7E" w14:textId="77777777" w:rsidR="001E0BEA" w:rsidRPr="006620A6" w:rsidRDefault="001E0BEA" w:rsidP="0085130C">
      <w:pPr>
        <w:rPr>
          <w:rFonts w:ascii="Arial" w:hAnsi="Arial" w:cs="Arial"/>
          <w:b/>
          <w:bCs/>
        </w:rPr>
      </w:pPr>
      <w:r w:rsidRPr="006620A6">
        <w:rPr>
          <w:rFonts w:ascii="Arial" w:hAnsi="Arial" w:cs="Arial"/>
          <w:b/>
          <w:bCs/>
        </w:rPr>
        <w:t>Security, Assurance, and Responsibility</w:t>
      </w:r>
    </w:p>
    <w:p w14:paraId="3877980E" w14:textId="77777777" w:rsidR="001E0BEA" w:rsidRPr="006620A6" w:rsidRDefault="001E0BEA" w:rsidP="001E0BEA">
      <w:pPr>
        <w:spacing w:after="120"/>
        <w:rPr>
          <w:rFonts w:ascii="Arial" w:hAnsi="Arial" w:cs="Arial"/>
        </w:rPr>
      </w:pPr>
      <w:r w:rsidRPr="006620A6">
        <w:rPr>
          <w:rFonts w:ascii="Arial" w:hAnsi="Arial" w:cs="Arial"/>
        </w:rPr>
        <w:t xml:space="preserve">Hebrews 10:22, Romans 8:38-39 </w:t>
      </w:r>
    </w:p>
    <w:p w14:paraId="5F111E69" w14:textId="77777777" w:rsidR="001E0BEA" w:rsidRPr="006620A6" w:rsidRDefault="001E0BEA" w:rsidP="001E0BEA">
      <w:pPr>
        <w:spacing w:after="120"/>
        <w:rPr>
          <w:rFonts w:ascii="Arial" w:hAnsi="Arial" w:cs="Arial"/>
        </w:rPr>
      </w:pPr>
      <w:r w:rsidRPr="006620A6">
        <w:rPr>
          <w:rFonts w:ascii="Arial" w:hAnsi="Arial" w:cs="Arial"/>
        </w:rPr>
        <w:lastRenderedPageBreak/>
        <w:t>We believe that all saved, those in whom God has accomplished His transforming work of grace, are kept by His power and thus secure in Christ forever. This assurance, however, is not the occasion for sin, for God in holiness cannot tolerate persistent sin in His children, and in infinite love He corrects them. True faith in Christ is expressed by a fruitful, God-pleasing life that endures until death.</w:t>
      </w:r>
    </w:p>
    <w:p w14:paraId="2EC88D5E" w14:textId="77777777" w:rsidR="001E0BEA" w:rsidRPr="006620A6" w:rsidRDefault="001E0BEA" w:rsidP="001E0BEA">
      <w:pPr>
        <w:spacing w:after="120"/>
        <w:rPr>
          <w:rFonts w:ascii="Arial" w:hAnsi="Arial" w:cs="Arial"/>
        </w:rPr>
      </w:pPr>
    </w:p>
    <w:p w14:paraId="5EE42637" w14:textId="77777777" w:rsidR="001E0BEA" w:rsidRPr="006620A6" w:rsidRDefault="001E0BEA" w:rsidP="0085130C">
      <w:pPr>
        <w:rPr>
          <w:rFonts w:ascii="Arial" w:hAnsi="Arial" w:cs="Arial"/>
          <w:b/>
          <w:bCs/>
        </w:rPr>
      </w:pPr>
      <w:r w:rsidRPr="006620A6">
        <w:rPr>
          <w:rFonts w:ascii="Arial" w:hAnsi="Arial" w:cs="Arial"/>
          <w:b/>
          <w:bCs/>
        </w:rPr>
        <w:t>Sanctification</w:t>
      </w:r>
    </w:p>
    <w:p w14:paraId="719AE85D" w14:textId="77777777" w:rsidR="001E0BEA" w:rsidRPr="006620A6" w:rsidRDefault="001E0BEA" w:rsidP="001E0BEA">
      <w:pPr>
        <w:spacing w:after="120"/>
        <w:rPr>
          <w:rFonts w:ascii="Arial" w:hAnsi="Arial" w:cs="Arial"/>
        </w:rPr>
      </w:pPr>
      <w:r w:rsidRPr="006620A6">
        <w:rPr>
          <w:rFonts w:ascii="Arial" w:hAnsi="Arial" w:cs="Arial"/>
        </w:rPr>
        <w:t xml:space="preserve">Ephesians 5:26, Titus 3:5 </w:t>
      </w:r>
    </w:p>
    <w:p w14:paraId="6A27B280" w14:textId="43FF9713" w:rsidR="00FB7E68" w:rsidRPr="007371C1" w:rsidRDefault="001E0BEA" w:rsidP="007371C1">
      <w:pPr>
        <w:spacing w:after="120"/>
        <w:rPr>
          <w:rFonts w:ascii="Arial" w:hAnsi="Arial" w:cs="Arial"/>
        </w:rPr>
      </w:pPr>
      <w:r w:rsidRPr="006620A6">
        <w:rPr>
          <w:rFonts w:ascii="Arial" w:hAnsi="Arial" w:cs="Arial"/>
        </w:rPr>
        <w:t>We believe that God, in the Scriptures, has given us everything pertaining to life and godliness. This includes the salvation from the penalty of sin and just as surely the provision of sanctification (separation) from sin. Sanctification from sin affects both the positional and practical aspects. Positional sanctification is a result of the continuing work of the Spirit using the Word of God to provide nourishment for growth into maturity in Christ. While the process of practical sanctification is assured by the Word and the Spirit, it is yet imperfect in this life. There is some element of corruption in every part of the fallen nature that is the source for the war between the flesh and the Spirit. Spiritual growth occurs as believers feed on the Word and are in fellowship with other believers for encouragement and service.</w:t>
      </w:r>
    </w:p>
    <w:p w14:paraId="5C8BFA19" w14:textId="77777777" w:rsidR="00E35A3B" w:rsidRDefault="00E35A3B" w:rsidP="0085130C">
      <w:pPr>
        <w:rPr>
          <w:rFonts w:ascii="Arial" w:hAnsi="Arial" w:cs="Arial"/>
          <w:b/>
          <w:bCs/>
        </w:rPr>
      </w:pPr>
    </w:p>
    <w:p w14:paraId="1B27190B" w14:textId="61678CA8" w:rsidR="001E0BEA" w:rsidRPr="006620A6" w:rsidRDefault="001E0BEA" w:rsidP="0085130C">
      <w:pPr>
        <w:rPr>
          <w:rFonts w:ascii="Arial" w:hAnsi="Arial" w:cs="Arial"/>
          <w:b/>
          <w:bCs/>
        </w:rPr>
      </w:pPr>
      <w:r w:rsidRPr="006620A6">
        <w:rPr>
          <w:rFonts w:ascii="Arial" w:hAnsi="Arial" w:cs="Arial"/>
          <w:b/>
          <w:bCs/>
        </w:rPr>
        <w:t>Ordinances</w:t>
      </w:r>
    </w:p>
    <w:p w14:paraId="45F86F99" w14:textId="77777777" w:rsidR="001E0BEA" w:rsidRPr="006620A6" w:rsidRDefault="001E0BEA" w:rsidP="001E0BEA">
      <w:pPr>
        <w:spacing w:after="120"/>
        <w:rPr>
          <w:rFonts w:ascii="Arial" w:hAnsi="Arial" w:cs="Arial"/>
        </w:rPr>
      </w:pPr>
      <w:r w:rsidRPr="006620A6">
        <w:rPr>
          <w:rFonts w:ascii="Arial" w:hAnsi="Arial" w:cs="Arial"/>
        </w:rPr>
        <w:t xml:space="preserve">Acts 2:38, I Corinthians 11:17-26 </w:t>
      </w:r>
    </w:p>
    <w:p w14:paraId="66DE07B0" w14:textId="77777777" w:rsidR="001E0BEA" w:rsidRDefault="001E0BEA" w:rsidP="001E0BEA">
      <w:pPr>
        <w:spacing w:after="120"/>
        <w:rPr>
          <w:rFonts w:ascii="Arial" w:hAnsi="Arial" w:cs="Arial"/>
        </w:rPr>
      </w:pPr>
      <w:r w:rsidRPr="006620A6">
        <w:rPr>
          <w:rFonts w:ascii="Arial" w:hAnsi="Arial" w:cs="Arial"/>
        </w:rPr>
        <w:t>We believe that our Lord Jesus Christ instituted two ordinances to be observed by all believers as a matter of obedience, not as a condition for salvation: Water Baptism following conversion and the Lord’s Supper.</w:t>
      </w:r>
    </w:p>
    <w:p w14:paraId="5128C311" w14:textId="77777777" w:rsidR="00E35A3B" w:rsidRPr="006620A6" w:rsidRDefault="00E35A3B" w:rsidP="001E0BEA">
      <w:pPr>
        <w:spacing w:after="120"/>
        <w:rPr>
          <w:rFonts w:ascii="Arial" w:hAnsi="Arial" w:cs="Arial"/>
        </w:rPr>
      </w:pPr>
    </w:p>
    <w:p w14:paraId="35899F02" w14:textId="0AA83176" w:rsidR="001E0BEA" w:rsidRPr="006620A6" w:rsidRDefault="001E0BEA" w:rsidP="0085130C">
      <w:pPr>
        <w:rPr>
          <w:rFonts w:ascii="Arial" w:hAnsi="Arial" w:cs="Arial"/>
          <w:b/>
          <w:bCs/>
        </w:rPr>
      </w:pPr>
      <w:r w:rsidRPr="006620A6">
        <w:rPr>
          <w:rFonts w:ascii="Arial" w:hAnsi="Arial" w:cs="Arial"/>
          <w:b/>
          <w:bCs/>
        </w:rPr>
        <w:t>The Eternal State</w:t>
      </w:r>
    </w:p>
    <w:p w14:paraId="7BA5CD17" w14:textId="77777777" w:rsidR="001E0BEA" w:rsidRPr="006620A6" w:rsidRDefault="001E0BEA" w:rsidP="001E0BEA">
      <w:pPr>
        <w:spacing w:after="120"/>
        <w:rPr>
          <w:rFonts w:ascii="Arial" w:hAnsi="Arial" w:cs="Arial"/>
        </w:rPr>
      </w:pPr>
      <w:r w:rsidRPr="006620A6">
        <w:rPr>
          <w:rFonts w:ascii="Arial" w:hAnsi="Arial" w:cs="Arial"/>
        </w:rPr>
        <w:t xml:space="preserve">Luke 16:14-31 </w:t>
      </w:r>
    </w:p>
    <w:p w14:paraId="22B9E27E" w14:textId="77777777" w:rsidR="001E0BEA" w:rsidRPr="006620A6" w:rsidRDefault="001E0BEA" w:rsidP="001E0BEA">
      <w:pPr>
        <w:spacing w:after="120"/>
        <w:rPr>
          <w:rFonts w:ascii="Arial" w:hAnsi="Arial" w:cs="Arial"/>
        </w:rPr>
      </w:pPr>
      <w:r w:rsidRPr="006620A6">
        <w:rPr>
          <w:rFonts w:ascii="Arial" w:hAnsi="Arial" w:cs="Arial"/>
        </w:rPr>
        <w:t>We believe that at death the souls of those who have trusted Christ for salvation pass immediately into His presence and remain there in conscious bliss until the resurrection of the body of Christ’s coming for the Church, when the soul and the body will be reunited. We then shall be with Him forever in glory. We also believe that at death the souls of unbelievers remain in conscious misery until the final judgment when the soul and body will be reunited and cast into the lake of fire, not to be annihilated, but to be separated from God forever in conscious punishment.</w:t>
      </w:r>
    </w:p>
    <w:p w14:paraId="5032CE6B" w14:textId="77777777" w:rsidR="001E0BEA" w:rsidRPr="006620A6" w:rsidRDefault="001E0BEA" w:rsidP="001E0BEA">
      <w:pPr>
        <w:spacing w:after="120"/>
        <w:rPr>
          <w:rFonts w:ascii="Arial" w:hAnsi="Arial" w:cs="Arial"/>
        </w:rPr>
      </w:pPr>
    </w:p>
    <w:p w14:paraId="4825C61F" w14:textId="77777777" w:rsidR="001E0BEA" w:rsidRPr="006620A6" w:rsidRDefault="001E0BEA" w:rsidP="0085130C">
      <w:pPr>
        <w:rPr>
          <w:rFonts w:ascii="Arial" w:hAnsi="Arial" w:cs="Arial"/>
          <w:b/>
          <w:bCs/>
        </w:rPr>
      </w:pPr>
      <w:r w:rsidRPr="006620A6">
        <w:rPr>
          <w:rFonts w:ascii="Arial" w:hAnsi="Arial" w:cs="Arial"/>
          <w:b/>
          <w:bCs/>
        </w:rPr>
        <w:t xml:space="preserve">Eschatology </w:t>
      </w:r>
    </w:p>
    <w:p w14:paraId="6C2E78A3" w14:textId="77777777" w:rsidR="001E0BEA" w:rsidRPr="006620A6" w:rsidRDefault="001E0BEA" w:rsidP="00B346FA">
      <w:pPr>
        <w:rPr>
          <w:rFonts w:ascii="Arial" w:hAnsi="Arial" w:cs="Arial"/>
        </w:rPr>
      </w:pPr>
      <w:r w:rsidRPr="006620A6">
        <w:rPr>
          <w:rFonts w:ascii="Arial" w:hAnsi="Arial" w:cs="Arial"/>
        </w:rPr>
        <w:t>I Thessalonians 4:13-18</w:t>
      </w:r>
    </w:p>
    <w:p w14:paraId="4DD6FC33" w14:textId="77777777" w:rsidR="001E0BEA" w:rsidRPr="006620A6" w:rsidRDefault="001E0BEA" w:rsidP="00B346FA">
      <w:pPr>
        <w:rPr>
          <w:rFonts w:ascii="Arial" w:hAnsi="Arial" w:cs="Arial"/>
          <w:b/>
          <w:bCs/>
        </w:rPr>
      </w:pPr>
      <w:r w:rsidRPr="006620A6">
        <w:rPr>
          <w:rFonts w:ascii="Arial" w:hAnsi="Arial" w:cs="Arial"/>
        </w:rPr>
        <w:t>We believe, according to His promise, that Jesus will physically return for His people. This truth has been revealed to provide the believer comfort and encouragement in his life.</w:t>
      </w:r>
    </w:p>
    <w:p w14:paraId="4B961B73" w14:textId="77777777" w:rsidR="001E0BEA" w:rsidRPr="006620A6" w:rsidRDefault="001E0BEA" w:rsidP="00B346FA">
      <w:pPr>
        <w:rPr>
          <w:rFonts w:ascii="Arial" w:hAnsi="Arial" w:cs="Arial"/>
          <w:b/>
          <w:bCs/>
        </w:rPr>
      </w:pPr>
    </w:p>
    <w:p w14:paraId="58A7EC55" w14:textId="77777777" w:rsidR="001E0BEA" w:rsidRPr="006620A6" w:rsidRDefault="001E0BEA" w:rsidP="0085130C">
      <w:pPr>
        <w:rPr>
          <w:rFonts w:ascii="Arial" w:hAnsi="Arial" w:cs="Arial"/>
          <w:b/>
          <w:bCs/>
        </w:rPr>
      </w:pPr>
      <w:r w:rsidRPr="006620A6">
        <w:rPr>
          <w:rFonts w:ascii="Arial" w:hAnsi="Arial" w:cs="Arial"/>
          <w:b/>
          <w:bCs/>
        </w:rPr>
        <w:t>Statement on Marriage, Gender, and Sexuality</w:t>
      </w:r>
    </w:p>
    <w:p w14:paraId="3D2265C0" w14:textId="77777777" w:rsidR="001E0BEA" w:rsidRPr="006620A6" w:rsidRDefault="001E0BEA" w:rsidP="00B346FA">
      <w:pPr>
        <w:rPr>
          <w:rFonts w:ascii="Arial" w:hAnsi="Arial" w:cs="Arial"/>
        </w:rPr>
      </w:pPr>
      <w:r w:rsidRPr="006620A6">
        <w:rPr>
          <w:rFonts w:ascii="Arial" w:hAnsi="Arial" w:cs="Arial"/>
        </w:rPr>
        <w:t xml:space="preserve">Genesis 1:26-27 </w:t>
      </w:r>
    </w:p>
    <w:p w14:paraId="6BA64DAA" w14:textId="77777777" w:rsidR="001E0BEA" w:rsidRPr="006620A6" w:rsidRDefault="001E0BEA" w:rsidP="00B346FA">
      <w:pPr>
        <w:rPr>
          <w:rFonts w:ascii="Arial" w:hAnsi="Arial" w:cs="Arial"/>
        </w:rPr>
      </w:pPr>
      <w:r w:rsidRPr="006620A6">
        <w:rPr>
          <w:rFonts w:ascii="Arial" w:hAnsi="Arial" w:cs="Arial"/>
        </w:rPr>
        <w:t>We believe that God wonderfully and immutably creates each person as male or female. These two distinct, complementary genders together reflect the image and nature of God. Rejection of one’s biological sex is a rejection of the image of God within that person.</w:t>
      </w:r>
    </w:p>
    <w:p w14:paraId="65FE6792" w14:textId="77777777" w:rsidR="001E0BEA" w:rsidRPr="006620A6" w:rsidRDefault="001E0BEA" w:rsidP="00D01F35">
      <w:pPr>
        <w:spacing w:after="120" w:line="240" w:lineRule="auto"/>
        <w:rPr>
          <w:rFonts w:ascii="Arial" w:hAnsi="Arial" w:cs="Arial"/>
          <w:b/>
          <w:bCs/>
        </w:rPr>
      </w:pPr>
    </w:p>
    <w:p w14:paraId="6BD82CC5" w14:textId="77777777" w:rsidR="001E0BEA" w:rsidRPr="006620A6" w:rsidRDefault="001E0BEA" w:rsidP="0085130C">
      <w:pPr>
        <w:rPr>
          <w:rFonts w:ascii="Arial" w:hAnsi="Arial" w:cs="Arial"/>
          <w:b/>
          <w:bCs/>
        </w:rPr>
      </w:pPr>
      <w:r w:rsidRPr="006620A6">
        <w:rPr>
          <w:rFonts w:ascii="Arial" w:hAnsi="Arial" w:cs="Arial"/>
          <w:b/>
          <w:bCs/>
        </w:rPr>
        <w:t>Statement on the Sanctity of Human Life</w:t>
      </w:r>
    </w:p>
    <w:p w14:paraId="5F3A6E83" w14:textId="77777777" w:rsidR="001E0BEA" w:rsidRPr="006620A6" w:rsidRDefault="001E0BEA" w:rsidP="001E0BEA">
      <w:pPr>
        <w:spacing w:after="120"/>
        <w:rPr>
          <w:rFonts w:ascii="Arial" w:hAnsi="Arial" w:cs="Arial"/>
        </w:rPr>
      </w:pPr>
      <w:r w:rsidRPr="006620A6">
        <w:rPr>
          <w:rFonts w:ascii="Arial" w:hAnsi="Arial" w:cs="Arial"/>
        </w:rPr>
        <w:t xml:space="preserve">Psalm 139 </w:t>
      </w:r>
    </w:p>
    <w:p w14:paraId="5FAE75A0" w14:textId="77777777" w:rsidR="001E0BEA" w:rsidRPr="006620A6" w:rsidRDefault="001E0BEA" w:rsidP="001E0BEA">
      <w:pPr>
        <w:spacing w:after="120"/>
        <w:rPr>
          <w:rFonts w:ascii="Arial" w:hAnsi="Arial" w:cs="Arial"/>
        </w:rPr>
      </w:pPr>
      <w:r w:rsidRPr="006620A6">
        <w:rPr>
          <w:rFonts w:ascii="Arial" w:hAnsi="Arial" w:cs="Arial"/>
        </w:rPr>
        <w:t xml:space="preserve">We believe that all human life is sacred and created by God in His image. Human life is of inestimable worth in all its dimensions, including pre-born babies, the aged, the physically or mentally challenged, and every other stage or condition from conception through natural death. We are therefore called to defend, protect, and value all human life. </w:t>
      </w:r>
    </w:p>
    <w:p w14:paraId="69160AA4" w14:textId="77777777" w:rsidR="00913DB0" w:rsidRDefault="00913DB0" w:rsidP="0085130C">
      <w:pPr>
        <w:rPr>
          <w:rFonts w:ascii="Arial" w:hAnsi="Arial" w:cs="Arial"/>
          <w:b/>
          <w:bCs/>
        </w:rPr>
      </w:pPr>
    </w:p>
    <w:p w14:paraId="5B8EEE1A" w14:textId="4B71D570" w:rsidR="001E0BEA" w:rsidRPr="006620A6" w:rsidRDefault="001E0BEA" w:rsidP="0085130C">
      <w:pPr>
        <w:rPr>
          <w:rFonts w:ascii="Arial" w:hAnsi="Arial" w:cs="Arial"/>
          <w:b/>
          <w:bCs/>
        </w:rPr>
      </w:pPr>
      <w:r w:rsidRPr="006620A6">
        <w:rPr>
          <w:rFonts w:ascii="Arial" w:hAnsi="Arial" w:cs="Arial"/>
          <w:b/>
          <w:bCs/>
        </w:rPr>
        <w:t>Education</w:t>
      </w:r>
    </w:p>
    <w:p w14:paraId="1551482B" w14:textId="77777777" w:rsidR="001E0BEA" w:rsidRPr="006620A6" w:rsidRDefault="001E0BEA" w:rsidP="001E0BEA">
      <w:pPr>
        <w:spacing w:after="120"/>
        <w:rPr>
          <w:rFonts w:ascii="Arial" w:hAnsi="Arial" w:cs="Arial"/>
        </w:rPr>
      </w:pPr>
      <w:r w:rsidRPr="006620A6">
        <w:rPr>
          <w:rFonts w:ascii="Arial" w:hAnsi="Arial" w:cs="Arial"/>
        </w:rPr>
        <w:t xml:space="preserve">Deuteronomy 6:6-9, Proverbs 22:6 </w:t>
      </w:r>
    </w:p>
    <w:p w14:paraId="6A4A6299" w14:textId="77777777" w:rsidR="001E0BEA" w:rsidRPr="006620A6" w:rsidRDefault="001E0BEA" w:rsidP="001E0BEA">
      <w:pPr>
        <w:spacing w:after="120"/>
        <w:rPr>
          <w:rFonts w:ascii="Arial" w:hAnsi="Arial" w:cs="Arial"/>
        </w:rPr>
      </w:pPr>
      <w:r w:rsidRPr="006620A6">
        <w:rPr>
          <w:rFonts w:ascii="Arial" w:hAnsi="Arial" w:cs="Arial"/>
        </w:rPr>
        <w:t xml:space="preserve">Community Country Church and Aletheia Christian Academy believe that parents have a Biblical responsibility to educate their children in the Holy Scriptures. </w:t>
      </w:r>
    </w:p>
    <w:p w14:paraId="42B584A3" w14:textId="77777777" w:rsidR="001E0BEA" w:rsidRPr="006620A6" w:rsidRDefault="001E0BEA" w:rsidP="001E0BEA">
      <w:pPr>
        <w:spacing w:after="120"/>
        <w:rPr>
          <w:rFonts w:ascii="Arial" w:hAnsi="Arial" w:cs="Arial"/>
          <w:b/>
          <w:bCs/>
        </w:rPr>
      </w:pPr>
    </w:p>
    <w:p w14:paraId="48AE411F" w14:textId="77777777" w:rsidR="001E0BEA" w:rsidRPr="006620A6" w:rsidRDefault="001E0BEA" w:rsidP="00B346FA">
      <w:pPr>
        <w:rPr>
          <w:rFonts w:ascii="Arial" w:hAnsi="Arial" w:cs="Arial"/>
          <w:b/>
          <w:bCs/>
        </w:rPr>
      </w:pPr>
      <w:r w:rsidRPr="006620A6">
        <w:rPr>
          <w:rFonts w:ascii="Arial" w:hAnsi="Arial" w:cs="Arial"/>
          <w:b/>
          <w:bCs/>
        </w:rPr>
        <w:t>Final Authority for Matters of Belief and Conduct</w:t>
      </w:r>
    </w:p>
    <w:p w14:paraId="60052F48" w14:textId="77777777" w:rsidR="001E0BEA" w:rsidRPr="006620A6" w:rsidRDefault="001E0BEA" w:rsidP="001E0BEA">
      <w:pPr>
        <w:spacing w:after="120"/>
        <w:rPr>
          <w:rFonts w:ascii="Arial" w:hAnsi="Arial" w:cs="Arial"/>
        </w:rPr>
      </w:pPr>
      <w:r w:rsidRPr="006620A6">
        <w:rPr>
          <w:rFonts w:ascii="Arial" w:hAnsi="Arial" w:cs="Arial"/>
        </w:rPr>
        <w:t xml:space="preserve">The statement of faith does not exhaust the extent of our beliefs. The Bible itself, as the inspired and infallible Word of God that speaks with final authority concerning truth, morality, and the proper conduct of mankind, is the sole and final source of all that we believe. </w:t>
      </w:r>
    </w:p>
    <w:p w14:paraId="6DA36DA9" w14:textId="0701EA04" w:rsidR="00FB7E68" w:rsidRDefault="00FB7E68">
      <w:pPr>
        <w:spacing w:after="0" w:line="240" w:lineRule="auto"/>
        <w:rPr>
          <w:b/>
          <w:smallCaps/>
          <w:spacing w:val="5"/>
          <w:sz w:val="36"/>
          <w:szCs w:val="36"/>
        </w:rPr>
      </w:pPr>
    </w:p>
    <w:bookmarkEnd w:id="433"/>
    <w:bookmarkEnd w:id="434"/>
    <w:bookmarkEnd w:id="435"/>
    <w:p w14:paraId="4C9AE950" w14:textId="7BB5C631" w:rsidR="000A7349" w:rsidRDefault="000A7349">
      <w:pPr>
        <w:spacing w:after="0" w:line="240" w:lineRule="auto"/>
        <w:rPr>
          <w:b/>
          <w:smallCaps/>
          <w:spacing w:val="5"/>
          <w:sz w:val="36"/>
          <w:szCs w:val="36"/>
        </w:rPr>
      </w:pPr>
    </w:p>
    <w:sectPr w:rsidR="000A7349" w:rsidSect="00F16F9A">
      <w:footerReference w:type="default" r:id="rId14"/>
      <w:pgSz w:w="12240" w:h="15840"/>
      <w:pgMar w:top="900" w:right="1170" w:bottom="108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2A4EA" w14:textId="77777777" w:rsidR="00640A6A" w:rsidRDefault="00640A6A">
      <w:r>
        <w:separator/>
      </w:r>
    </w:p>
  </w:endnote>
  <w:endnote w:type="continuationSeparator" w:id="0">
    <w:p w14:paraId="2ABE757C" w14:textId="77777777" w:rsidR="00640A6A" w:rsidRDefault="0064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ramon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Amazone BT">
    <w:altName w:val="Cambria"/>
    <w:charset w:val="00"/>
    <w:family w:val="script"/>
    <w:pitch w:val="variable"/>
    <w:sig w:usb0="00000001" w:usb1="1000204A" w:usb2="00000000" w:usb3="00000000" w:csb0="00000011" w:csb1="00000000"/>
  </w:font>
  <w:font w:name="Monotype Corsiva">
    <w:panose1 w:val="03010101010201010101"/>
    <w:charset w:val="00"/>
    <w:family w:val="script"/>
    <w:pitch w:val="variable"/>
    <w:sig w:usb0="00000287" w:usb1="00000000" w:usb2="00000000" w:usb3="00000000" w:csb0="0000009F" w:csb1="00000000"/>
  </w:font>
  <w:font w:name="Fairwater Script">
    <w:altName w:val="Calibri"/>
    <w:charset w:val="00"/>
    <w:family w:val="auto"/>
    <w:pitch w:val="variable"/>
    <w:sig w:usb0="A000002F" w:usb1="1000004B" w:usb2="00000000" w:usb3="00000000" w:csb0="00000001" w:csb1="00000000"/>
  </w:font>
  <w:font w:name="Dreaming Outloud Script Pro">
    <w:charset w:val="00"/>
    <w:family w:val="script"/>
    <w:pitch w:val="variable"/>
    <w:sig w:usb0="800000EF" w:usb1="0000000A" w:usb2="00000008"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DA0E" w14:textId="52814AEA" w:rsidR="00E90143" w:rsidRPr="008C6A40" w:rsidRDefault="009E0EEB" w:rsidP="00FD4613">
    <w:pPr>
      <w:pStyle w:val="Footer"/>
      <w:rPr>
        <w:rFonts w:ascii="Calibri" w:hAnsi="Calibri"/>
        <w:sz w:val="12"/>
        <w:szCs w:val="12"/>
      </w:rPr>
    </w:pPr>
    <w:r>
      <w:rPr>
        <w:rFonts w:ascii="Calibri" w:hAnsi="Calibri"/>
        <w:sz w:val="12"/>
        <w:szCs w:val="12"/>
      </w:rPr>
      <w:t>ACA</w:t>
    </w:r>
    <w:r w:rsidR="00E90143">
      <w:rPr>
        <w:rFonts w:ascii="Calibri" w:hAnsi="Calibri"/>
        <w:sz w:val="12"/>
        <w:szCs w:val="12"/>
      </w:rPr>
      <w:t xml:space="preserve"> Parent/Student Handbook</w:t>
    </w:r>
    <w:r w:rsidR="00E90143" w:rsidRPr="00FD4613">
      <w:rPr>
        <w:rFonts w:ascii="Calibri" w:hAnsi="Calibri"/>
        <w:sz w:val="12"/>
        <w:szCs w:val="12"/>
      </w:rPr>
      <w:tab/>
    </w:r>
    <w:r w:rsidR="00E90143">
      <w:fldChar w:fldCharType="begin"/>
    </w:r>
    <w:r w:rsidR="00E90143">
      <w:instrText xml:space="preserve"> PAGE   \* MERGEFORMAT </w:instrText>
    </w:r>
    <w:r w:rsidR="00E90143">
      <w:fldChar w:fldCharType="separate"/>
    </w:r>
    <w:r w:rsidR="00E06850" w:rsidRPr="00E06850">
      <w:rPr>
        <w:rFonts w:ascii="Calibri" w:hAnsi="Calibri"/>
        <w:noProof/>
        <w:sz w:val="20"/>
        <w:szCs w:val="12"/>
      </w:rPr>
      <w:t>66</w:t>
    </w:r>
    <w:r w:rsidR="00E90143">
      <w:rPr>
        <w:rFonts w:ascii="Calibri" w:hAnsi="Calibri"/>
        <w:noProof/>
        <w:sz w:val="20"/>
        <w:szCs w:val="12"/>
      </w:rPr>
      <w:fldChar w:fldCharType="end"/>
    </w:r>
    <w:r w:rsidR="00E90143" w:rsidRPr="00FD4613">
      <w:rPr>
        <w:rFonts w:ascii="Calibri" w:hAnsi="Calibri"/>
        <w:sz w:val="12"/>
        <w:szCs w:val="12"/>
      </w:rPr>
      <w:tab/>
    </w:r>
    <w:r w:rsidR="00E90143">
      <w:rPr>
        <w:rFonts w:ascii="Calibri" w:hAnsi="Calibri"/>
        <w:sz w:val="12"/>
        <w:szCs w:val="12"/>
      </w:rPr>
      <w:t xml:space="preserve">last updated </w:t>
    </w:r>
    <w:r w:rsidR="00E90143">
      <w:rPr>
        <w:rFonts w:ascii="Calibri" w:hAnsi="Calibri"/>
        <w:sz w:val="12"/>
        <w:szCs w:val="12"/>
      </w:rPr>
      <w:fldChar w:fldCharType="begin"/>
    </w:r>
    <w:r w:rsidR="00E90143">
      <w:rPr>
        <w:rFonts w:ascii="Calibri" w:hAnsi="Calibri"/>
        <w:sz w:val="12"/>
        <w:szCs w:val="12"/>
      </w:rPr>
      <w:instrText xml:space="preserve"> DATE \@ "M/d/yyyy" </w:instrText>
    </w:r>
    <w:r w:rsidR="00E90143">
      <w:rPr>
        <w:rFonts w:ascii="Calibri" w:hAnsi="Calibri"/>
        <w:sz w:val="12"/>
        <w:szCs w:val="12"/>
      </w:rPr>
      <w:fldChar w:fldCharType="separate"/>
    </w:r>
    <w:r w:rsidR="00F517F6">
      <w:rPr>
        <w:rFonts w:ascii="Calibri" w:hAnsi="Calibri"/>
        <w:noProof/>
        <w:sz w:val="12"/>
        <w:szCs w:val="12"/>
      </w:rPr>
      <w:t>3/10/2025</w:t>
    </w:r>
    <w:r w:rsidR="00E90143">
      <w:rPr>
        <w:rFonts w:ascii="Calibri" w:hAnsi="Calibri"/>
        <w:sz w:val="12"/>
        <w:szCs w:val="12"/>
      </w:rPr>
      <w:fldChar w:fldCharType="end"/>
    </w:r>
    <w:r w:rsidR="00E90143">
      <w:rPr>
        <w:rFonts w:ascii="Calibri" w:hAnsi="Calibri"/>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C2543" w14:textId="77777777" w:rsidR="00640A6A" w:rsidRDefault="00640A6A">
      <w:r>
        <w:separator/>
      </w:r>
    </w:p>
  </w:footnote>
  <w:footnote w:type="continuationSeparator" w:id="0">
    <w:p w14:paraId="56B10D8E" w14:textId="77777777" w:rsidR="00640A6A" w:rsidRDefault="00640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302"/>
    <w:multiLevelType w:val="hybridMultilevel"/>
    <w:tmpl w:val="739C90CC"/>
    <w:lvl w:ilvl="0" w:tplc="04090001">
      <w:start w:val="1"/>
      <w:numFmt w:val="bullet"/>
      <w:lvlText w:val=""/>
      <w:lvlJc w:val="left"/>
      <w:pPr>
        <w:tabs>
          <w:tab w:val="num" w:pos="720"/>
        </w:tabs>
        <w:ind w:left="720" w:hanging="360"/>
      </w:pPr>
      <w:rPr>
        <w:rFonts w:ascii="Symbol" w:hAnsi="Symbol" w:hint="default"/>
      </w:rPr>
    </w:lvl>
    <w:lvl w:ilvl="1" w:tplc="C76C2C94">
      <w:start w:val="3"/>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7711AC"/>
    <w:multiLevelType w:val="hybridMultilevel"/>
    <w:tmpl w:val="466636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mbria" w:hint="default"/>
      </w:rPr>
    </w:lvl>
    <w:lvl w:ilvl="2" w:tplc="04090005">
      <w:start w:val="1"/>
      <w:numFmt w:val="bullet"/>
      <w:lvlText w:val=""/>
      <w:lvlJc w:val="left"/>
      <w:pPr>
        <w:tabs>
          <w:tab w:val="num" w:pos="2160"/>
        </w:tabs>
        <w:ind w:left="2160" w:hanging="360"/>
      </w:pPr>
      <w:rPr>
        <w:rFonts w:ascii="Wingdings" w:hAnsi="Wingdings" w:hint="default"/>
      </w:rPr>
    </w:lvl>
    <w:lvl w:ilvl="3" w:tplc="66342E0A">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ambria" w:hint="default"/>
      </w:rPr>
    </w:lvl>
    <w:lvl w:ilvl="5" w:tplc="9A985702">
      <w:start w:val="4"/>
      <w:numFmt w:val="decimal"/>
      <w:lvlText w:val="%6."/>
      <w:lvlJc w:val="left"/>
      <w:pPr>
        <w:tabs>
          <w:tab w:val="num" w:pos="4320"/>
        </w:tabs>
        <w:ind w:left="4320" w:hanging="360"/>
      </w:pPr>
      <w:rPr>
        <w:rFonts w:hint="default"/>
      </w:rPr>
    </w:lvl>
    <w:lvl w:ilvl="6" w:tplc="12CEC4F2">
      <w:start w:val="3"/>
      <w:numFmt w:val="upperLetter"/>
      <w:lvlText w:val="%7."/>
      <w:lvlJc w:val="left"/>
      <w:pPr>
        <w:ind w:left="5040" w:hanging="360"/>
      </w:pPr>
      <w:rPr>
        <w:rFonts w:ascii="Cambria" w:hAnsi="Cambria" w:hint="default"/>
        <w:sz w:val="28"/>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A155BD"/>
    <w:multiLevelType w:val="hybridMultilevel"/>
    <w:tmpl w:val="18A4B88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091517"/>
    <w:multiLevelType w:val="hybridMultilevel"/>
    <w:tmpl w:val="AAD8C17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36F692A"/>
    <w:multiLevelType w:val="hybridMultilevel"/>
    <w:tmpl w:val="8C0872FE"/>
    <w:lvl w:ilvl="0" w:tplc="33CED44C">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E56283"/>
    <w:multiLevelType w:val="hybridMultilevel"/>
    <w:tmpl w:val="17E894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65400"/>
    <w:multiLevelType w:val="hybridMultilevel"/>
    <w:tmpl w:val="BCDA68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A5592E"/>
    <w:multiLevelType w:val="hybridMultilevel"/>
    <w:tmpl w:val="0E342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02A574B"/>
    <w:multiLevelType w:val="hybridMultilevel"/>
    <w:tmpl w:val="648E1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A57812"/>
    <w:multiLevelType w:val="hybridMultilevel"/>
    <w:tmpl w:val="3F2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21C79"/>
    <w:multiLevelType w:val="hybridMultilevel"/>
    <w:tmpl w:val="E864DE4C"/>
    <w:lvl w:ilvl="0" w:tplc="B18264A0">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6AD19F1"/>
    <w:multiLevelType w:val="hybridMultilevel"/>
    <w:tmpl w:val="CC6C01BA"/>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597A41"/>
    <w:multiLevelType w:val="hybridMultilevel"/>
    <w:tmpl w:val="C866A9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ambria"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ambria"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ambria"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24C01731"/>
    <w:multiLevelType w:val="hybridMultilevel"/>
    <w:tmpl w:val="BEC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76F7A"/>
    <w:multiLevelType w:val="hybridMultilevel"/>
    <w:tmpl w:val="F1C493B8"/>
    <w:lvl w:ilvl="0" w:tplc="04090015">
      <w:start w:val="1"/>
      <w:numFmt w:val="upp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BB4C07"/>
    <w:multiLevelType w:val="hybridMultilevel"/>
    <w:tmpl w:val="D2B890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0B4F1C"/>
    <w:multiLevelType w:val="hybridMultilevel"/>
    <w:tmpl w:val="384E99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9AF692C"/>
    <w:multiLevelType w:val="hybridMultilevel"/>
    <w:tmpl w:val="F5185F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057F5D"/>
    <w:multiLevelType w:val="hybridMultilevel"/>
    <w:tmpl w:val="D2801B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mbria" w:hint="default"/>
      </w:rPr>
    </w:lvl>
    <w:lvl w:ilvl="2" w:tplc="04090015">
      <w:start w:val="1"/>
      <w:numFmt w:val="upperLetter"/>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9B2D74"/>
    <w:multiLevelType w:val="hybridMultilevel"/>
    <w:tmpl w:val="F9BE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435CD3"/>
    <w:multiLevelType w:val="hybridMultilevel"/>
    <w:tmpl w:val="999EE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0D06B4"/>
    <w:multiLevelType w:val="hybridMultilevel"/>
    <w:tmpl w:val="CFFEF66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10573A"/>
    <w:multiLevelType w:val="hybridMultilevel"/>
    <w:tmpl w:val="17E894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CF2D04"/>
    <w:multiLevelType w:val="hybridMultilevel"/>
    <w:tmpl w:val="44748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6A34972"/>
    <w:multiLevelType w:val="hybridMultilevel"/>
    <w:tmpl w:val="BC98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11148"/>
    <w:multiLevelType w:val="hybridMultilevel"/>
    <w:tmpl w:val="2FC62B0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A6273A2"/>
    <w:multiLevelType w:val="hybridMultilevel"/>
    <w:tmpl w:val="B5A88AA2"/>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2959EF"/>
    <w:multiLevelType w:val="hybridMultilevel"/>
    <w:tmpl w:val="BFDAAEB8"/>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3BD40563"/>
    <w:multiLevelType w:val="hybridMultilevel"/>
    <w:tmpl w:val="90A6B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9F0888"/>
    <w:multiLevelType w:val="hybridMultilevel"/>
    <w:tmpl w:val="DBDC25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4A4862"/>
    <w:multiLevelType w:val="hybridMultilevel"/>
    <w:tmpl w:val="39AE1E3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280D43"/>
    <w:multiLevelType w:val="hybridMultilevel"/>
    <w:tmpl w:val="D094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C5B91"/>
    <w:multiLevelType w:val="hybridMultilevel"/>
    <w:tmpl w:val="175C8D72"/>
    <w:lvl w:ilvl="0" w:tplc="9E407540">
      <w:start w:val="2"/>
      <w:numFmt w:val="upperLetter"/>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201B7D"/>
    <w:multiLevelType w:val="hybridMultilevel"/>
    <w:tmpl w:val="886408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53253F3"/>
    <w:multiLevelType w:val="hybridMultilevel"/>
    <w:tmpl w:val="BB7E65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58536A7"/>
    <w:multiLevelType w:val="hybridMultilevel"/>
    <w:tmpl w:val="AC164E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8BC1524"/>
    <w:multiLevelType w:val="hybridMultilevel"/>
    <w:tmpl w:val="7530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815CB5"/>
    <w:multiLevelType w:val="hybridMultilevel"/>
    <w:tmpl w:val="F912F24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F5391D"/>
    <w:multiLevelType w:val="hybridMultilevel"/>
    <w:tmpl w:val="7B9C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925437"/>
    <w:multiLevelType w:val="hybridMultilevel"/>
    <w:tmpl w:val="0D78FB50"/>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D6F6C0C"/>
    <w:multiLevelType w:val="hybridMultilevel"/>
    <w:tmpl w:val="9558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1D4B41"/>
    <w:multiLevelType w:val="hybridMultilevel"/>
    <w:tmpl w:val="9FCA8E42"/>
    <w:lvl w:ilvl="0" w:tplc="04090015">
      <w:start w:val="1"/>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ambria" w:hint="default"/>
      </w:rPr>
    </w:lvl>
    <w:lvl w:ilvl="2" w:tplc="04090005">
      <w:start w:val="1"/>
      <w:numFmt w:val="bullet"/>
      <w:lvlText w:val=""/>
      <w:lvlJc w:val="left"/>
      <w:pPr>
        <w:tabs>
          <w:tab w:val="num" w:pos="2160"/>
        </w:tabs>
        <w:ind w:left="2160" w:hanging="360"/>
      </w:pPr>
      <w:rPr>
        <w:rFonts w:ascii="Wingdings" w:hAnsi="Wingdings" w:hint="default"/>
      </w:rPr>
    </w:lvl>
    <w:lvl w:ilvl="3" w:tplc="04090011">
      <w:start w:val="1"/>
      <w:numFmt w:val="decimal"/>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cs="Cambria" w:hint="default"/>
      </w:rPr>
    </w:lvl>
    <w:lvl w:ilvl="5" w:tplc="531E31EC">
      <w:start w:val="1"/>
      <w:numFmt w:val="upperRoman"/>
      <w:lvlText w:val="%6."/>
      <w:lvlJc w:val="left"/>
      <w:pPr>
        <w:ind w:left="4680" w:hanging="720"/>
      </w:pPr>
      <w:rPr>
        <w:rFonts w:ascii="Cambria" w:hAnsi="Cambria" w:hint="default"/>
        <w:b w:val="0"/>
        <w:sz w:val="28"/>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0DD6957"/>
    <w:multiLevelType w:val="hybridMultilevel"/>
    <w:tmpl w:val="760AD028"/>
    <w:lvl w:ilvl="0" w:tplc="7C30C2FA">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3F05B76"/>
    <w:multiLevelType w:val="hybridMultilevel"/>
    <w:tmpl w:val="08DA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AF0633"/>
    <w:multiLevelType w:val="hybridMultilevel"/>
    <w:tmpl w:val="3F00729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1">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5E2F71"/>
    <w:multiLevelType w:val="hybridMultilevel"/>
    <w:tmpl w:val="871A5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A5B2028"/>
    <w:multiLevelType w:val="hybridMultilevel"/>
    <w:tmpl w:val="11204240"/>
    <w:lvl w:ilvl="0" w:tplc="5784CEE0">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F9058F1"/>
    <w:multiLevelType w:val="hybridMultilevel"/>
    <w:tmpl w:val="B502AE46"/>
    <w:lvl w:ilvl="0" w:tplc="70E8F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3ED4408"/>
    <w:multiLevelType w:val="hybridMultilevel"/>
    <w:tmpl w:val="526A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293177"/>
    <w:multiLevelType w:val="hybridMultilevel"/>
    <w:tmpl w:val="B11C1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783584"/>
    <w:multiLevelType w:val="hybridMultilevel"/>
    <w:tmpl w:val="A0181F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C4E461E"/>
    <w:multiLevelType w:val="hybridMultilevel"/>
    <w:tmpl w:val="A6523826"/>
    <w:lvl w:ilvl="0" w:tplc="04090013">
      <w:start w:val="1"/>
      <w:numFmt w:val="upperRoman"/>
      <w:lvlText w:val="%1."/>
      <w:lvlJc w:val="righ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B7258A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531837"/>
    <w:multiLevelType w:val="hybridMultilevel"/>
    <w:tmpl w:val="6E006A2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37E79B5"/>
    <w:multiLevelType w:val="hybridMultilevel"/>
    <w:tmpl w:val="E488DE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4" w15:restartNumberingAfterBreak="0">
    <w:nsid w:val="774F606D"/>
    <w:multiLevelType w:val="hybridMultilevel"/>
    <w:tmpl w:val="044C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F71266"/>
    <w:multiLevelType w:val="hybridMultilevel"/>
    <w:tmpl w:val="0588A0B8"/>
    <w:lvl w:ilvl="0" w:tplc="04090011">
      <w:start w:val="1"/>
      <w:numFmt w:val="decimal"/>
      <w:lvlText w:val="%1)"/>
      <w:lvlJc w:val="left"/>
      <w:pPr>
        <w:ind w:left="1337" w:hanging="360"/>
      </w:pPr>
    </w:lvl>
    <w:lvl w:ilvl="1" w:tplc="04090019" w:tentative="1">
      <w:start w:val="1"/>
      <w:numFmt w:val="lowerLetter"/>
      <w:lvlText w:val="%2."/>
      <w:lvlJc w:val="left"/>
      <w:pPr>
        <w:ind w:left="2057" w:hanging="360"/>
      </w:pPr>
    </w:lvl>
    <w:lvl w:ilvl="2" w:tplc="0409001B" w:tentative="1">
      <w:start w:val="1"/>
      <w:numFmt w:val="lowerRoman"/>
      <w:lvlText w:val="%3."/>
      <w:lvlJc w:val="right"/>
      <w:pPr>
        <w:ind w:left="2777" w:hanging="180"/>
      </w:pPr>
    </w:lvl>
    <w:lvl w:ilvl="3" w:tplc="0409000F" w:tentative="1">
      <w:start w:val="1"/>
      <w:numFmt w:val="decimal"/>
      <w:lvlText w:val="%4."/>
      <w:lvlJc w:val="left"/>
      <w:pPr>
        <w:ind w:left="3497" w:hanging="360"/>
      </w:pPr>
    </w:lvl>
    <w:lvl w:ilvl="4" w:tplc="04090019" w:tentative="1">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56" w15:restartNumberingAfterBreak="0">
    <w:nsid w:val="786F7BBB"/>
    <w:multiLevelType w:val="hybridMultilevel"/>
    <w:tmpl w:val="F36291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mbria" w:hint="default"/>
      </w:rPr>
    </w:lvl>
    <w:lvl w:ilvl="2" w:tplc="04090005">
      <w:start w:val="1"/>
      <w:numFmt w:val="bullet"/>
      <w:lvlText w:val=""/>
      <w:lvlJc w:val="left"/>
      <w:pPr>
        <w:tabs>
          <w:tab w:val="num" w:pos="2160"/>
        </w:tabs>
        <w:ind w:left="2160" w:hanging="360"/>
      </w:pPr>
      <w:rPr>
        <w:rFonts w:ascii="Wingdings" w:hAnsi="Wingdings" w:hint="default"/>
      </w:rPr>
    </w:lvl>
    <w:lvl w:ilvl="3" w:tplc="04090011">
      <w:start w:val="1"/>
      <w:numFmt w:val="decimal"/>
      <w:lvlText w:val="%4)"/>
      <w:lvlJc w:val="left"/>
      <w:pPr>
        <w:tabs>
          <w:tab w:val="num" w:pos="2880"/>
        </w:tabs>
        <w:ind w:left="2880" w:hanging="360"/>
      </w:pPr>
      <w:rPr>
        <w:rFonts w:hint="default"/>
      </w:rPr>
    </w:lvl>
    <w:lvl w:ilvl="4" w:tplc="04090011">
      <w:start w:val="1"/>
      <w:numFmt w:val="decimal"/>
      <w:lvlText w:val="%5)"/>
      <w:lvlJc w:val="left"/>
      <w:pPr>
        <w:tabs>
          <w:tab w:val="num" w:pos="1080"/>
        </w:tabs>
        <w:ind w:left="108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9631D80"/>
    <w:multiLevelType w:val="hybridMultilevel"/>
    <w:tmpl w:val="D1E612F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99B0897"/>
    <w:multiLevelType w:val="hybridMultilevel"/>
    <w:tmpl w:val="876A7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B071B67"/>
    <w:multiLevelType w:val="hybridMultilevel"/>
    <w:tmpl w:val="FED267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EA32C6"/>
    <w:multiLevelType w:val="hybridMultilevel"/>
    <w:tmpl w:val="27626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9956F0"/>
    <w:multiLevelType w:val="hybridMultilevel"/>
    <w:tmpl w:val="B89CBF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450359">
    <w:abstractNumId w:val="1"/>
  </w:num>
  <w:num w:numId="2" w16cid:durableId="726608234">
    <w:abstractNumId w:val="47"/>
  </w:num>
  <w:num w:numId="3" w16cid:durableId="24329936">
    <w:abstractNumId w:val="12"/>
  </w:num>
  <w:num w:numId="4" w16cid:durableId="921333439">
    <w:abstractNumId w:val="54"/>
  </w:num>
  <w:num w:numId="5" w16cid:durableId="1309550827">
    <w:abstractNumId w:val="24"/>
  </w:num>
  <w:num w:numId="6" w16cid:durableId="1616980058">
    <w:abstractNumId w:val="19"/>
  </w:num>
  <w:num w:numId="7" w16cid:durableId="595289588">
    <w:abstractNumId w:val="48"/>
  </w:num>
  <w:num w:numId="8" w16cid:durableId="1451050394">
    <w:abstractNumId w:val="43"/>
  </w:num>
  <w:num w:numId="9" w16cid:durableId="1178228369">
    <w:abstractNumId w:val="36"/>
  </w:num>
  <w:num w:numId="10" w16cid:durableId="550576733">
    <w:abstractNumId w:val="20"/>
  </w:num>
  <w:num w:numId="11" w16cid:durableId="1632206762">
    <w:abstractNumId w:val="0"/>
  </w:num>
  <w:num w:numId="12" w16cid:durableId="1664969577">
    <w:abstractNumId w:val="32"/>
  </w:num>
  <w:num w:numId="13" w16cid:durableId="1775903381">
    <w:abstractNumId w:val="18"/>
  </w:num>
  <w:num w:numId="14" w16cid:durableId="2070808657">
    <w:abstractNumId w:val="11"/>
  </w:num>
  <w:num w:numId="15" w16cid:durableId="54285084">
    <w:abstractNumId w:val="50"/>
  </w:num>
  <w:num w:numId="16" w16cid:durableId="1413045644">
    <w:abstractNumId w:val="51"/>
  </w:num>
  <w:num w:numId="17" w16cid:durableId="1938176453">
    <w:abstractNumId w:val="21"/>
  </w:num>
  <w:num w:numId="18" w16cid:durableId="1571037572">
    <w:abstractNumId w:val="22"/>
  </w:num>
  <w:num w:numId="19" w16cid:durableId="877625105">
    <w:abstractNumId w:val="59"/>
  </w:num>
  <w:num w:numId="20" w16cid:durableId="1662539400">
    <w:abstractNumId w:val="46"/>
  </w:num>
  <w:num w:numId="21" w16cid:durableId="1009411415">
    <w:abstractNumId w:val="25"/>
  </w:num>
  <w:num w:numId="22" w16cid:durableId="1583369699">
    <w:abstractNumId w:val="17"/>
  </w:num>
  <w:num w:numId="23" w16cid:durableId="941228186">
    <w:abstractNumId w:val="26"/>
  </w:num>
  <w:num w:numId="24" w16cid:durableId="1158770882">
    <w:abstractNumId w:val="56"/>
  </w:num>
  <w:num w:numId="25" w16cid:durableId="2013603137">
    <w:abstractNumId w:val="4"/>
  </w:num>
  <w:num w:numId="26" w16cid:durableId="683094497">
    <w:abstractNumId w:val="55"/>
  </w:num>
  <w:num w:numId="27" w16cid:durableId="180557114">
    <w:abstractNumId w:val="42"/>
  </w:num>
  <w:num w:numId="28" w16cid:durableId="1359623215">
    <w:abstractNumId w:val="61"/>
  </w:num>
  <w:num w:numId="29" w16cid:durableId="1478063061">
    <w:abstractNumId w:val="58"/>
  </w:num>
  <w:num w:numId="30" w16cid:durableId="268584432">
    <w:abstractNumId w:val="33"/>
  </w:num>
  <w:num w:numId="31" w16cid:durableId="1556041451">
    <w:abstractNumId w:val="3"/>
  </w:num>
  <w:num w:numId="32" w16cid:durableId="395665696">
    <w:abstractNumId w:val="44"/>
  </w:num>
  <w:num w:numId="33" w16cid:durableId="679116259">
    <w:abstractNumId w:val="6"/>
  </w:num>
  <w:num w:numId="34" w16cid:durableId="61605481">
    <w:abstractNumId w:val="16"/>
  </w:num>
  <w:num w:numId="35" w16cid:durableId="1988436055">
    <w:abstractNumId w:val="14"/>
  </w:num>
  <w:num w:numId="36" w16cid:durableId="915432627">
    <w:abstractNumId w:val="10"/>
  </w:num>
  <w:num w:numId="37" w16cid:durableId="1081832186">
    <w:abstractNumId w:val="39"/>
  </w:num>
  <w:num w:numId="38" w16cid:durableId="252016788">
    <w:abstractNumId w:val="49"/>
  </w:num>
  <w:num w:numId="39" w16cid:durableId="955133984">
    <w:abstractNumId w:val="45"/>
  </w:num>
  <w:num w:numId="40" w16cid:durableId="1614550939">
    <w:abstractNumId w:val="37"/>
  </w:num>
  <w:num w:numId="41" w16cid:durableId="75129365">
    <w:abstractNumId w:val="7"/>
  </w:num>
  <w:num w:numId="42" w16cid:durableId="921643979">
    <w:abstractNumId w:val="13"/>
  </w:num>
  <w:num w:numId="43" w16cid:durableId="539707653">
    <w:abstractNumId w:val="38"/>
  </w:num>
  <w:num w:numId="44" w16cid:durableId="319966600">
    <w:abstractNumId w:val="34"/>
  </w:num>
  <w:num w:numId="45" w16cid:durableId="537200142">
    <w:abstractNumId w:val="28"/>
  </w:num>
  <w:num w:numId="46" w16cid:durableId="1508596390">
    <w:abstractNumId w:val="29"/>
  </w:num>
  <w:num w:numId="47" w16cid:durableId="595404693">
    <w:abstractNumId w:val="52"/>
  </w:num>
  <w:num w:numId="48" w16cid:durableId="611203915">
    <w:abstractNumId w:val="41"/>
  </w:num>
  <w:num w:numId="49" w16cid:durableId="844588158">
    <w:abstractNumId w:val="23"/>
  </w:num>
  <w:num w:numId="50" w16cid:durableId="614797892">
    <w:abstractNumId w:val="27"/>
  </w:num>
  <w:num w:numId="51" w16cid:durableId="202795035">
    <w:abstractNumId w:val="30"/>
  </w:num>
  <w:num w:numId="52" w16cid:durableId="1008026213">
    <w:abstractNumId w:val="2"/>
  </w:num>
  <w:num w:numId="53" w16cid:durableId="906719341">
    <w:abstractNumId w:val="31"/>
  </w:num>
  <w:num w:numId="54" w16cid:durableId="1250889022">
    <w:abstractNumId w:val="8"/>
  </w:num>
  <w:num w:numId="55" w16cid:durableId="2015570773">
    <w:abstractNumId w:val="15"/>
  </w:num>
  <w:num w:numId="56" w16cid:durableId="1997492443">
    <w:abstractNumId w:val="40"/>
  </w:num>
  <w:num w:numId="57" w16cid:durableId="200213669">
    <w:abstractNumId w:val="9"/>
  </w:num>
  <w:num w:numId="58" w16cid:durableId="1309357859">
    <w:abstractNumId w:val="35"/>
  </w:num>
  <w:num w:numId="59" w16cid:durableId="415397138">
    <w:abstractNumId w:val="5"/>
  </w:num>
  <w:num w:numId="60" w16cid:durableId="772087849">
    <w:abstractNumId w:val="57"/>
  </w:num>
  <w:num w:numId="61" w16cid:durableId="1701583996">
    <w:abstractNumId w:val="60"/>
  </w:num>
  <w:num w:numId="62" w16cid:durableId="689528367">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OwMDM1tTQzsTQyMzJR0lEKTi0uzszPAykwrAUAJ2wInywAAAA="/>
  </w:docVars>
  <w:rsids>
    <w:rsidRoot w:val="00502F97"/>
    <w:rsid w:val="00000421"/>
    <w:rsid w:val="00002570"/>
    <w:rsid w:val="00003823"/>
    <w:rsid w:val="00004118"/>
    <w:rsid w:val="00004CF3"/>
    <w:rsid w:val="00006FEA"/>
    <w:rsid w:val="0001101D"/>
    <w:rsid w:val="00013116"/>
    <w:rsid w:val="00013151"/>
    <w:rsid w:val="00013167"/>
    <w:rsid w:val="000153A8"/>
    <w:rsid w:val="00015423"/>
    <w:rsid w:val="0001666F"/>
    <w:rsid w:val="00023256"/>
    <w:rsid w:val="00023625"/>
    <w:rsid w:val="00025C6C"/>
    <w:rsid w:val="00026F8E"/>
    <w:rsid w:val="00027467"/>
    <w:rsid w:val="00027C19"/>
    <w:rsid w:val="000318D6"/>
    <w:rsid w:val="00032347"/>
    <w:rsid w:val="000330D7"/>
    <w:rsid w:val="00033D7B"/>
    <w:rsid w:val="000356EE"/>
    <w:rsid w:val="00035720"/>
    <w:rsid w:val="000357E0"/>
    <w:rsid w:val="00035AD4"/>
    <w:rsid w:val="0003643D"/>
    <w:rsid w:val="00040675"/>
    <w:rsid w:val="00041BA4"/>
    <w:rsid w:val="0004255C"/>
    <w:rsid w:val="0004319C"/>
    <w:rsid w:val="00043877"/>
    <w:rsid w:val="0004431D"/>
    <w:rsid w:val="00047B90"/>
    <w:rsid w:val="000511DD"/>
    <w:rsid w:val="00053487"/>
    <w:rsid w:val="00053AE1"/>
    <w:rsid w:val="00053C91"/>
    <w:rsid w:val="00054972"/>
    <w:rsid w:val="00054B23"/>
    <w:rsid w:val="00055193"/>
    <w:rsid w:val="00055321"/>
    <w:rsid w:val="00055B60"/>
    <w:rsid w:val="00055E0E"/>
    <w:rsid w:val="00056205"/>
    <w:rsid w:val="00056C4B"/>
    <w:rsid w:val="00060A16"/>
    <w:rsid w:val="000654E9"/>
    <w:rsid w:val="00067EAD"/>
    <w:rsid w:val="000700AB"/>
    <w:rsid w:val="000701E4"/>
    <w:rsid w:val="00070ABF"/>
    <w:rsid w:val="00072B44"/>
    <w:rsid w:val="000741F0"/>
    <w:rsid w:val="00074709"/>
    <w:rsid w:val="0007477F"/>
    <w:rsid w:val="00076F63"/>
    <w:rsid w:val="00080738"/>
    <w:rsid w:val="00080D27"/>
    <w:rsid w:val="00080D3E"/>
    <w:rsid w:val="00081779"/>
    <w:rsid w:val="00082106"/>
    <w:rsid w:val="00083AA4"/>
    <w:rsid w:val="000851B0"/>
    <w:rsid w:val="0008646F"/>
    <w:rsid w:val="000864B9"/>
    <w:rsid w:val="00086EBE"/>
    <w:rsid w:val="000875B7"/>
    <w:rsid w:val="00090C53"/>
    <w:rsid w:val="000912FF"/>
    <w:rsid w:val="000919EB"/>
    <w:rsid w:val="0009286F"/>
    <w:rsid w:val="00092C3A"/>
    <w:rsid w:val="00092F3E"/>
    <w:rsid w:val="00095115"/>
    <w:rsid w:val="0009598D"/>
    <w:rsid w:val="00095AFD"/>
    <w:rsid w:val="00095D76"/>
    <w:rsid w:val="00095E03"/>
    <w:rsid w:val="0009612B"/>
    <w:rsid w:val="00096388"/>
    <w:rsid w:val="000A06E4"/>
    <w:rsid w:val="000A0FE4"/>
    <w:rsid w:val="000A1858"/>
    <w:rsid w:val="000A2681"/>
    <w:rsid w:val="000A2ECA"/>
    <w:rsid w:val="000A50BD"/>
    <w:rsid w:val="000A6A4F"/>
    <w:rsid w:val="000A7349"/>
    <w:rsid w:val="000A7948"/>
    <w:rsid w:val="000A7F62"/>
    <w:rsid w:val="000B1230"/>
    <w:rsid w:val="000B1AC7"/>
    <w:rsid w:val="000B3811"/>
    <w:rsid w:val="000B3E4B"/>
    <w:rsid w:val="000B49A7"/>
    <w:rsid w:val="000B52E0"/>
    <w:rsid w:val="000B5B88"/>
    <w:rsid w:val="000B5F4A"/>
    <w:rsid w:val="000B7522"/>
    <w:rsid w:val="000B7F12"/>
    <w:rsid w:val="000C0375"/>
    <w:rsid w:val="000C1112"/>
    <w:rsid w:val="000C1B9E"/>
    <w:rsid w:val="000C282E"/>
    <w:rsid w:val="000C2852"/>
    <w:rsid w:val="000C3A50"/>
    <w:rsid w:val="000C3B7D"/>
    <w:rsid w:val="000C4A97"/>
    <w:rsid w:val="000C4F08"/>
    <w:rsid w:val="000C5355"/>
    <w:rsid w:val="000C5B75"/>
    <w:rsid w:val="000C5D57"/>
    <w:rsid w:val="000C5FC8"/>
    <w:rsid w:val="000C6296"/>
    <w:rsid w:val="000C6E32"/>
    <w:rsid w:val="000D0C9E"/>
    <w:rsid w:val="000D16EA"/>
    <w:rsid w:val="000D2768"/>
    <w:rsid w:val="000D3718"/>
    <w:rsid w:val="000D4036"/>
    <w:rsid w:val="000D47FB"/>
    <w:rsid w:val="000D4D7E"/>
    <w:rsid w:val="000D4FD4"/>
    <w:rsid w:val="000D541D"/>
    <w:rsid w:val="000D56F4"/>
    <w:rsid w:val="000D648C"/>
    <w:rsid w:val="000D65F8"/>
    <w:rsid w:val="000D7063"/>
    <w:rsid w:val="000E00DE"/>
    <w:rsid w:val="000E18BB"/>
    <w:rsid w:val="000E291F"/>
    <w:rsid w:val="000E2E7F"/>
    <w:rsid w:val="000E38E8"/>
    <w:rsid w:val="000E4E6D"/>
    <w:rsid w:val="000E5FFC"/>
    <w:rsid w:val="000E64C2"/>
    <w:rsid w:val="000F0F2C"/>
    <w:rsid w:val="000F24C7"/>
    <w:rsid w:val="000F3CDF"/>
    <w:rsid w:val="000F442C"/>
    <w:rsid w:val="001002BC"/>
    <w:rsid w:val="00100414"/>
    <w:rsid w:val="00101973"/>
    <w:rsid w:val="00101E71"/>
    <w:rsid w:val="00101F5B"/>
    <w:rsid w:val="00102D79"/>
    <w:rsid w:val="00102DD3"/>
    <w:rsid w:val="00102DED"/>
    <w:rsid w:val="00103968"/>
    <w:rsid w:val="001040B3"/>
    <w:rsid w:val="001048C2"/>
    <w:rsid w:val="00105F5F"/>
    <w:rsid w:val="00106505"/>
    <w:rsid w:val="00106DA4"/>
    <w:rsid w:val="00111427"/>
    <w:rsid w:val="00111BB1"/>
    <w:rsid w:val="001130BD"/>
    <w:rsid w:val="00114015"/>
    <w:rsid w:val="0011677A"/>
    <w:rsid w:val="00116944"/>
    <w:rsid w:val="001174BB"/>
    <w:rsid w:val="00120EA0"/>
    <w:rsid w:val="00121031"/>
    <w:rsid w:val="00121A74"/>
    <w:rsid w:val="00122292"/>
    <w:rsid w:val="0012337B"/>
    <w:rsid w:val="00123829"/>
    <w:rsid w:val="00123FCB"/>
    <w:rsid w:val="00124B2C"/>
    <w:rsid w:val="00125274"/>
    <w:rsid w:val="00125D9C"/>
    <w:rsid w:val="001263FF"/>
    <w:rsid w:val="0012699F"/>
    <w:rsid w:val="00126DE4"/>
    <w:rsid w:val="001275BF"/>
    <w:rsid w:val="00127E40"/>
    <w:rsid w:val="0013006E"/>
    <w:rsid w:val="00130F3A"/>
    <w:rsid w:val="0013111B"/>
    <w:rsid w:val="00132B46"/>
    <w:rsid w:val="00132E67"/>
    <w:rsid w:val="00132E7C"/>
    <w:rsid w:val="00134015"/>
    <w:rsid w:val="001353FA"/>
    <w:rsid w:val="0013548C"/>
    <w:rsid w:val="00135720"/>
    <w:rsid w:val="00135BD8"/>
    <w:rsid w:val="00135ECE"/>
    <w:rsid w:val="00136030"/>
    <w:rsid w:val="001401C3"/>
    <w:rsid w:val="00140C38"/>
    <w:rsid w:val="00140E21"/>
    <w:rsid w:val="00141B01"/>
    <w:rsid w:val="001441B2"/>
    <w:rsid w:val="001443C9"/>
    <w:rsid w:val="00144FFD"/>
    <w:rsid w:val="00145886"/>
    <w:rsid w:val="0014716E"/>
    <w:rsid w:val="00150803"/>
    <w:rsid w:val="00150B51"/>
    <w:rsid w:val="00152B59"/>
    <w:rsid w:val="0015632A"/>
    <w:rsid w:val="00160495"/>
    <w:rsid w:val="0016311E"/>
    <w:rsid w:val="0016400A"/>
    <w:rsid w:val="0017219A"/>
    <w:rsid w:val="00173F67"/>
    <w:rsid w:val="00174788"/>
    <w:rsid w:val="001750B2"/>
    <w:rsid w:val="00177944"/>
    <w:rsid w:val="00181E98"/>
    <w:rsid w:val="00182157"/>
    <w:rsid w:val="00183F41"/>
    <w:rsid w:val="0018436F"/>
    <w:rsid w:val="00185EB1"/>
    <w:rsid w:val="00186ABF"/>
    <w:rsid w:val="00187ABB"/>
    <w:rsid w:val="00192EC7"/>
    <w:rsid w:val="0019366B"/>
    <w:rsid w:val="00194443"/>
    <w:rsid w:val="00195CA6"/>
    <w:rsid w:val="00195D0D"/>
    <w:rsid w:val="001978C6"/>
    <w:rsid w:val="001A0C16"/>
    <w:rsid w:val="001A1A9E"/>
    <w:rsid w:val="001A2DF9"/>
    <w:rsid w:val="001A3CFD"/>
    <w:rsid w:val="001A4952"/>
    <w:rsid w:val="001A4FE6"/>
    <w:rsid w:val="001A506E"/>
    <w:rsid w:val="001A51A0"/>
    <w:rsid w:val="001A544C"/>
    <w:rsid w:val="001A6511"/>
    <w:rsid w:val="001A6612"/>
    <w:rsid w:val="001A7CBB"/>
    <w:rsid w:val="001B1339"/>
    <w:rsid w:val="001B1E3B"/>
    <w:rsid w:val="001B284B"/>
    <w:rsid w:val="001B2F86"/>
    <w:rsid w:val="001B400F"/>
    <w:rsid w:val="001B4411"/>
    <w:rsid w:val="001B4A7C"/>
    <w:rsid w:val="001B4BCA"/>
    <w:rsid w:val="001B4C90"/>
    <w:rsid w:val="001B6F27"/>
    <w:rsid w:val="001B7429"/>
    <w:rsid w:val="001C0FA2"/>
    <w:rsid w:val="001C1B3F"/>
    <w:rsid w:val="001C1F71"/>
    <w:rsid w:val="001C350D"/>
    <w:rsid w:val="001C3ADA"/>
    <w:rsid w:val="001C434D"/>
    <w:rsid w:val="001C45F6"/>
    <w:rsid w:val="001C4754"/>
    <w:rsid w:val="001C4B17"/>
    <w:rsid w:val="001C7357"/>
    <w:rsid w:val="001D05B4"/>
    <w:rsid w:val="001D12DD"/>
    <w:rsid w:val="001D1D6C"/>
    <w:rsid w:val="001D365F"/>
    <w:rsid w:val="001D4235"/>
    <w:rsid w:val="001D53F6"/>
    <w:rsid w:val="001D6B41"/>
    <w:rsid w:val="001E0BEA"/>
    <w:rsid w:val="001E0D6C"/>
    <w:rsid w:val="001E1C75"/>
    <w:rsid w:val="001E22BA"/>
    <w:rsid w:val="001E26BB"/>
    <w:rsid w:val="001E360B"/>
    <w:rsid w:val="001E3F9D"/>
    <w:rsid w:val="001E4985"/>
    <w:rsid w:val="001E4FBC"/>
    <w:rsid w:val="001E5B50"/>
    <w:rsid w:val="001E6556"/>
    <w:rsid w:val="001E7F9D"/>
    <w:rsid w:val="001F029D"/>
    <w:rsid w:val="001F0472"/>
    <w:rsid w:val="001F0743"/>
    <w:rsid w:val="001F1993"/>
    <w:rsid w:val="001F1E51"/>
    <w:rsid w:val="001F2978"/>
    <w:rsid w:val="001F4B69"/>
    <w:rsid w:val="001F4D02"/>
    <w:rsid w:val="001F4D16"/>
    <w:rsid w:val="001F5843"/>
    <w:rsid w:val="001F7D89"/>
    <w:rsid w:val="00200078"/>
    <w:rsid w:val="00203B0C"/>
    <w:rsid w:val="0020424E"/>
    <w:rsid w:val="00205DBA"/>
    <w:rsid w:val="00206457"/>
    <w:rsid w:val="00207899"/>
    <w:rsid w:val="00210432"/>
    <w:rsid w:val="00210D17"/>
    <w:rsid w:val="0021104B"/>
    <w:rsid w:val="00212709"/>
    <w:rsid w:val="002144FF"/>
    <w:rsid w:val="00215AA6"/>
    <w:rsid w:val="002163D6"/>
    <w:rsid w:val="00217D21"/>
    <w:rsid w:val="00217ECE"/>
    <w:rsid w:val="002213C3"/>
    <w:rsid w:val="00222280"/>
    <w:rsid w:val="00223B78"/>
    <w:rsid w:val="0022402F"/>
    <w:rsid w:val="0022454A"/>
    <w:rsid w:val="0022493B"/>
    <w:rsid w:val="002257C5"/>
    <w:rsid w:val="0022670D"/>
    <w:rsid w:val="002270A7"/>
    <w:rsid w:val="002318F3"/>
    <w:rsid w:val="00232AB2"/>
    <w:rsid w:val="00232BDE"/>
    <w:rsid w:val="00233E77"/>
    <w:rsid w:val="002358B5"/>
    <w:rsid w:val="00236839"/>
    <w:rsid w:val="002403F0"/>
    <w:rsid w:val="0024356C"/>
    <w:rsid w:val="0024378D"/>
    <w:rsid w:val="002441FC"/>
    <w:rsid w:val="00244529"/>
    <w:rsid w:val="002448E2"/>
    <w:rsid w:val="00244CDA"/>
    <w:rsid w:val="00244FE3"/>
    <w:rsid w:val="00246140"/>
    <w:rsid w:val="00250551"/>
    <w:rsid w:val="00250C1D"/>
    <w:rsid w:val="00251FCB"/>
    <w:rsid w:val="002536C3"/>
    <w:rsid w:val="00256281"/>
    <w:rsid w:val="00260010"/>
    <w:rsid w:val="002600F8"/>
    <w:rsid w:val="002601D8"/>
    <w:rsid w:val="00260778"/>
    <w:rsid w:val="002609D7"/>
    <w:rsid w:val="0026196E"/>
    <w:rsid w:val="00261EFF"/>
    <w:rsid w:val="00266BEA"/>
    <w:rsid w:val="00272E05"/>
    <w:rsid w:val="002747A4"/>
    <w:rsid w:val="00275879"/>
    <w:rsid w:val="00276002"/>
    <w:rsid w:val="0027676C"/>
    <w:rsid w:val="002769F5"/>
    <w:rsid w:val="00281432"/>
    <w:rsid w:val="00281C64"/>
    <w:rsid w:val="00281F07"/>
    <w:rsid w:val="002838ED"/>
    <w:rsid w:val="002846F9"/>
    <w:rsid w:val="002855CE"/>
    <w:rsid w:val="00286183"/>
    <w:rsid w:val="00286EF8"/>
    <w:rsid w:val="00293ABF"/>
    <w:rsid w:val="00293F0B"/>
    <w:rsid w:val="00294C09"/>
    <w:rsid w:val="00295BAA"/>
    <w:rsid w:val="002974C7"/>
    <w:rsid w:val="00297FF2"/>
    <w:rsid w:val="002A0DD7"/>
    <w:rsid w:val="002A14BB"/>
    <w:rsid w:val="002A35A7"/>
    <w:rsid w:val="002A3CEC"/>
    <w:rsid w:val="002A4BF0"/>
    <w:rsid w:val="002A4D97"/>
    <w:rsid w:val="002A526B"/>
    <w:rsid w:val="002A6293"/>
    <w:rsid w:val="002A735D"/>
    <w:rsid w:val="002B0DCD"/>
    <w:rsid w:val="002B2070"/>
    <w:rsid w:val="002B227D"/>
    <w:rsid w:val="002B27FF"/>
    <w:rsid w:val="002B3F1A"/>
    <w:rsid w:val="002B5A33"/>
    <w:rsid w:val="002B6C99"/>
    <w:rsid w:val="002B71DB"/>
    <w:rsid w:val="002B779D"/>
    <w:rsid w:val="002B7C5C"/>
    <w:rsid w:val="002C0003"/>
    <w:rsid w:val="002C01BC"/>
    <w:rsid w:val="002C0229"/>
    <w:rsid w:val="002C3B78"/>
    <w:rsid w:val="002C48F2"/>
    <w:rsid w:val="002C69E1"/>
    <w:rsid w:val="002C6A0E"/>
    <w:rsid w:val="002C6E91"/>
    <w:rsid w:val="002D06F7"/>
    <w:rsid w:val="002D07FF"/>
    <w:rsid w:val="002D0A06"/>
    <w:rsid w:val="002D2195"/>
    <w:rsid w:val="002D2654"/>
    <w:rsid w:val="002D323D"/>
    <w:rsid w:val="002D38ED"/>
    <w:rsid w:val="002D3FB1"/>
    <w:rsid w:val="002D4735"/>
    <w:rsid w:val="002D49F6"/>
    <w:rsid w:val="002D53C7"/>
    <w:rsid w:val="002D5402"/>
    <w:rsid w:val="002D595C"/>
    <w:rsid w:val="002E050C"/>
    <w:rsid w:val="002E0654"/>
    <w:rsid w:val="002E140D"/>
    <w:rsid w:val="002E317C"/>
    <w:rsid w:val="002E345D"/>
    <w:rsid w:val="002E439A"/>
    <w:rsid w:val="002E65D3"/>
    <w:rsid w:val="002F0748"/>
    <w:rsid w:val="002F0DF1"/>
    <w:rsid w:val="002F117B"/>
    <w:rsid w:val="002F268E"/>
    <w:rsid w:val="002F30B6"/>
    <w:rsid w:val="002F33E8"/>
    <w:rsid w:val="002F4D20"/>
    <w:rsid w:val="002F4D2B"/>
    <w:rsid w:val="002F52FC"/>
    <w:rsid w:val="002F5FDC"/>
    <w:rsid w:val="00300190"/>
    <w:rsid w:val="0030046A"/>
    <w:rsid w:val="003015D1"/>
    <w:rsid w:val="003018EA"/>
    <w:rsid w:val="00302550"/>
    <w:rsid w:val="00302952"/>
    <w:rsid w:val="00303463"/>
    <w:rsid w:val="003035E8"/>
    <w:rsid w:val="00303ADB"/>
    <w:rsid w:val="00304ACB"/>
    <w:rsid w:val="00304BAA"/>
    <w:rsid w:val="0030596C"/>
    <w:rsid w:val="0030615C"/>
    <w:rsid w:val="00306666"/>
    <w:rsid w:val="00310F37"/>
    <w:rsid w:val="00312895"/>
    <w:rsid w:val="0031344A"/>
    <w:rsid w:val="0032059B"/>
    <w:rsid w:val="0032069D"/>
    <w:rsid w:val="00320CBD"/>
    <w:rsid w:val="0032594D"/>
    <w:rsid w:val="0032595C"/>
    <w:rsid w:val="00327524"/>
    <w:rsid w:val="00330811"/>
    <w:rsid w:val="003309A7"/>
    <w:rsid w:val="00331684"/>
    <w:rsid w:val="00332375"/>
    <w:rsid w:val="003356BC"/>
    <w:rsid w:val="00336537"/>
    <w:rsid w:val="003367A0"/>
    <w:rsid w:val="0033725D"/>
    <w:rsid w:val="00340A8A"/>
    <w:rsid w:val="00340E07"/>
    <w:rsid w:val="00340F8F"/>
    <w:rsid w:val="00341B39"/>
    <w:rsid w:val="00341F4F"/>
    <w:rsid w:val="0034230F"/>
    <w:rsid w:val="00343047"/>
    <w:rsid w:val="00343B66"/>
    <w:rsid w:val="00344283"/>
    <w:rsid w:val="003457EA"/>
    <w:rsid w:val="00346224"/>
    <w:rsid w:val="00346699"/>
    <w:rsid w:val="0035032A"/>
    <w:rsid w:val="00350567"/>
    <w:rsid w:val="003508D4"/>
    <w:rsid w:val="00354056"/>
    <w:rsid w:val="00354149"/>
    <w:rsid w:val="00355136"/>
    <w:rsid w:val="00355D86"/>
    <w:rsid w:val="003571A3"/>
    <w:rsid w:val="00361408"/>
    <w:rsid w:val="0036283B"/>
    <w:rsid w:val="003629D8"/>
    <w:rsid w:val="00362AFA"/>
    <w:rsid w:val="0036430F"/>
    <w:rsid w:val="00365326"/>
    <w:rsid w:val="00365D4B"/>
    <w:rsid w:val="003666E7"/>
    <w:rsid w:val="00366E35"/>
    <w:rsid w:val="0036722C"/>
    <w:rsid w:val="00370320"/>
    <w:rsid w:val="0037038F"/>
    <w:rsid w:val="003703D0"/>
    <w:rsid w:val="00370DAF"/>
    <w:rsid w:val="00371531"/>
    <w:rsid w:val="00374D4D"/>
    <w:rsid w:val="00375144"/>
    <w:rsid w:val="00376169"/>
    <w:rsid w:val="003772AE"/>
    <w:rsid w:val="003772F5"/>
    <w:rsid w:val="00382420"/>
    <w:rsid w:val="00383202"/>
    <w:rsid w:val="003832E7"/>
    <w:rsid w:val="0038386C"/>
    <w:rsid w:val="00384CC0"/>
    <w:rsid w:val="00384E75"/>
    <w:rsid w:val="00384EB7"/>
    <w:rsid w:val="00387B23"/>
    <w:rsid w:val="00387C14"/>
    <w:rsid w:val="00390328"/>
    <w:rsid w:val="00395F81"/>
    <w:rsid w:val="003A12DB"/>
    <w:rsid w:val="003A1341"/>
    <w:rsid w:val="003A1C0D"/>
    <w:rsid w:val="003A1CAE"/>
    <w:rsid w:val="003A20F1"/>
    <w:rsid w:val="003A3717"/>
    <w:rsid w:val="003A384F"/>
    <w:rsid w:val="003A3EA0"/>
    <w:rsid w:val="003A3F8C"/>
    <w:rsid w:val="003A456E"/>
    <w:rsid w:val="003A560A"/>
    <w:rsid w:val="003A5658"/>
    <w:rsid w:val="003A58CC"/>
    <w:rsid w:val="003A6FFD"/>
    <w:rsid w:val="003A7221"/>
    <w:rsid w:val="003B0DDA"/>
    <w:rsid w:val="003B1481"/>
    <w:rsid w:val="003B14B5"/>
    <w:rsid w:val="003B23E4"/>
    <w:rsid w:val="003B70D5"/>
    <w:rsid w:val="003B7EFF"/>
    <w:rsid w:val="003B7F30"/>
    <w:rsid w:val="003C074B"/>
    <w:rsid w:val="003C1AD7"/>
    <w:rsid w:val="003C2565"/>
    <w:rsid w:val="003C2E37"/>
    <w:rsid w:val="003C3250"/>
    <w:rsid w:val="003C3D0D"/>
    <w:rsid w:val="003C4099"/>
    <w:rsid w:val="003C4A0C"/>
    <w:rsid w:val="003C55D0"/>
    <w:rsid w:val="003C5D18"/>
    <w:rsid w:val="003C6048"/>
    <w:rsid w:val="003C7197"/>
    <w:rsid w:val="003D004E"/>
    <w:rsid w:val="003D0402"/>
    <w:rsid w:val="003D5347"/>
    <w:rsid w:val="003D6F04"/>
    <w:rsid w:val="003D7825"/>
    <w:rsid w:val="003E3BBA"/>
    <w:rsid w:val="003E3C51"/>
    <w:rsid w:val="003E7CC2"/>
    <w:rsid w:val="003F0413"/>
    <w:rsid w:val="003F16EA"/>
    <w:rsid w:val="003F3A37"/>
    <w:rsid w:val="003F4999"/>
    <w:rsid w:val="003F499E"/>
    <w:rsid w:val="003F531A"/>
    <w:rsid w:val="003F5748"/>
    <w:rsid w:val="003F5E38"/>
    <w:rsid w:val="003F7527"/>
    <w:rsid w:val="004003A2"/>
    <w:rsid w:val="0040255E"/>
    <w:rsid w:val="00402BF5"/>
    <w:rsid w:val="004030C8"/>
    <w:rsid w:val="00403E49"/>
    <w:rsid w:val="004048A2"/>
    <w:rsid w:val="00404A84"/>
    <w:rsid w:val="004055D0"/>
    <w:rsid w:val="00405F4C"/>
    <w:rsid w:val="00406FB2"/>
    <w:rsid w:val="00407741"/>
    <w:rsid w:val="00410DFC"/>
    <w:rsid w:val="004114D8"/>
    <w:rsid w:val="004121F7"/>
    <w:rsid w:val="0041619E"/>
    <w:rsid w:val="00416926"/>
    <w:rsid w:val="00417B98"/>
    <w:rsid w:val="00417D51"/>
    <w:rsid w:val="00417E31"/>
    <w:rsid w:val="00421E3A"/>
    <w:rsid w:val="00422145"/>
    <w:rsid w:val="0042295B"/>
    <w:rsid w:val="00426604"/>
    <w:rsid w:val="0042695D"/>
    <w:rsid w:val="00426BA6"/>
    <w:rsid w:val="00426CDF"/>
    <w:rsid w:val="00426D4F"/>
    <w:rsid w:val="00430912"/>
    <w:rsid w:val="004317E0"/>
    <w:rsid w:val="0043271D"/>
    <w:rsid w:val="00433453"/>
    <w:rsid w:val="00433E20"/>
    <w:rsid w:val="0043447D"/>
    <w:rsid w:val="00434D38"/>
    <w:rsid w:val="0043520F"/>
    <w:rsid w:val="00436409"/>
    <w:rsid w:val="004379FA"/>
    <w:rsid w:val="0044197B"/>
    <w:rsid w:val="004420CA"/>
    <w:rsid w:val="004425ED"/>
    <w:rsid w:val="00442868"/>
    <w:rsid w:val="00442956"/>
    <w:rsid w:val="00443E52"/>
    <w:rsid w:val="00444525"/>
    <w:rsid w:val="00444EDB"/>
    <w:rsid w:val="004454DC"/>
    <w:rsid w:val="00445703"/>
    <w:rsid w:val="00446FB2"/>
    <w:rsid w:val="00451452"/>
    <w:rsid w:val="00453919"/>
    <w:rsid w:val="00454B67"/>
    <w:rsid w:val="004551C3"/>
    <w:rsid w:val="004601C8"/>
    <w:rsid w:val="004616C2"/>
    <w:rsid w:val="00462669"/>
    <w:rsid w:val="00462A5C"/>
    <w:rsid w:val="00462B0C"/>
    <w:rsid w:val="00462FB4"/>
    <w:rsid w:val="004636D9"/>
    <w:rsid w:val="004652AE"/>
    <w:rsid w:val="00465FAF"/>
    <w:rsid w:val="00466751"/>
    <w:rsid w:val="00472198"/>
    <w:rsid w:val="00472DB1"/>
    <w:rsid w:val="004762B3"/>
    <w:rsid w:val="004765F4"/>
    <w:rsid w:val="00476ED9"/>
    <w:rsid w:val="0047701C"/>
    <w:rsid w:val="00481245"/>
    <w:rsid w:val="00484742"/>
    <w:rsid w:val="00485761"/>
    <w:rsid w:val="004864FD"/>
    <w:rsid w:val="00486619"/>
    <w:rsid w:val="00486956"/>
    <w:rsid w:val="00487AC9"/>
    <w:rsid w:val="00494530"/>
    <w:rsid w:val="00495302"/>
    <w:rsid w:val="004965D6"/>
    <w:rsid w:val="00497EA6"/>
    <w:rsid w:val="004A003B"/>
    <w:rsid w:val="004A037F"/>
    <w:rsid w:val="004A06E1"/>
    <w:rsid w:val="004A1B86"/>
    <w:rsid w:val="004A25D4"/>
    <w:rsid w:val="004A30B8"/>
    <w:rsid w:val="004A3A7F"/>
    <w:rsid w:val="004A3A9E"/>
    <w:rsid w:val="004A3AA4"/>
    <w:rsid w:val="004A4063"/>
    <w:rsid w:val="004A7083"/>
    <w:rsid w:val="004A7C6F"/>
    <w:rsid w:val="004B033F"/>
    <w:rsid w:val="004B0669"/>
    <w:rsid w:val="004B3288"/>
    <w:rsid w:val="004B354B"/>
    <w:rsid w:val="004B3631"/>
    <w:rsid w:val="004B4D33"/>
    <w:rsid w:val="004B57E8"/>
    <w:rsid w:val="004B775C"/>
    <w:rsid w:val="004C00F7"/>
    <w:rsid w:val="004C10A2"/>
    <w:rsid w:val="004C184F"/>
    <w:rsid w:val="004C1A32"/>
    <w:rsid w:val="004C3FB8"/>
    <w:rsid w:val="004C608B"/>
    <w:rsid w:val="004D22E8"/>
    <w:rsid w:val="004D258D"/>
    <w:rsid w:val="004D354C"/>
    <w:rsid w:val="004D395A"/>
    <w:rsid w:val="004D3BE7"/>
    <w:rsid w:val="004D40B8"/>
    <w:rsid w:val="004D4CDE"/>
    <w:rsid w:val="004D5920"/>
    <w:rsid w:val="004D6E30"/>
    <w:rsid w:val="004D6F45"/>
    <w:rsid w:val="004D7045"/>
    <w:rsid w:val="004D732C"/>
    <w:rsid w:val="004E01BC"/>
    <w:rsid w:val="004E07CD"/>
    <w:rsid w:val="004E0EC1"/>
    <w:rsid w:val="004E24F3"/>
    <w:rsid w:val="004E3CD3"/>
    <w:rsid w:val="004E58D1"/>
    <w:rsid w:val="004E5D8C"/>
    <w:rsid w:val="004E6FA1"/>
    <w:rsid w:val="004E7D2C"/>
    <w:rsid w:val="004F0520"/>
    <w:rsid w:val="004F2F55"/>
    <w:rsid w:val="004F4CBF"/>
    <w:rsid w:val="004F514F"/>
    <w:rsid w:val="004F5C1D"/>
    <w:rsid w:val="004F6E5A"/>
    <w:rsid w:val="005004A1"/>
    <w:rsid w:val="00500864"/>
    <w:rsid w:val="005012C9"/>
    <w:rsid w:val="00501536"/>
    <w:rsid w:val="005024F7"/>
    <w:rsid w:val="00502F15"/>
    <w:rsid w:val="00502F97"/>
    <w:rsid w:val="00503263"/>
    <w:rsid w:val="0050470C"/>
    <w:rsid w:val="00505412"/>
    <w:rsid w:val="00506D24"/>
    <w:rsid w:val="00507B73"/>
    <w:rsid w:val="005124E4"/>
    <w:rsid w:val="00512B5F"/>
    <w:rsid w:val="00514A19"/>
    <w:rsid w:val="00514A61"/>
    <w:rsid w:val="00514E21"/>
    <w:rsid w:val="00515CB8"/>
    <w:rsid w:val="00515DF7"/>
    <w:rsid w:val="00515E9F"/>
    <w:rsid w:val="00515EB9"/>
    <w:rsid w:val="005175F3"/>
    <w:rsid w:val="0051798A"/>
    <w:rsid w:val="00517AE5"/>
    <w:rsid w:val="00517AEF"/>
    <w:rsid w:val="00520597"/>
    <w:rsid w:val="00520835"/>
    <w:rsid w:val="00520CBE"/>
    <w:rsid w:val="00523943"/>
    <w:rsid w:val="00523AD0"/>
    <w:rsid w:val="00523E2E"/>
    <w:rsid w:val="0052436F"/>
    <w:rsid w:val="00524F23"/>
    <w:rsid w:val="005254B4"/>
    <w:rsid w:val="00527323"/>
    <w:rsid w:val="00532B81"/>
    <w:rsid w:val="005337C4"/>
    <w:rsid w:val="00534089"/>
    <w:rsid w:val="0053641B"/>
    <w:rsid w:val="005368A9"/>
    <w:rsid w:val="00537FE0"/>
    <w:rsid w:val="0054089B"/>
    <w:rsid w:val="00541B72"/>
    <w:rsid w:val="00542F0D"/>
    <w:rsid w:val="005448CC"/>
    <w:rsid w:val="005469EE"/>
    <w:rsid w:val="00546B33"/>
    <w:rsid w:val="00546C46"/>
    <w:rsid w:val="00547A37"/>
    <w:rsid w:val="00547BA2"/>
    <w:rsid w:val="005507E0"/>
    <w:rsid w:val="00552184"/>
    <w:rsid w:val="005554F5"/>
    <w:rsid w:val="00555B28"/>
    <w:rsid w:val="00557C41"/>
    <w:rsid w:val="00557F3B"/>
    <w:rsid w:val="00562CE0"/>
    <w:rsid w:val="00563F5A"/>
    <w:rsid w:val="005662E5"/>
    <w:rsid w:val="005664D4"/>
    <w:rsid w:val="00566709"/>
    <w:rsid w:val="00566B38"/>
    <w:rsid w:val="0056722E"/>
    <w:rsid w:val="005679E7"/>
    <w:rsid w:val="00570174"/>
    <w:rsid w:val="0057027C"/>
    <w:rsid w:val="00570939"/>
    <w:rsid w:val="00570A84"/>
    <w:rsid w:val="0057198B"/>
    <w:rsid w:val="00571EF6"/>
    <w:rsid w:val="005731ED"/>
    <w:rsid w:val="00573F29"/>
    <w:rsid w:val="00574713"/>
    <w:rsid w:val="00574756"/>
    <w:rsid w:val="0057484E"/>
    <w:rsid w:val="00577077"/>
    <w:rsid w:val="005771AF"/>
    <w:rsid w:val="00577339"/>
    <w:rsid w:val="00577BB9"/>
    <w:rsid w:val="00582595"/>
    <w:rsid w:val="0058299D"/>
    <w:rsid w:val="00584DDC"/>
    <w:rsid w:val="005850DE"/>
    <w:rsid w:val="00585C9C"/>
    <w:rsid w:val="0059035C"/>
    <w:rsid w:val="005945DF"/>
    <w:rsid w:val="00595AA0"/>
    <w:rsid w:val="00595E32"/>
    <w:rsid w:val="00596B0C"/>
    <w:rsid w:val="00596BD3"/>
    <w:rsid w:val="0059734E"/>
    <w:rsid w:val="005A25EB"/>
    <w:rsid w:val="005A2B83"/>
    <w:rsid w:val="005A6685"/>
    <w:rsid w:val="005A77D3"/>
    <w:rsid w:val="005B085A"/>
    <w:rsid w:val="005B103F"/>
    <w:rsid w:val="005B1CDF"/>
    <w:rsid w:val="005B33A2"/>
    <w:rsid w:val="005B3A4C"/>
    <w:rsid w:val="005B446B"/>
    <w:rsid w:val="005B519C"/>
    <w:rsid w:val="005B5242"/>
    <w:rsid w:val="005B559B"/>
    <w:rsid w:val="005B55B4"/>
    <w:rsid w:val="005B6B22"/>
    <w:rsid w:val="005B7A73"/>
    <w:rsid w:val="005B7DBE"/>
    <w:rsid w:val="005C0C60"/>
    <w:rsid w:val="005C19A9"/>
    <w:rsid w:val="005C2B03"/>
    <w:rsid w:val="005C56D3"/>
    <w:rsid w:val="005C5DA9"/>
    <w:rsid w:val="005C616D"/>
    <w:rsid w:val="005C6B68"/>
    <w:rsid w:val="005C78FB"/>
    <w:rsid w:val="005D04DB"/>
    <w:rsid w:val="005D1716"/>
    <w:rsid w:val="005D50AE"/>
    <w:rsid w:val="005D6B72"/>
    <w:rsid w:val="005D7079"/>
    <w:rsid w:val="005D730C"/>
    <w:rsid w:val="005D7BBD"/>
    <w:rsid w:val="005E22F4"/>
    <w:rsid w:val="005E252E"/>
    <w:rsid w:val="005E3278"/>
    <w:rsid w:val="005E3F9D"/>
    <w:rsid w:val="005E65D9"/>
    <w:rsid w:val="005E6719"/>
    <w:rsid w:val="005E7886"/>
    <w:rsid w:val="005E7E46"/>
    <w:rsid w:val="005F060C"/>
    <w:rsid w:val="005F0F38"/>
    <w:rsid w:val="005F2BBA"/>
    <w:rsid w:val="005F2C09"/>
    <w:rsid w:val="005F6BC3"/>
    <w:rsid w:val="005F7529"/>
    <w:rsid w:val="005F7660"/>
    <w:rsid w:val="005F766D"/>
    <w:rsid w:val="005F7CA7"/>
    <w:rsid w:val="005F7F64"/>
    <w:rsid w:val="0060020D"/>
    <w:rsid w:val="006006E3"/>
    <w:rsid w:val="00601326"/>
    <w:rsid w:val="00603360"/>
    <w:rsid w:val="00606BB4"/>
    <w:rsid w:val="00607B40"/>
    <w:rsid w:val="00607B4E"/>
    <w:rsid w:val="00607DBD"/>
    <w:rsid w:val="00607FB0"/>
    <w:rsid w:val="00611189"/>
    <w:rsid w:val="0061193E"/>
    <w:rsid w:val="00611A6B"/>
    <w:rsid w:val="00612661"/>
    <w:rsid w:val="006135A0"/>
    <w:rsid w:val="0061416B"/>
    <w:rsid w:val="006147F1"/>
    <w:rsid w:val="00614A4F"/>
    <w:rsid w:val="00614D1E"/>
    <w:rsid w:val="00615869"/>
    <w:rsid w:val="0061647D"/>
    <w:rsid w:val="00616A2C"/>
    <w:rsid w:val="00622754"/>
    <w:rsid w:val="00622999"/>
    <w:rsid w:val="00622DD7"/>
    <w:rsid w:val="00623439"/>
    <w:rsid w:val="00623A1F"/>
    <w:rsid w:val="006245A1"/>
    <w:rsid w:val="00624C3B"/>
    <w:rsid w:val="00625237"/>
    <w:rsid w:val="006259D8"/>
    <w:rsid w:val="006309ED"/>
    <w:rsid w:val="0063115B"/>
    <w:rsid w:val="0063160D"/>
    <w:rsid w:val="00632764"/>
    <w:rsid w:val="0063370F"/>
    <w:rsid w:val="0063441E"/>
    <w:rsid w:val="006351E6"/>
    <w:rsid w:val="006358E7"/>
    <w:rsid w:val="00636301"/>
    <w:rsid w:val="0064040F"/>
    <w:rsid w:val="00640A6A"/>
    <w:rsid w:val="00644E70"/>
    <w:rsid w:val="00645B4E"/>
    <w:rsid w:val="00646C7F"/>
    <w:rsid w:val="00647D58"/>
    <w:rsid w:val="00647FBC"/>
    <w:rsid w:val="00650616"/>
    <w:rsid w:val="006506B4"/>
    <w:rsid w:val="00650A59"/>
    <w:rsid w:val="0065123C"/>
    <w:rsid w:val="00651773"/>
    <w:rsid w:val="00652DAF"/>
    <w:rsid w:val="00655813"/>
    <w:rsid w:val="00657377"/>
    <w:rsid w:val="006606EC"/>
    <w:rsid w:val="00660878"/>
    <w:rsid w:val="00660E82"/>
    <w:rsid w:val="0066172E"/>
    <w:rsid w:val="00662E54"/>
    <w:rsid w:val="00663962"/>
    <w:rsid w:val="00663CAA"/>
    <w:rsid w:val="0066565D"/>
    <w:rsid w:val="00666A1D"/>
    <w:rsid w:val="006671EA"/>
    <w:rsid w:val="00667651"/>
    <w:rsid w:val="0067130D"/>
    <w:rsid w:val="00672D68"/>
    <w:rsid w:val="0067349D"/>
    <w:rsid w:val="00674863"/>
    <w:rsid w:val="006754EA"/>
    <w:rsid w:val="00675519"/>
    <w:rsid w:val="00675C72"/>
    <w:rsid w:val="00676532"/>
    <w:rsid w:val="006815AC"/>
    <w:rsid w:val="00681CD6"/>
    <w:rsid w:val="00681FD1"/>
    <w:rsid w:val="00683CA8"/>
    <w:rsid w:val="0068584B"/>
    <w:rsid w:val="00686D86"/>
    <w:rsid w:val="00690868"/>
    <w:rsid w:val="00690A55"/>
    <w:rsid w:val="00690F8A"/>
    <w:rsid w:val="0069129F"/>
    <w:rsid w:val="00691739"/>
    <w:rsid w:val="0069330D"/>
    <w:rsid w:val="0069392A"/>
    <w:rsid w:val="00693D8C"/>
    <w:rsid w:val="006946B4"/>
    <w:rsid w:val="00695B61"/>
    <w:rsid w:val="006962D2"/>
    <w:rsid w:val="00696E73"/>
    <w:rsid w:val="006A1234"/>
    <w:rsid w:val="006A2935"/>
    <w:rsid w:val="006A39B7"/>
    <w:rsid w:val="006A3C56"/>
    <w:rsid w:val="006A3D2D"/>
    <w:rsid w:val="006A41BA"/>
    <w:rsid w:val="006A6267"/>
    <w:rsid w:val="006A7C5E"/>
    <w:rsid w:val="006B1368"/>
    <w:rsid w:val="006B1BB4"/>
    <w:rsid w:val="006B2E2B"/>
    <w:rsid w:val="006B2F37"/>
    <w:rsid w:val="006B4ED5"/>
    <w:rsid w:val="006B6485"/>
    <w:rsid w:val="006B6531"/>
    <w:rsid w:val="006C01D3"/>
    <w:rsid w:val="006C0548"/>
    <w:rsid w:val="006C0D54"/>
    <w:rsid w:val="006C1D60"/>
    <w:rsid w:val="006C3C50"/>
    <w:rsid w:val="006C3CB6"/>
    <w:rsid w:val="006C635D"/>
    <w:rsid w:val="006C6D1A"/>
    <w:rsid w:val="006C76B1"/>
    <w:rsid w:val="006C7C61"/>
    <w:rsid w:val="006D1A93"/>
    <w:rsid w:val="006D1D8D"/>
    <w:rsid w:val="006D2178"/>
    <w:rsid w:val="006D24A6"/>
    <w:rsid w:val="006D5183"/>
    <w:rsid w:val="006D6762"/>
    <w:rsid w:val="006D6A20"/>
    <w:rsid w:val="006D7C8B"/>
    <w:rsid w:val="006E1902"/>
    <w:rsid w:val="006E3AE2"/>
    <w:rsid w:val="006E6129"/>
    <w:rsid w:val="006E63B7"/>
    <w:rsid w:val="006E67AD"/>
    <w:rsid w:val="006E7F1F"/>
    <w:rsid w:val="006F0283"/>
    <w:rsid w:val="006F02B3"/>
    <w:rsid w:val="006F03F5"/>
    <w:rsid w:val="006F0D19"/>
    <w:rsid w:val="006F17CA"/>
    <w:rsid w:val="006F1B17"/>
    <w:rsid w:val="006F1CC1"/>
    <w:rsid w:val="006F2112"/>
    <w:rsid w:val="006F39D9"/>
    <w:rsid w:val="006F3A83"/>
    <w:rsid w:val="006F5BBA"/>
    <w:rsid w:val="006F6B03"/>
    <w:rsid w:val="006F7721"/>
    <w:rsid w:val="006F7955"/>
    <w:rsid w:val="00700085"/>
    <w:rsid w:val="00700932"/>
    <w:rsid w:val="007033C1"/>
    <w:rsid w:val="00704603"/>
    <w:rsid w:val="00704A06"/>
    <w:rsid w:val="0070536C"/>
    <w:rsid w:val="007109DE"/>
    <w:rsid w:val="00712B4C"/>
    <w:rsid w:val="007135F5"/>
    <w:rsid w:val="00714214"/>
    <w:rsid w:val="00714E2B"/>
    <w:rsid w:val="007178E5"/>
    <w:rsid w:val="007201F5"/>
    <w:rsid w:val="00720625"/>
    <w:rsid w:val="00721E3F"/>
    <w:rsid w:val="00722044"/>
    <w:rsid w:val="00722DA1"/>
    <w:rsid w:val="00723611"/>
    <w:rsid w:val="00724560"/>
    <w:rsid w:val="00724AAB"/>
    <w:rsid w:val="00724D51"/>
    <w:rsid w:val="00725AC3"/>
    <w:rsid w:val="0072647A"/>
    <w:rsid w:val="00726A5E"/>
    <w:rsid w:val="0072756E"/>
    <w:rsid w:val="00727BE1"/>
    <w:rsid w:val="00727FEC"/>
    <w:rsid w:val="007316BE"/>
    <w:rsid w:val="00731761"/>
    <w:rsid w:val="00733821"/>
    <w:rsid w:val="00734151"/>
    <w:rsid w:val="00734F06"/>
    <w:rsid w:val="00735ADC"/>
    <w:rsid w:val="00735CD4"/>
    <w:rsid w:val="00735E4D"/>
    <w:rsid w:val="007371C1"/>
    <w:rsid w:val="0074077A"/>
    <w:rsid w:val="00740E89"/>
    <w:rsid w:val="00740FF9"/>
    <w:rsid w:val="007432C1"/>
    <w:rsid w:val="00743916"/>
    <w:rsid w:val="00746252"/>
    <w:rsid w:val="007468E7"/>
    <w:rsid w:val="00746B9B"/>
    <w:rsid w:val="00746E5E"/>
    <w:rsid w:val="00746F0C"/>
    <w:rsid w:val="00747C59"/>
    <w:rsid w:val="00751148"/>
    <w:rsid w:val="00752CED"/>
    <w:rsid w:val="007531A1"/>
    <w:rsid w:val="00754196"/>
    <w:rsid w:val="00755312"/>
    <w:rsid w:val="00755FFC"/>
    <w:rsid w:val="00760532"/>
    <w:rsid w:val="00761708"/>
    <w:rsid w:val="00762136"/>
    <w:rsid w:val="00762B7D"/>
    <w:rsid w:val="00762FE0"/>
    <w:rsid w:val="0076439E"/>
    <w:rsid w:val="00764826"/>
    <w:rsid w:val="007652E1"/>
    <w:rsid w:val="007663C8"/>
    <w:rsid w:val="00766D56"/>
    <w:rsid w:val="00766F4A"/>
    <w:rsid w:val="0076719C"/>
    <w:rsid w:val="007706A8"/>
    <w:rsid w:val="00770B7C"/>
    <w:rsid w:val="007711A3"/>
    <w:rsid w:val="007729A6"/>
    <w:rsid w:val="00772E0D"/>
    <w:rsid w:val="00774738"/>
    <w:rsid w:val="0077575A"/>
    <w:rsid w:val="00777892"/>
    <w:rsid w:val="007801CA"/>
    <w:rsid w:val="007806D0"/>
    <w:rsid w:val="00780FCD"/>
    <w:rsid w:val="007811CF"/>
    <w:rsid w:val="00782D53"/>
    <w:rsid w:val="00783C86"/>
    <w:rsid w:val="00785A1B"/>
    <w:rsid w:val="0078644D"/>
    <w:rsid w:val="007868DC"/>
    <w:rsid w:val="007869A4"/>
    <w:rsid w:val="00787F05"/>
    <w:rsid w:val="007907CE"/>
    <w:rsid w:val="00790B6C"/>
    <w:rsid w:val="00791575"/>
    <w:rsid w:val="007922F9"/>
    <w:rsid w:val="00793BD4"/>
    <w:rsid w:val="00795BF0"/>
    <w:rsid w:val="0079626D"/>
    <w:rsid w:val="00796747"/>
    <w:rsid w:val="007967FE"/>
    <w:rsid w:val="00797395"/>
    <w:rsid w:val="00797F45"/>
    <w:rsid w:val="007A0937"/>
    <w:rsid w:val="007A1429"/>
    <w:rsid w:val="007A1456"/>
    <w:rsid w:val="007A3763"/>
    <w:rsid w:val="007A404D"/>
    <w:rsid w:val="007A42DA"/>
    <w:rsid w:val="007A4CEF"/>
    <w:rsid w:val="007A5268"/>
    <w:rsid w:val="007A52DC"/>
    <w:rsid w:val="007B0EB1"/>
    <w:rsid w:val="007B1BB1"/>
    <w:rsid w:val="007B2370"/>
    <w:rsid w:val="007B39B4"/>
    <w:rsid w:val="007B58C5"/>
    <w:rsid w:val="007B7B29"/>
    <w:rsid w:val="007B7D19"/>
    <w:rsid w:val="007C0EC3"/>
    <w:rsid w:val="007C1B86"/>
    <w:rsid w:val="007C31AE"/>
    <w:rsid w:val="007C4479"/>
    <w:rsid w:val="007C47CA"/>
    <w:rsid w:val="007C55C7"/>
    <w:rsid w:val="007C5D85"/>
    <w:rsid w:val="007C60C8"/>
    <w:rsid w:val="007C6BEE"/>
    <w:rsid w:val="007C6CBE"/>
    <w:rsid w:val="007C6EA4"/>
    <w:rsid w:val="007C6F0F"/>
    <w:rsid w:val="007C715B"/>
    <w:rsid w:val="007C7418"/>
    <w:rsid w:val="007C7BEE"/>
    <w:rsid w:val="007D03C6"/>
    <w:rsid w:val="007D2EBD"/>
    <w:rsid w:val="007D30A9"/>
    <w:rsid w:val="007D336B"/>
    <w:rsid w:val="007D4345"/>
    <w:rsid w:val="007D4D6B"/>
    <w:rsid w:val="007D5497"/>
    <w:rsid w:val="007D581D"/>
    <w:rsid w:val="007D5F64"/>
    <w:rsid w:val="007D6A38"/>
    <w:rsid w:val="007D700E"/>
    <w:rsid w:val="007D74E7"/>
    <w:rsid w:val="007D7849"/>
    <w:rsid w:val="007E0904"/>
    <w:rsid w:val="007E1741"/>
    <w:rsid w:val="007E1C82"/>
    <w:rsid w:val="007E2805"/>
    <w:rsid w:val="007E40A8"/>
    <w:rsid w:val="007E6555"/>
    <w:rsid w:val="007E7C4E"/>
    <w:rsid w:val="007F0290"/>
    <w:rsid w:val="007F048F"/>
    <w:rsid w:val="007F0B93"/>
    <w:rsid w:val="007F1636"/>
    <w:rsid w:val="007F1A12"/>
    <w:rsid w:val="007F2892"/>
    <w:rsid w:val="007F2BA9"/>
    <w:rsid w:val="007F4626"/>
    <w:rsid w:val="007F6A90"/>
    <w:rsid w:val="007F7276"/>
    <w:rsid w:val="007F7874"/>
    <w:rsid w:val="0080097C"/>
    <w:rsid w:val="00800CF4"/>
    <w:rsid w:val="00801C21"/>
    <w:rsid w:val="00803157"/>
    <w:rsid w:val="00804751"/>
    <w:rsid w:val="00804B50"/>
    <w:rsid w:val="00804EA9"/>
    <w:rsid w:val="00805675"/>
    <w:rsid w:val="00805BAA"/>
    <w:rsid w:val="0080692D"/>
    <w:rsid w:val="00806A04"/>
    <w:rsid w:val="00806ED0"/>
    <w:rsid w:val="00807147"/>
    <w:rsid w:val="00807DE2"/>
    <w:rsid w:val="00807F88"/>
    <w:rsid w:val="00810D50"/>
    <w:rsid w:val="00813318"/>
    <w:rsid w:val="008137D8"/>
    <w:rsid w:val="0081411F"/>
    <w:rsid w:val="008141AB"/>
    <w:rsid w:val="0081551E"/>
    <w:rsid w:val="00816D11"/>
    <w:rsid w:val="00816EAC"/>
    <w:rsid w:val="00817A56"/>
    <w:rsid w:val="008219FD"/>
    <w:rsid w:val="0082297C"/>
    <w:rsid w:val="0082333B"/>
    <w:rsid w:val="00823973"/>
    <w:rsid w:val="00824C29"/>
    <w:rsid w:val="00824FA2"/>
    <w:rsid w:val="00827089"/>
    <w:rsid w:val="00827421"/>
    <w:rsid w:val="008279A3"/>
    <w:rsid w:val="00830BC2"/>
    <w:rsid w:val="00832ED0"/>
    <w:rsid w:val="008343F7"/>
    <w:rsid w:val="008358E0"/>
    <w:rsid w:val="008378F3"/>
    <w:rsid w:val="00840EEF"/>
    <w:rsid w:val="00841396"/>
    <w:rsid w:val="00841BEB"/>
    <w:rsid w:val="00841D3E"/>
    <w:rsid w:val="00843769"/>
    <w:rsid w:val="008445A5"/>
    <w:rsid w:val="00844679"/>
    <w:rsid w:val="00845241"/>
    <w:rsid w:val="0084612A"/>
    <w:rsid w:val="008471A1"/>
    <w:rsid w:val="0084748C"/>
    <w:rsid w:val="00850C27"/>
    <w:rsid w:val="0085130C"/>
    <w:rsid w:val="0085167D"/>
    <w:rsid w:val="00851C75"/>
    <w:rsid w:val="00851D09"/>
    <w:rsid w:val="008526F6"/>
    <w:rsid w:val="00852AFE"/>
    <w:rsid w:val="00855272"/>
    <w:rsid w:val="00855562"/>
    <w:rsid w:val="008561A9"/>
    <w:rsid w:val="00856499"/>
    <w:rsid w:val="008569B5"/>
    <w:rsid w:val="0085717E"/>
    <w:rsid w:val="00857E76"/>
    <w:rsid w:val="008611F8"/>
    <w:rsid w:val="008615CD"/>
    <w:rsid w:val="0086209E"/>
    <w:rsid w:val="0086374F"/>
    <w:rsid w:val="00863C60"/>
    <w:rsid w:val="00864DDB"/>
    <w:rsid w:val="00865702"/>
    <w:rsid w:val="008668A9"/>
    <w:rsid w:val="00866E83"/>
    <w:rsid w:val="008712DE"/>
    <w:rsid w:val="00875574"/>
    <w:rsid w:val="00876EFB"/>
    <w:rsid w:val="0088224F"/>
    <w:rsid w:val="0088272F"/>
    <w:rsid w:val="008839B7"/>
    <w:rsid w:val="00884BAD"/>
    <w:rsid w:val="00885CCA"/>
    <w:rsid w:val="00886802"/>
    <w:rsid w:val="0089016D"/>
    <w:rsid w:val="008908EF"/>
    <w:rsid w:val="0089096D"/>
    <w:rsid w:val="00891716"/>
    <w:rsid w:val="0089225C"/>
    <w:rsid w:val="00892488"/>
    <w:rsid w:val="008924A2"/>
    <w:rsid w:val="008925DC"/>
    <w:rsid w:val="00896252"/>
    <w:rsid w:val="008967BD"/>
    <w:rsid w:val="00896A00"/>
    <w:rsid w:val="008974FB"/>
    <w:rsid w:val="00897F6E"/>
    <w:rsid w:val="008A01C2"/>
    <w:rsid w:val="008A0D43"/>
    <w:rsid w:val="008A19A0"/>
    <w:rsid w:val="008A1A86"/>
    <w:rsid w:val="008A2F84"/>
    <w:rsid w:val="008A4A96"/>
    <w:rsid w:val="008A5D79"/>
    <w:rsid w:val="008A6D87"/>
    <w:rsid w:val="008A7346"/>
    <w:rsid w:val="008A7CC0"/>
    <w:rsid w:val="008B0104"/>
    <w:rsid w:val="008B0645"/>
    <w:rsid w:val="008B14AA"/>
    <w:rsid w:val="008B52A7"/>
    <w:rsid w:val="008B7323"/>
    <w:rsid w:val="008B738D"/>
    <w:rsid w:val="008B75B8"/>
    <w:rsid w:val="008C0FAA"/>
    <w:rsid w:val="008C1753"/>
    <w:rsid w:val="008C1898"/>
    <w:rsid w:val="008C1D0E"/>
    <w:rsid w:val="008C1F30"/>
    <w:rsid w:val="008C2728"/>
    <w:rsid w:val="008C2E9D"/>
    <w:rsid w:val="008C301A"/>
    <w:rsid w:val="008C32EA"/>
    <w:rsid w:val="008C37BF"/>
    <w:rsid w:val="008C3C8D"/>
    <w:rsid w:val="008C676D"/>
    <w:rsid w:val="008C7A6F"/>
    <w:rsid w:val="008D0991"/>
    <w:rsid w:val="008D193E"/>
    <w:rsid w:val="008D5775"/>
    <w:rsid w:val="008D6438"/>
    <w:rsid w:val="008E02E1"/>
    <w:rsid w:val="008E051C"/>
    <w:rsid w:val="008E16AB"/>
    <w:rsid w:val="008E1B31"/>
    <w:rsid w:val="008E1C58"/>
    <w:rsid w:val="008E294F"/>
    <w:rsid w:val="008E2E9A"/>
    <w:rsid w:val="008E5DD1"/>
    <w:rsid w:val="008E7D84"/>
    <w:rsid w:val="008E7E20"/>
    <w:rsid w:val="008F1500"/>
    <w:rsid w:val="008F41C6"/>
    <w:rsid w:val="008F52B1"/>
    <w:rsid w:val="008F606D"/>
    <w:rsid w:val="008F7533"/>
    <w:rsid w:val="00901103"/>
    <w:rsid w:val="00902B5F"/>
    <w:rsid w:val="0090326D"/>
    <w:rsid w:val="00903493"/>
    <w:rsid w:val="00903A37"/>
    <w:rsid w:val="0090468D"/>
    <w:rsid w:val="00904E6E"/>
    <w:rsid w:val="0090590D"/>
    <w:rsid w:val="009060BB"/>
    <w:rsid w:val="00906193"/>
    <w:rsid w:val="009063B9"/>
    <w:rsid w:val="009105F9"/>
    <w:rsid w:val="00910EB0"/>
    <w:rsid w:val="00911437"/>
    <w:rsid w:val="009120DB"/>
    <w:rsid w:val="00913DB0"/>
    <w:rsid w:val="00914600"/>
    <w:rsid w:val="00915DE2"/>
    <w:rsid w:val="00916005"/>
    <w:rsid w:val="00916EC7"/>
    <w:rsid w:val="00917405"/>
    <w:rsid w:val="00917ED3"/>
    <w:rsid w:val="00920CDB"/>
    <w:rsid w:val="00920D20"/>
    <w:rsid w:val="00921FA6"/>
    <w:rsid w:val="0092458F"/>
    <w:rsid w:val="00925038"/>
    <w:rsid w:val="00926C67"/>
    <w:rsid w:val="00927AA5"/>
    <w:rsid w:val="009310F2"/>
    <w:rsid w:val="009311FE"/>
    <w:rsid w:val="00931301"/>
    <w:rsid w:val="00932110"/>
    <w:rsid w:val="009321C4"/>
    <w:rsid w:val="009325D5"/>
    <w:rsid w:val="009325F0"/>
    <w:rsid w:val="00933588"/>
    <w:rsid w:val="009350B7"/>
    <w:rsid w:val="00936066"/>
    <w:rsid w:val="00936B57"/>
    <w:rsid w:val="009371DE"/>
    <w:rsid w:val="0094116B"/>
    <w:rsid w:val="00941428"/>
    <w:rsid w:val="00941EDB"/>
    <w:rsid w:val="0094338C"/>
    <w:rsid w:val="00943572"/>
    <w:rsid w:val="00944D43"/>
    <w:rsid w:val="00945662"/>
    <w:rsid w:val="00947020"/>
    <w:rsid w:val="00947763"/>
    <w:rsid w:val="00947F6D"/>
    <w:rsid w:val="00950333"/>
    <w:rsid w:val="009560CD"/>
    <w:rsid w:val="009575AF"/>
    <w:rsid w:val="00960292"/>
    <w:rsid w:val="00960EBA"/>
    <w:rsid w:val="009618A0"/>
    <w:rsid w:val="009678EC"/>
    <w:rsid w:val="00971367"/>
    <w:rsid w:val="0097138B"/>
    <w:rsid w:val="009725BE"/>
    <w:rsid w:val="00973A87"/>
    <w:rsid w:val="00975847"/>
    <w:rsid w:val="00975ADB"/>
    <w:rsid w:val="00975EEF"/>
    <w:rsid w:val="00976704"/>
    <w:rsid w:val="00976823"/>
    <w:rsid w:val="00977576"/>
    <w:rsid w:val="009801D0"/>
    <w:rsid w:val="00980598"/>
    <w:rsid w:val="00982B10"/>
    <w:rsid w:val="00982BA3"/>
    <w:rsid w:val="00982E8B"/>
    <w:rsid w:val="009853F5"/>
    <w:rsid w:val="00986079"/>
    <w:rsid w:val="00987E53"/>
    <w:rsid w:val="00991A69"/>
    <w:rsid w:val="009921E0"/>
    <w:rsid w:val="00992B98"/>
    <w:rsid w:val="00994718"/>
    <w:rsid w:val="00995B3E"/>
    <w:rsid w:val="0099687D"/>
    <w:rsid w:val="009968E4"/>
    <w:rsid w:val="009A0775"/>
    <w:rsid w:val="009A12F7"/>
    <w:rsid w:val="009A2E1C"/>
    <w:rsid w:val="009A305B"/>
    <w:rsid w:val="009A3BD4"/>
    <w:rsid w:val="009A3C2D"/>
    <w:rsid w:val="009A43FF"/>
    <w:rsid w:val="009A6F83"/>
    <w:rsid w:val="009B0C39"/>
    <w:rsid w:val="009B1139"/>
    <w:rsid w:val="009B1AD5"/>
    <w:rsid w:val="009B2015"/>
    <w:rsid w:val="009B238D"/>
    <w:rsid w:val="009B41CB"/>
    <w:rsid w:val="009B6470"/>
    <w:rsid w:val="009B6766"/>
    <w:rsid w:val="009C557B"/>
    <w:rsid w:val="009C5A57"/>
    <w:rsid w:val="009C67B0"/>
    <w:rsid w:val="009C6811"/>
    <w:rsid w:val="009C69A3"/>
    <w:rsid w:val="009C6B59"/>
    <w:rsid w:val="009C73F9"/>
    <w:rsid w:val="009D02B7"/>
    <w:rsid w:val="009D11CC"/>
    <w:rsid w:val="009D1B35"/>
    <w:rsid w:val="009D24C0"/>
    <w:rsid w:val="009D4EAE"/>
    <w:rsid w:val="009D5AA4"/>
    <w:rsid w:val="009D5F1B"/>
    <w:rsid w:val="009E0EEB"/>
    <w:rsid w:val="009E175C"/>
    <w:rsid w:val="009E2F92"/>
    <w:rsid w:val="009E361D"/>
    <w:rsid w:val="009E41A2"/>
    <w:rsid w:val="009E4369"/>
    <w:rsid w:val="009E4A1B"/>
    <w:rsid w:val="009E4D0C"/>
    <w:rsid w:val="009E51DE"/>
    <w:rsid w:val="009E697A"/>
    <w:rsid w:val="009E6B4E"/>
    <w:rsid w:val="009E6D41"/>
    <w:rsid w:val="009E7C74"/>
    <w:rsid w:val="009F03CF"/>
    <w:rsid w:val="009F2A2A"/>
    <w:rsid w:val="009F66B1"/>
    <w:rsid w:val="009F7235"/>
    <w:rsid w:val="009F75B4"/>
    <w:rsid w:val="00A00AB6"/>
    <w:rsid w:val="00A0457A"/>
    <w:rsid w:val="00A04C33"/>
    <w:rsid w:val="00A060FE"/>
    <w:rsid w:val="00A06829"/>
    <w:rsid w:val="00A07485"/>
    <w:rsid w:val="00A108BB"/>
    <w:rsid w:val="00A10C23"/>
    <w:rsid w:val="00A12717"/>
    <w:rsid w:val="00A12CB8"/>
    <w:rsid w:val="00A1510E"/>
    <w:rsid w:val="00A151D7"/>
    <w:rsid w:val="00A16EA5"/>
    <w:rsid w:val="00A17192"/>
    <w:rsid w:val="00A20DA6"/>
    <w:rsid w:val="00A210F7"/>
    <w:rsid w:val="00A224C5"/>
    <w:rsid w:val="00A22B26"/>
    <w:rsid w:val="00A22FB5"/>
    <w:rsid w:val="00A23938"/>
    <w:rsid w:val="00A255EF"/>
    <w:rsid w:val="00A27126"/>
    <w:rsid w:val="00A27A3D"/>
    <w:rsid w:val="00A300AC"/>
    <w:rsid w:val="00A30F9C"/>
    <w:rsid w:val="00A312E8"/>
    <w:rsid w:val="00A336F6"/>
    <w:rsid w:val="00A337B9"/>
    <w:rsid w:val="00A3668E"/>
    <w:rsid w:val="00A43B75"/>
    <w:rsid w:val="00A4514A"/>
    <w:rsid w:val="00A5086E"/>
    <w:rsid w:val="00A50BBE"/>
    <w:rsid w:val="00A50F98"/>
    <w:rsid w:val="00A52DFA"/>
    <w:rsid w:val="00A54B67"/>
    <w:rsid w:val="00A54DC7"/>
    <w:rsid w:val="00A55B2B"/>
    <w:rsid w:val="00A60455"/>
    <w:rsid w:val="00A60E61"/>
    <w:rsid w:val="00A610A7"/>
    <w:rsid w:val="00A6135D"/>
    <w:rsid w:val="00A6210F"/>
    <w:rsid w:val="00A6243A"/>
    <w:rsid w:val="00A64720"/>
    <w:rsid w:val="00A65597"/>
    <w:rsid w:val="00A672BD"/>
    <w:rsid w:val="00A67BE4"/>
    <w:rsid w:val="00A67D45"/>
    <w:rsid w:val="00A70C34"/>
    <w:rsid w:val="00A71B90"/>
    <w:rsid w:val="00A71E28"/>
    <w:rsid w:val="00A7426E"/>
    <w:rsid w:val="00A751A9"/>
    <w:rsid w:val="00A75D4D"/>
    <w:rsid w:val="00A768C9"/>
    <w:rsid w:val="00A772C0"/>
    <w:rsid w:val="00A80E9A"/>
    <w:rsid w:val="00A820C9"/>
    <w:rsid w:val="00A82889"/>
    <w:rsid w:val="00A83394"/>
    <w:rsid w:val="00A86E04"/>
    <w:rsid w:val="00A87288"/>
    <w:rsid w:val="00A90339"/>
    <w:rsid w:val="00A90AC1"/>
    <w:rsid w:val="00A90BC3"/>
    <w:rsid w:val="00A910D6"/>
    <w:rsid w:val="00A9143B"/>
    <w:rsid w:val="00A91A1B"/>
    <w:rsid w:val="00A92935"/>
    <w:rsid w:val="00A92D24"/>
    <w:rsid w:val="00A92FEC"/>
    <w:rsid w:val="00A93E5C"/>
    <w:rsid w:val="00A941A4"/>
    <w:rsid w:val="00A94ADB"/>
    <w:rsid w:val="00A95192"/>
    <w:rsid w:val="00A95E54"/>
    <w:rsid w:val="00A96DF3"/>
    <w:rsid w:val="00AA1975"/>
    <w:rsid w:val="00AA206F"/>
    <w:rsid w:val="00AA25D5"/>
    <w:rsid w:val="00AA2C80"/>
    <w:rsid w:val="00AA3313"/>
    <w:rsid w:val="00AA3CF1"/>
    <w:rsid w:val="00AA42B7"/>
    <w:rsid w:val="00AA4B50"/>
    <w:rsid w:val="00AA4D21"/>
    <w:rsid w:val="00AA543B"/>
    <w:rsid w:val="00AA5706"/>
    <w:rsid w:val="00AA5C09"/>
    <w:rsid w:val="00AA79D6"/>
    <w:rsid w:val="00AA7C2E"/>
    <w:rsid w:val="00AB17BD"/>
    <w:rsid w:val="00AB1F3E"/>
    <w:rsid w:val="00AB38B1"/>
    <w:rsid w:val="00AB5C53"/>
    <w:rsid w:val="00AB6021"/>
    <w:rsid w:val="00AB6F21"/>
    <w:rsid w:val="00AB6FC2"/>
    <w:rsid w:val="00AB772C"/>
    <w:rsid w:val="00AC1153"/>
    <w:rsid w:val="00AC1BA6"/>
    <w:rsid w:val="00AC214C"/>
    <w:rsid w:val="00AC2703"/>
    <w:rsid w:val="00AC2714"/>
    <w:rsid w:val="00AC303C"/>
    <w:rsid w:val="00AC5211"/>
    <w:rsid w:val="00AC7B90"/>
    <w:rsid w:val="00AD09CA"/>
    <w:rsid w:val="00AD0E5F"/>
    <w:rsid w:val="00AD1761"/>
    <w:rsid w:val="00AD1F58"/>
    <w:rsid w:val="00AD3C85"/>
    <w:rsid w:val="00AD3FBB"/>
    <w:rsid w:val="00AD46FA"/>
    <w:rsid w:val="00AD482A"/>
    <w:rsid w:val="00AD4EE5"/>
    <w:rsid w:val="00AD4F15"/>
    <w:rsid w:val="00AD6176"/>
    <w:rsid w:val="00AD64B4"/>
    <w:rsid w:val="00AD685C"/>
    <w:rsid w:val="00AE059F"/>
    <w:rsid w:val="00AE0BD9"/>
    <w:rsid w:val="00AE397F"/>
    <w:rsid w:val="00AE3FDA"/>
    <w:rsid w:val="00AE4E99"/>
    <w:rsid w:val="00AE63F5"/>
    <w:rsid w:val="00AF12A8"/>
    <w:rsid w:val="00AF15E5"/>
    <w:rsid w:val="00AF2D3B"/>
    <w:rsid w:val="00AF33CE"/>
    <w:rsid w:val="00AF51AC"/>
    <w:rsid w:val="00AF52CA"/>
    <w:rsid w:val="00AF5CAD"/>
    <w:rsid w:val="00AF65E0"/>
    <w:rsid w:val="00AF6C8E"/>
    <w:rsid w:val="00B0009A"/>
    <w:rsid w:val="00B00C75"/>
    <w:rsid w:val="00B02164"/>
    <w:rsid w:val="00B02BA4"/>
    <w:rsid w:val="00B03571"/>
    <w:rsid w:val="00B04131"/>
    <w:rsid w:val="00B041FB"/>
    <w:rsid w:val="00B042CC"/>
    <w:rsid w:val="00B045DE"/>
    <w:rsid w:val="00B06C8B"/>
    <w:rsid w:val="00B07AAB"/>
    <w:rsid w:val="00B104DC"/>
    <w:rsid w:val="00B10CCD"/>
    <w:rsid w:val="00B11A39"/>
    <w:rsid w:val="00B11B8E"/>
    <w:rsid w:val="00B1220A"/>
    <w:rsid w:val="00B1360F"/>
    <w:rsid w:val="00B13AB5"/>
    <w:rsid w:val="00B13CC3"/>
    <w:rsid w:val="00B143B7"/>
    <w:rsid w:val="00B15070"/>
    <w:rsid w:val="00B1559A"/>
    <w:rsid w:val="00B1644C"/>
    <w:rsid w:val="00B174F8"/>
    <w:rsid w:val="00B1754E"/>
    <w:rsid w:val="00B20568"/>
    <w:rsid w:val="00B21116"/>
    <w:rsid w:val="00B2192A"/>
    <w:rsid w:val="00B21CBA"/>
    <w:rsid w:val="00B21EE4"/>
    <w:rsid w:val="00B22D88"/>
    <w:rsid w:val="00B230D2"/>
    <w:rsid w:val="00B231EF"/>
    <w:rsid w:val="00B239BA"/>
    <w:rsid w:val="00B24590"/>
    <w:rsid w:val="00B24FA5"/>
    <w:rsid w:val="00B26925"/>
    <w:rsid w:val="00B30231"/>
    <w:rsid w:val="00B3291D"/>
    <w:rsid w:val="00B346FA"/>
    <w:rsid w:val="00B35028"/>
    <w:rsid w:val="00B36CBF"/>
    <w:rsid w:val="00B405BD"/>
    <w:rsid w:val="00B40FE1"/>
    <w:rsid w:val="00B41963"/>
    <w:rsid w:val="00B42116"/>
    <w:rsid w:val="00B433B8"/>
    <w:rsid w:val="00B43869"/>
    <w:rsid w:val="00B43D32"/>
    <w:rsid w:val="00B462BC"/>
    <w:rsid w:val="00B46975"/>
    <w:rsid w:val="00B46B72"/>
    <w:rsid w:val="00B50CB9"/>
    <w:rsid w:val="00B51561"/>
    <w:rsid w:val="00B52DE8"/>
    <w:rsid w:val="00B52F8E"/>
    <w:rsid w:val="00B5358B"/>
    <w:rsid w:val="00B56212"/>
    <w:rsid w:val="00B571BC"/>
    <w:rsid w:val="00B57D51"/>
    <w:rsid w:val="00B6083A"/>
    <w:rsid w:val="00B6272C"/>
    <w:rsid w:val="00B64048"/>
    <w:rsid w:val="00B64E94"/>
    <w:rsid w:val="00B66F91"/>
    <w:rsid w:val="00B671F5"/>
    <w:rsid w:val="00B67814"/>
    <w:rsid w:val="00B67DF6"/>
    <w:rsid w:val="00B711CE"/>
    <w:rsid w:val="00B7126D"/>
    <w:rsid w:val="00B73850"/>
    <w:rsid w:val="00B7411C"/>
    <w:rsid w:val="00B74632"/>
    <w:rsid w:val="00B751A3"/>
    <w:rsid w:val="00B757F0"/>
    <w:rsid w:val="00B768C1"/>
    <w:rsid w:val="00B770D3"/>
    <w:rsid w:val="00B77727"/>
    <w:rsid w:val="00B77C64"/>
    <w:rsid w:val="00B77F06"/>
    <w:rsid w:val="00B8138A"/>
    <w:rsid w:val="00B82B91"/>
    <w:rsid w:val="00B83378"/>
    <w:rsid w:val="00B841DC"/>
    <w:rsid w:val="00B8494F"/>
    <w:rsid w:val="00B84F39"/>
    <w:rsid w:val="00B85F34"/>
    <w:rsid w:val="00B8607E"/>
    <w:rsid w:val="00B87080"/>
    <w:rsid w:val="00B9035C"/>
    <w:rsid w:val="00B90A29"/>
    <w:rsid w:val="00B91DD0"/>
    <w:rsid w:val="00B934BC"/>
    <w:rsid w:val="00B94776"/>
    <w:rsid w:val="00B95919"/>
    <w:rsid w:val="00B95925"/>
    <w:rsid w:val="00B97C22"/>
    <w:rsid w:val="00B97D6A"/>
    <w:rsid w:val="00BA0254"/>
    <w:rsid w:val="00BA0839"/>
    <w:rsid w:val="00BA1091"/>
    <w:rsid w:val="00BA223A"/>
    <w:rsid w:val="00BA2282"/>
    <w:rsid w:val="00BA3E4D"/>
    <w:rsid w:val="00BA5D8A"/>
    <w:rsid w:val="00BB082A"/>
    <w:rsid w:val="00BB2B3B"/>
    <w:rsid w:val="00BB3597"/>
    <w:rsid w:val="00BB3873"/>
    <w:rsid w:val="00BB3A1F"/>
    <w:rsid w:val="00BB3C35"/>
    <w:rsid w:val="00BB4320"/>
    <w:rsid w:val="00BB48CC"/>
    <w:rsid w:val="00BB4C99"/>
    <w:rsid w:val="00BB7A20"/>
    <w:rsid w:val="00BC04C3"/>
    <w:rsid w:val="00BC0D43"/>
    <w:rsid w:val="00BC1D26"/>
    <w:rsid w:val="00BC301C"/>
    <w:rsid w:val="00BC36A5"/>
    <w:rsid w:val="00BD0866"/>
    <w:rsid w:val="00BD22EB"/>
    <w:rsid w:val="00BE014A"/>
    <w:rsid w:val="00BE111F"/>
    <w:rsid w:val="00BE2671"/>
    <w:rsid w:val="00BE272A"/>
    <w:rsid w:val="00BE29AC"/>
    <w:rsid w:val="00BE4CCF"/>
    <w:rsid w:val="00BE5CC3"/>
    <w:rsid w:val="00BE5F1C"/>
    <w:rsid w:val="00BE61B1"/>
    <w:rsid w:val="00BE682F"/>
    <w:rsid w:val="00BE711B"/>
    <w:rsid w:val="00BF0FC6"/>
    <w:rsid w:val="00BF1584"/>
    <w:rsid w:val="00BF16B9"/>
    <w:rsid w:val="00BF1AD3"/>
    <w:rsid w:val="00BF227C"/>
    <w:rsid w:val="00BF2466"/>
    <w:rsid w:val="00BF2F89"/>
    <w:rsid w:val="00BF3016"/>
    <w:rsid w:val="00BF443E"/>
    <w:rsid w:val="00BF4707"/>
    <w:rsid w:val="00BF733E"/>
    <w:rsid w:val="00BF7669"/>
    <w:rsid w:val="00BF796A"/>
    <w:rsid w:val="00C0004E"/>
    <w:rsid w:val="00C02AF6"/>
    <w:rsid w:val="00C03329"/>
    <w:rsid w:val="00C03B81"/>
    <w:rsid w:val="00C05085"/>
    <w:rsid w:val="00C06474"/>
    <w:rsid w:val="00C066FD"/>
    <w:rsid w:val="00C06D7F"/>
    <w:rsid w:val="00C07F89"/>
    <w:rsid w:val="00C12130"/>
    <w:rsid w:val="00C123D2"/>
    <w:rsid w:val="00C12400"/>
    <w:rsid w:val="00C1263D"/>
    <w:rsid w:val="00C14038"/>
    <w:rsid w:val="00C14214"/>
    <w:rsid w:val="00C144D6"/>
    <w:rsid w:val="00C216A2"/>
    <w:rsid w:val="00C234DF"/>
    <w:rsid w:val="00C24ACA"/>
    <w:rsid w:val="00C25265"/>
    <w:rsid w:val="00C263D4"/>
    <w:rsid w:val="00C2668A"/>
    <w:rsid w:val="00C30347"/>
    <w:rsid w:val="00C318B3"/>
    <w:rsid w:val="00C32369"/>
    <w:rsid w:val="00C3261F"/>
    <w:rsid w:val="00C331E1"/>
    <w:rsid w:val="00C3357C"/>
    <w:rsid w:val="00C33AFA"/>
    <w:rsid w:val="00C33CDB"/>
    <w:rsid w:val="00C34646"/>
    <w:rsid w:val="00C34D5A"/>
    <w:rsid w:val="00C35A65"/>
    <w:rsid w:val="00C36C73"/>
    <w:rsid w:val="00C370CD"/>
    <w:rsid w:val="00C37744"/>
    <w:rsid w:val="00C40870"/>
    <w:rsid w:val="00C40A05"/>
    <w:rsid w:val="00C41295"/>
    <w:rsid w:val="00C41B33"/>
    <w:rsid w:val="00C42046"/>
    <w:rsid w:val="00C43D4C"/>
    <w:rsid w:val="00C44790"/>
    <w:rsid w:val="00C447FC"/>
    <w:rsid w:val="00C4534A"/>
    <w:rsid w:val="00C51F0A"/>
    <w:rsid w:val="00C55C99"/>
    <w:rsid w:val="00C55E54"/>
    <w:rsid w:val="00C561CA"/>
    <w:rsid w:val="00C57430"/>
    <w:rsid w:val="00C577E9"/>
    <w:rsid w:val="00C57EF1"/>
    <w:rsid w:val="00C605AF"/>
    <w:rsid w:val="00C61D65"/>
    <w:rsid w:val="00C6277A"/>
    <w:rsid w:val="00C6325B"/>
    <w:rsid w:val="00C63564"/>
    <w:rsid w:val="00C642B3"/>
    <w:rsid w:val="00C66379"/>
    <w:rsid w:val="00C663E0"/>
    <w:rsid w:val="00C668A5"/>
    <w:rsid w:val="00C66ADB"/>
    <w:rsid w:val="00C66C12"/>
    <w:rsid w:val="00C66DAE"/>
    <w:rsid w:val="00C675EF"/>
    <w:rsid w:val="00C67FC0"/>
    <w:rsid w:val="00C70670"/>
    <w:rsid w:val="00C70AB1"/>
    <w:rsid w:val="00C723F1"/>
    <w:rsid w:val="00C72B1B"/>
    <w:rsid w:val="00C7384B"/>
    <w:rsid w:val="00C7394E"/>
    <w:rsid w:val="00C73D4B"/>
    <w:rsid w:val="00C75E84"/>
    <w:rsid w:val="00C763F3"/>
    <w:rsid w:val="00C77692"/>
    <w:rsid w:val="00C80F43"/>
    <w:rsid w:val="00C81280"/>
    <w:rsid w:val="00C828BD"/>
    <w:rsid w:val="00C829A0"/>
    <w:rsid w:val="00C83141"/>
    <w:rsid w:val="00C8350F"/>
    <w:rsid w:val="00C83646"/>
    <w:rsid w:val="00C846DC"/>
    <w:rsid w:val="00C84E66"/>
    <w:rsid w:val="00C85552"/>
    <w:rsid w:val="00C85664"/>
    <w:rsid w:val="00C873A0"/>
    <w:rsid w:val="00C910E2"/>
    <w:rsid w:val="00C94065"/>
    <w:rsid w:val="00C94982"/>
    <w:rsid w:val="00C951CB"/>
    <w:rsid w:val="00C95871"/>
    <w:rsid w:val="00C961C9"/>
    <w:rsid w:val="00C96B85"/>
    <w:rsid w:val="00C9720D"/>
    <w:rsid w:val="00C974AC"/>
    <w:rsid w:val="00C9797D"/>
    <w:rsid w:val="00CA1AAE"/>
    <w:rsid w:val="00CA3316"/>
    <w:rsid w:val="00CA3D66"/>
    <w:rsid w:val="00CA3F0C"/>
    <w:rsid w:val="00CA3FED"/>
    <w:rsid w:val="00CA41DE"/>
    <w:rsid w:val="00CA4A47"/>
    <w:rsid w:val="00CA4F96"/>
    <w:rsid w:val="00CA732F"/>
    <w:rsid w:val="00CA7C31"/>
    <w:rsid w:val="00CA7D33"/>
    <w:rsid w:val="00CB085D"/>
    <w:rsid w:val="00CB0FD9"/>
    <w:rsid w:val="00CB207D"/>
    <w:rsid w:val="00CB2CE8"/>
    <w:rsid w:val="00CB6635"/>
    <w:rsid w:val="00CB740A"/>
    <w:rsid w:val="00CB7428"/>
    <w:rsid w:val="00CB7650"/>
    <w:rsid w:val="00CB7ACB"/>
    <w:rsid w:val="00CC00C2"/>
    <w:rsid w:val="00CC08F0"/>
    <w:rsid w:val="00CC0DE8"/>
    <w:rsid w:val="00CC10DF"/>
    <w:rsid w:val="00CC28C0"/>
    <w:rsid w:val="00CC37C7"/>
    <w:rsid w:val="00CC3935"/>
    <w:rsid w:val="00CC3A16"/>
    <w:rsid w:val="00CC4C26"/>
    <w:rsid w:val="00CC6B92"/>
    <w:rsid w:val="00CC6DBB"/>
    <w:rsid w:val="00CD1EBD"/>
    <w:rsid w:val="00CD238D"/>
    <w:rsid w:val="00CD37E1"/>
    <w:rsid w:val="00CD60FB"/>
    <w:rsid w:val="00CD640E"/>
    <w:rsid w:val="00CD74EF"/>
    <w:rsid w:val="00CE1878"/>
    <w:rsid w:val="00CE2D4C"/>
    <w:rsid w:val="00CE335F"/>
    <w:rsid w:val="00CE3515"/>
    <w:rsid w:val="00CE36DD"/>
    <w:rsid w:val="00CE42BB"/>
    <w:rsid w:val="00CE5E9B"/>
    <w:rsid w:val="00CE76AD"/>
    <w:rsid w:val="00CE7F03"/>
    <w:rsid w:val="00CF2BA6"/>
    <w:rsid w:val="00CF2C03"/>
    <w:rsid w:val="00CF5E27"/>
    <w:rsid w:val="00CF68EE"/>
    <w:rsid w:val="00CF6927"/>
    <w:rsid w:val="00D0196D"/>
    <w:rsid w:val="00D01D83"/>
    <w:rsid w:val="00D01F35"/>
    <w:rsid w:val="00D02100"/>
    <w:rsid w:val="00D023E9"/>
    <w:rsid w:val="00D02AF3"/>
    <w:rsid w:val="00D02C58"/>
    <w:rsid w:val="00D034A2"/>
    <w:rsid w:val="00D03B6B"/>
    <w:rsid w:val="00D04426"/>
    <w:rsid w:val="00D04824"/>
    <w:rsid w:val="00D04DDD"/>
    <w:rsid w:val="00D10029"/>
    <w:rsid w:val="00D1157D"/>
    <w:rsid w:val="00D11E8C"/>
    <w:rsid w:val="00D1201C"/>
    <w:rsid w:val="00D123BC"/>
    <w:rsid w:val="00D12D3F"/>
    <w:rsid w:val="00D12FD8"/>
    <w:rsid w:val="00D13E78"/>
    <w:rsid w:val="00D145D9"/>
    <w:rsid w:val="00D153DD"/>
    <w:rsid w:val="00D15E1A"/>
    <w:rsid w:val="00D2139A"/>
    <w:rsid w:val="00D22047"/>
    <w:rsid w:val="00D22F38"/>
    <w:rsid w:val="00D23C71"/>
    <w:rsid w:val="00D2400D"/>
    <w:rsid w:val="00D246EA"/>
    <w:rsid w:val="00D25BF4"/>
    <w:rsid w:val="00D25D06"/>
    <w:rsid w:val="00D25EF1"/>
    <w:rsid w:val="00D269F1"/>
    <w:rsid w:val="00D305C8"/>
    <w:rsid w:val="00D3145D"/>
    <w:rsid w:val="00D31E49"/>
    <w:rsid w:val="00D31F9C"/>
    <w:rsid w:val="00D34A5D"/>
    <w:rsid w:val="00D34AEA"/>
    <w:rsid w:val="00D34DBD"/>
    <w:rsid w:val="00D34F43"/>
    <w:rsid w:val="00D35B13"/>
    <w:rsid w:val="00D35E19"/>
    <w:rsid w:val="00D36223"/>
    <w:rsid w:val="00D37CB9"/>
    <w:rsid w:val="00D4197F"/>
    <w:rsid w:val="00D45661"/>
    <w:rsid w:val="00D45811"/>
    <w:rsid w:val="00D45DEA"/>
    <w:rsid w:val="00D46EAB"/>
    <w:rsid w:val="00D47873"/>
    <w:rsid w:val="00D50E59"/>
    <w:rsid w:val="00D51A59"/>
    <w:rsid w:val="00D51F18"/>
    <w:rsid w:val="00D52CC1"/>
    <w:rsid w:val="00D53AF7"/>
    <w:rsid w:val="00D54000"/>
    <w:rsid w:val="00D545B1"/>
    <w:rsid w:val="00D5477C"/>
    <w:rsid w:val="00D61198"/>
    <w:rsid w:val="00D655EF"/>
    <w:rsid w:val="00D67B8C"/>
    <w:rsid w:val="00D706AB"/>
    <w:rsid w:val="00D70F17"/>
    <w:rsid w:val="00D70F5C"/>
    <w:rsid w:val="00D727BD"/>
    <w:rsid w:val="00D73435"/>
    <w:rsid w:val="00D739B2"/>
    <w:rsid w:val="00D73E80"/>
    <w:rsid w:val="00D81428"/>
    <w:rsid w:val="00D8171F"/>
    <w:rsid w:val="00D81FC8"/>
    <w:rsid w:val="00D833E4"/>
    <w:rsid w:val="00D83935"/>
    <w:rsid w:val="00D8469B"/>
    <w:rsid w:val="00D84D96"/>
    <w:rsid w:val="00D84E85"/>
    <w:rsid w:val="00D85F1A"/>
    <w:rsid w:val="00D862CB"/>
    <w:rsid w:val="00D87785"/>
    <w:rsid w:val="00D910A1"/>
    <w:rsid w:val="00D92E65"/>
    <w:rsid w:val="00D93336"/>
    <w:rsid w:val="00D93BED"/>
    <w:rsid w:val="00D94621"/>
    <w:rsid w:val="00D95CEF"/>
    <w:rsid w:val="00D96BE1"/>
    <w:rsid w:val="00DA103A"/>
    <w:rsid w:val="00DA17BA"/>
    <w:rsid w:val="00DA2A2C"/>
    <w:rsid w:val="00DA2C5D"/>
    <w:rsid w:val="00DA2D5A"/>
    <w:rsid w:val="00DA2FC1"/>
    <w:rsid w:val="00DA5071"/>
    <w:rsid w:val="00DA5672"/>
    <w:rsid w:val="00DA5D6A"/>
    <w:rsid w:val="00DA72E4"/>
    <w:rsid w:val="00DA7AFC"/>
    <w:rsid w:val="00DB0043"/>
    <w:rsid w:val="00DB072E"/>
    <w:rsid w:val="00DB0D43"/>
    <w:rsid w:val="00DB120B"/>
    <w:rsid w:val="00DB368D"/>
    <w:rsid w:val="00DB3A9B"/>
    <w:rsid w:val="00DB50AB"/>
    <w:rsid w:val="00DB59F7"/>
    <w:rsid w:val="00DB7F09"/>
    <w:rsid w:val="00DC128C"/>
    <w:rsid w:val="00DC1B88"/>
    <w:rsid w:val="00DC720C"/>
    <w:rsid w:val="00DC7778"/>
    <w:rsid w:val="00DD03F8"/>
    <w:rsid w:val="00DD05BA"/>
    <w:rsid w:val="00DD09D0"/>
    <w:rsid w:val="00DD0C4A"/>
    <w:rsid w:val="00DD0D49"/>
    <w:rsid w:val="00DD0E12"/>
    <w:rsid w:val="00DD1B56"/>
    <w:rsid w:val="00DD1D69"/>
    <w:rsid w:val="00DD1DB0"/>
    <w:rsid w:val="00DD5535"/>
    <w:rsid w:val="00DD5803"/>
    <w:rsid w:val="00DD5A76"/>
    <w:rsid w:val="00DD679F"/>
    <w:rsid w:val="00DD68CE"/>
    <w:rsid w:val="00DE0C73"/>
    <w:rsid w:val="00DE1A38"/>
    <w:rsid w:val="00DE20CA"/>
    <w:rsid w:val="00DE3B2B"/>
    <w:rsid w:val="00DE4545"/>
    <w:rsid w:val="00DE4BE8"/>
    <w:rsid w:val="00DE6037"/>
    <w:rsid w:val="00DE71A2"/>
    <w:rsid w:val="00DE76C1"/>
    <w:rsid w:val="00DF026D"/>
    <w:rsid w:val="00DF27D3"/>
    <w:rsid w:val="00DF2897"/>
    <w:rsid w:val="00DF3525"/>
    <w:rsid w:val="00DF4108"/>
    <w:rsid w:val="00E005EA"/>
    <w:rsid w:val="00E017BF"/>
    <w:rsid w:val="00E01D71"/>
    <w:rsid w:val="00E026DF"/>
    <w:rsid w:val="00E03142"/>
    <w:rsid w:val="00E03589"/>
    <w:rsid w:val="00E03DA3"/>
    <w:rsid w:val="00E03F05"/>
    <w:rsid w:val="00E0463C"/>
    <w:rsid w:val="00E0474E"/>
    <w:rsid w:val="00E055F2"/>
    <w:rsid w:val="00E05C82"/>
    <w:rsid w:val="00E06850"/>
    <w:rsid w:val="00E06DFC"/>
    <w:rsid w:val="00E101E3"/>
    <w:rsid w:val="00E11EF8"/>
    <w:rsid w:val="00E1243D"/>
    <w:rsid w:val="00E130EB"/>
    <w:rsid w:val="00E1379C"/>
    <w:rsid w:val="00E144E5"/>
    <w:rsid w:val="00E15DF8"/>
    <w:rsid w:val="00E1621E"/>
    <w:rsid w:val="00E1661A"/>
    <w:rsid w:val="00E20536"/>
    <w:rsid w:val="00E21CDE"/>
    <w:rsid w:val="00E23646"/>
    <w:rsid w:val="00E23AD2"/>
    <w:rsid w:val="00E23EE7"/>
    <w:rsid w:val="00E24086"/>
    <w:rsid w:val="00E30CFC"/>
    <w:rsid w:val="00E327CD"/>
    <w:rsid w:val="00E3285D"/>
    <w:rsid w:val="00E33422"/>
    <w:rsid w:val="00E33976"/>
    <w:rsid w:val="00E33A7E"/>
    <w:rsid w:val="00E35A3B"/>
    <w:rsid w:val="00E37100"/>
    <w:rsid w:val="00E3726C"/>
    <w:rsid w:val="00E378C1"/>
    <w:rsid w:val="00E40211"/>
    <w:rsid w:val="00E425DA"/>
    <w:rsid w:val="00E42AF3"/>
    <w:rsid w:val="00E43A55"/>
    <w:rsid w:val="00E43D93"/>
    <w:rsid w:val="00E44165"/>
    <w:rsid w:val="00E44D99"/>
    <w:rsid w:val="00E44E1F"/>
    <w:rsid w:val="00E4594A"/>
    <w:rsid w:val="00E46952"/>
    <w:rsid w:val="00E476CC"/>
    <w:rsid w:val="00E47AB8"/>
    <w:rsid w:val="00E47BE8"/>
    <w:rsid w:val="00E530DC"/>
    <w:rsid w:val="00E537C5"/>
    <w:rsid w:val="00E55D82"/>
    <w:rsid w:val="00E56352"/>
    <w:rsid w:val="00E61C68"/>
    <w:rsid w:val="00E61C70"/>
    <w:rsid w:val="00E61D03"/>
    <w:rsid w:val="00E668A5"/>
    <w:rsid w:val="00E67C21"/>
    <w:rsid w:val="00E71EA5"/>
    <w:rsid w:val="00E72CBB"/>
    <w:rsid w:val="00E73037"/>
    <w:rsid w:val="00E731C4"/>
    <w:rsid w:val="00E7345B"/>
    <w:rsid w:val="00E747ED"/>
    <w:rsid w:val="00E75128"/>
    <w:rsid w:val="00E756E1"/>
    <w:rsid w:val="00E75A11"/>
    <w:rsid w:val="00E82989"/>
    <w:rsid w:val="00E8426D"/>
    <w:rsid w:val="00E84EFF"/>
    <w:rsid w:val="00E855E1"/>
    <w:rsid w:val="00E85957"/>
    <w:rsid w:val="00E865D1"/>
    <w:rsid w:val="00E90143"/>
    <w:rsid w:val="00E92885"/>
    <w:rsid w:val="00E93BE4"/>
    <w:rsid w:val="00E9419A"/>
    <w:rsid w:val="00E94235"/>
    <w:rsid w:val="00E945F7"/>
    <w:rsid w:val="00E95079"/>
    <w:rsid w:val="00E95EFF"/>
    <w:rsid w:val="00E96B10"/>
    <w:rsid w:val="00EA112D"/>
    <w:rsid w:val="00EA1A83"/>
    <w:rsid w:val="00EA2598"/>
    <w:rsid w:val="00EA277E"/>
    <w:rsid w:val="00EA30A5"/>
    <w:rsid w:val="00EA37AA"/>
    <w:rsid w:val="00EA4D2E"/>
    <w:rsid w:val="00EA5D41"/>
    <w:rsid w:val="00EA5D9A"/>
    <w:rsid w:val="00EA7D10"/>
    <w:rsid w:val="00EA7D13"/>
    <w:rsid w:val="00EB01A4"/>
    <w:rsid w:val="00EB05FF"/>
    <w:rsid w:val="00EB0CA8"/>
    <w:rsid w:val="00EB236A"/>
    <w:rsid w:val="00EB2765"/>
    <w:rsid w:val="00EB3896"/>
    <w:rsid w:val="00EB69C8"/>
    <w:rsid w:val="00EB751F"/>
    <w:rsid w:val="00EB7DAC"/>
    <w:rsid w:val="00EC011A"/>
    <w:rsid w:val="00EC03AA"/>
    <w:rsid w:val="00EC06E5"/>
    <w:rsid w:val="00EC3D19"/>
    <w:rsid w:val="00EC40D9"/>
    <w:rsid w:val="00EC4C50"/>
    <w:rsid w:val="00EC5627"/>
    <w:rsid w:val="00EC6E11"/>
    <w:rsid w:val="00ED07FB"/>
    <w:rsid w:val="00ED1630"/>
    <w:rsid w:val="00ED180C"/>
    <w:rsid w:val="00ED3A39"/>
    <w:rsid w:val="00ED3A53"/>
    <w:rsid w:val="00ED3D6D"/>
    <w:rsid w:val="00ED401A"/>
    <w:rsid w:val="00ED4525"/>
    <w:rsid w:val="00ED6952"/>
    <w:rsid w:val="00ED6F7B"/>
    <w:rsid w:val="00EE0020"/>
    <w:rsid w:val="00EE0029"/>
    <w:rsid w:val="00EE0987"/>
    <w:rsid w:val="00EE0DB7"/>
    <w:rsid w:val="00EE1535"/>
    <w:rsid w:val="00EE15F0"/>
    <w:rsid w:val="00EE1FDD"/>
    <w:rsid w:val="00EE3246"/>
    <w:rsid w:val="00EE372C"/>
    <w:rsid w:val="00EE56C9"/>
    <w:rsid w:val="00EE5998"/>
    <w:rsid w:val="00EE5C3D"/>
    <w:rsid w:val="00EF0A14"/>
    <w:rsid w:val="00EF0BD4"/>
    <w:rsid w:val="00EF0D53"/>
    <w:rsid w:val="00EF23BB"/>
    <w:rsid w:val="00EF2B6C"/>
    <w:rsid w:val="00EF3BFD"/>
    <w:rsid w:val="00EF3C1E"/>
    <w:rsid w:val="00EF42B2"/>
    <w:rsid w:val="00EF70BB"/>
    <w:rsid w:val="00EF7452"/>
    <w:rsid w:val="00EF7ED3"/>
    <w:rsid w:val="00F00B3E"/>
    <w:rsid w:val="00F02315"/>
    <w:rsid w:val="00F042AC"/>
    <w:rsid w:val="00F04F3C"/>
    <w:rsid w:val="00F06171"/>
    <w:rsid w:val="00F06C5C"/>
    <w:rsid w:val="00F06DBD"/>
    <w:rsid w:val="00F06FD7"/>
    <w:rsid w:val="00F07552"/>
    <w:rsid w:val="00F1007F"/>
    <w:rsid w:val="00F103D3"/>
    <w:rsid w:val="00F1046C"/>
    <w:rsid w:val="00F11539"/>
    <w:rsid w:val="00F12396"/>
    <w:rsid w:val="00F15C0D"/>
    <w:rsid w:val="00F16F9A"/>
    <w:rsid w:val="00F170C1"/>
    <w:rsid w:val="00F20BA0"/>
    <w:rsid w:val="00F210E2"/>
    <w:rsid w:val="00F23136"/>
    <w:rsid w:val="00F231A4"/>
    <w:rsid w:val="00F2367D"/>
    <w:rsid w:val="00F23945"/>
    <w:rsid w:val="00F245BC"/>
    <w:rsid w:val="00F26BD2"/>
    <w:rsid w:val="00F270E3"/>
    <w:rsid w:val="00F27AEA"/>
    <w:rsid w:val="00F30368"/>
    <w:rsid w:val="00F32035"/>
    <w:rsid w:val="00F329FA"/>
    <w:rsid w:val="00F33124"/>
    <w:rsid w:val="00F332B1"/>
    <w:rsid w:val="00F33DB1"/>
    <w:rsid w:val="00F33FDA"/>
    <w:rsid w:val="00F37A52"/>
    <w:rsid w:val="00F4219D"/>
    <w:rsid w:val="00F42C05"/>
    <w:rsid w:val="00F43FBB"/>
    <w:rsid w:val="00F444F2"/>
    <w:rsid w:val="00F444F3"/>
    <w:rsid w:val="00F4479D"/>
    <w:rsid w:val="00F507FE"/>
    <w:rsid w:val="00F50BB7"/>
    <w:rsid w:val="00F517F6"/>
    <w:rsid w:val="00F5194D"/>
    <w:rsid w:val="00F51AEC"/>
    <w:rsid w:val="00F52ADB"/>
    <w:rsid w:val="00F53101"/>
    <w:rsid w:val="00F54A46"/>
    <w:rsid w:val="00F55877"/>
    <w:rsid w:val="00F56477"/>
    <w:rsid w:val="00F57396"/>
    <w:rsid w:val="00F575EE"/>
    <w:rsid w:val="00F60F1B"/>
    <w:rsid w:val="00F61B12"/>
    <w:rsid w:val="00F64FE6"/>
    <w:rsid w:val="00F65F88"/>
    <w:rsid w:val="00F6681D"/>
    <w:rsid w:val="00F673E8"/>
    <w:rsid w:val="00F702DF"/>
    <w:rsid w:val="00F71FD3"/>
    <w:rsid w:val="00F729AF"/>
    <w:rsid w:val="00F75053"/>
    <w:rsid w:val="00F75E89"/>
    <w:rsid w:val="00F76664"/>
    <w:rsid w:val="00F770DD"/>
    <w:rsid w:val="00F81636"/>
    <w:rsid w:val="00F81759"/>
    <w:rsid w:val="00F828AA"/>
    <w:rsid w:val="00F8413E"/>
    <w:rsid w:val="00F86434"/>
    <w:rsid w:val="00F8678D"/>
    <w:rsid w:val="00F8701D"/>
    <w:rsid w:val="00F900A5"/>
    <w:rsid w:val="00F9433A"/>
    <w:rsid w:val="00F94CA9"/>
    <w:rsid w:val="00F95542"/>
    <w:rsid w:val="00F962A7"/>
    <w:rsid w:val="00F9649E"/>
    <w:rsid w:val="00F97F2A"/>
    <w:rsid w:val="00FA1047"/>
    <w:rsid w:val="00FA17C9"/>
    <w:rsid w:val="00FA2F4A"/>
    <w:rsid w:val="00FA36CD"/>
    <w:rsid w:val="00FA3BC0"/>
    <w:rsid w:val="00FA60BB"/>
    <w:rsid w:val="00FA6F3B"/>
    <w:rsid w:val="00FB5516"/>
    <w:rsid w:val="00FB5733"/>
    <w:rsid w:val="00FB66E3"/>
    <w:rsid w:val="00FB7E68"/>
    <w:rsid w:val="00FC06F8"/>
    <w:rsid w:val="00FC0A53"/>
    <w:rsid w:val="00FC0A99"/>
    <w:rsid w:val="00FC1CC3"/>
    <w:rsid w:val="00FC1E7F"/>
    <w:rsid w:val="00FC22FC"/>
    <w:rsid w:val="00FC2B2C"/>
    <w:rsid w:val="00FC34D4"/>
    <w:rsid w:val="00FC3C76"/>
    <w:rsid w:val="00FC4607"/>
    <w:rsid w:val="00FC4BF0"/>
    <w:rsid w:val="00FC5026"/>
    <w:rsid w:val="00FC53FC"/>
    <w:rsid w:val="00FC54A1"/>
    <w:rsid w:val="00FC7314"/>
    <w:rsid w:val="00FC7799"/>
    <w:rsid w:val="00FC7AB5"/>
    <w:rsid w:val="00FD0D86"/>
    <w:rsid w:val="00FD1CFD"/>
    <w:rsid w:val="00FD26FE"/>
    <w:rsid w:val="00FD3856"/>
    <w:rsid w:val="00FD4613"/>
    <w:rsid w:val="00FD626E"/>
    <w:rsid w:val="00FD6B43"/>
    <w:rsid w:val="00FD7787"/>
    <w:rsid w:val="00FE001E"/>
    <w:rsid w:val="00FE1D72"/>
    <w:rsid w:val="00FE1FC6"/>
    <w:rsid w:val="00FE2EAE"/>
    <w:rsid w:val="00FE3197"/>
    <w:rsid w:val="00FE385F"/>
    <w:rsid w:val="00FE3C42"/>
    <w:rsid w:val="00FF2912"/>
    <w:rsid w:val="00FF2DC3"/>
    <w:rsid w:val="00FF34B4"/>
    <w:rsid w:val="00FF5006"/>
    <w:rsid w:val="00FF6582"/>
    <w:rsid w:val="00FF6848"/>
    <w:rsid w:val="00FF7C14"/>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DCF51"/>
  <w15:docId w15:val="{D421A4BB-CC29-4534-B975-CE301A88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uiPriority="29" w:qFormat="1"/>
    <w:lsdException w:name="Light Shading Accent 1" w:uiPriority="30"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3C1"/>
    <w:pPr>
      <w:spacing w:after="200" w:line="276" w:lineRule="auto"/>
    </w:pPr>
    <w:rPr>
      <w:sz w:val="22"/>
      <w:szCs w:val="22"/>
    </w:rPr>
  </w:style>
  <w:style w:type="paragraph" w:styleId="Heading1">
    <w:name w:val="heading 1"/>
    <w:basedOn w:val="Normal"/>
    <w:next w:val="Normal"/>
    <w:link w:val="Heading1Char"/>
    <w:uiPriority w:val="9"/>
    <w:qFormat/>
    <w:rsid w:val="007033C1"/>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7033C1"/>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7033C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7033C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033C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033C1"/>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7033C1"/>
    <w:pPr>
      <w:spacing w:after="0"/>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7033C1"/>
    <w:pPr>
      <w:spacing w:after="0"/>
      <w:outlineLvl w:val="7"/>
    </w:pPr>
    <w:rPr>
      <w:b/>
      <w:bCs/>
      <w:color w:val="7F7F7F"/>
      <w:sz w:val="20"/>
      <w:szCs w:val="20"/>
    </w:rPr>
  </w:style>
  <w:style w:type="paragraph" w:styleId="Heading9">
    <w:name w:val="heading 9"/>
    <w:basedOn w:val="Normal"/>
    <w:next w:val="Normal"/>
    <w:link w:val="Heading9Char"/>
    <w:uiPriority w:val="9"/>
    <w:semiHidden/>
    <w:unhideWhenUsed/>
    <w:qFormat/>
    <w:rsid w:val="007033C1"/>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culty">
    <w:name w:val="faculty"/>
    <w:rsid w:val="00502F97"/>
    <w:pPr>
      <w:tabs>
        <w:tab w:val="left" w:pos="720"/>
      </w:tabs>
      <w:spacing w:before="120" w:after="200" w:line="276" w:lineRule="auto"/>
      <w:jc w:val="both"/>
    </w:pPr>
    <w:rPr>
      <w:rFonts w:ascii="AGaramond" w:hAnsi="AGaramond"/>
      <w:b/>
      <w:bCs/>
      <w:color w:val="000000"/>
      <w:kern w:val="30"/>
      <w:sz w:val="22"/>
      <w:szCs w:val="22"/>
    </w:rPr>
  </w:style>
  <w:style w:type="paragraph" w:styleId="BodyText2">
    <w:name w:val="Body Text 2"/>
    <w:basedOn w:val="Normal"/>
    <w:rsid w:val="00502F97"/>
    <w:pPr>
      <w:tabs>
        <w:tab w:val="left" w:pos="449"/>
      </w:tabs>
      <w:ind w:left="960" w:hanging="480"/>
      <w:jc w:val="both"/>
    </w:pPr>
    <w:rPr>
      <w:rFonts w:ascii="AGaramond" w:hAnsi="AGaramond"/>
      <w:kern w:val="30"/>
    </w:rPr>
  </w:style>
  <w:style w:type="paragraph" w:styleId="Footer">
    <w:name w:val="footer"/>
    <w:basedOn w:val="Normal"/>
    <w:link w:val="FooterChar"/>
    <w:uiPriority w:val="99"/>
    <w:rsid w:val="00502F97"/>
    <w:pPr>
      <w:tabs>
        <w:tab w:val="center" w:pos="4320"/>
        <w:tab w:val="right" w:pos="8640"/>
      </w:tabs>
    </w:pPr>
  </w:style>
  <w:style w:type="paragraph" w:styleId="BodyText">
    <w:name w:val="Body Text"/>
    <w:basedOn w:val="Normal"/>
    <w:link w:val="BodyTextChar"/>
    <w:rsid w:val="00502F97"/>
    <w:pPr>
      <w:spacing w:after="120"/>
    </w:pPr>
    <w:rPr>
      <w:kern w:val="30"/>
    </w:rPr>
  </w:style>
  <w:style w:type="paragraph" w:styleId="BodyTextIndent2">
    <w:name w:val="Body Text Indent 2"/>
    <w:basedOn w:val="Normal"/>
    <w:rsid w:val="00502F97"/>
    <w:pPr>
      <w:tabs>
        <w:tab w:val="left" w:pos="720"/>
      </w:tabs>
      <w:ind w:left="720" w:hanging="360"/>
      <w:jc w:val="both"/>
    </w:pPr>
    <w:rPr>
      <w:rFonts w:ascii="Garamond" w:hAnsi="Garamond"/>
      <w:kern w:val="30"/>
    </w:rPr>
  </w:style>
  <w:style w:type="paragraph" w:styleId="BodyTextIndent3">
    <w:name w:val="Body Text Indent 3"/>
    <w:basedOn w:val="Normal"/>
    <w:rsid w:val="00502F97"/>
    <w:pPr>
      <w:tabs>
        <w:tab w:val="left" w:pos="720"/>
        <w:tab w:val="left" w:pos="2160"/>
      </w:tabs>
      <w:spacing w:after="60"/>
      <w:ind w:left="2160" w:hanging="1800"/>
      <w:jc w:val="both"/>
    </w:pPr>
    <w:rPr>
      <w:rFonts w:ascii="AGaramond" w:hAnsi="AGaramond"/>
      <w:kern w:val="30"/>
    </w:rPr>
  </w:style>
  <w:style w:type="paragraph" w:customStyle="1" w:styleId="degrees">
    <w:name w:val="degrees"/>
    <w:rsid w:val="00502F97"/>
    <w:pPr>
      <w:spacing w:after="200" w:line="276" w:lineRule="auto"/>
      <w:ind w:left="720" w:hanging="720"/>
      <w:jc w:val="both"/>
    </w:pPr>
    <w:rPr>
      <w:rFonts w:ascii="AGaramond" w:hAnsi="AGaramond"/>
      <w:color w:val="000000"/>
      <w:kern w:val="30"/>
      <w:sz w:val="22"/>
      <w:szCs w:val="22"/>
    </w:rPr>
  </w:style>
  <w:style w:type="table" w:styleId="TableGrid">
    <w:name w:val="Table Grid"/>
    <w:basedOn w:val="TableNormal"/>
    <w:rsid w:val="0095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A1D18"/>
    <w:rPr>
      <w:color w:val="0000FF"/>
      <w:u w:val="single"/>
    </w:rPr>
  </w:style>
  <w:style w:type="paragraph" w:styleId="TOC1">
    <w:name w:val="toc 1"/>
    <w:basedOn w:val="Normal"/>
    <w:next w:val="Normal"/>
    <w:autoRedefine/>
    <w:uiPriority w:val="39"/>
    <w:qFormat/>
    <w:rsid w:val="00004118"/>
    <w:pPr>
      <w:tabs>
        <w:tab w:val="right" w:leader="dot" w:pos="8630"/>
      </w:tabs>
      <w:spacing w:after="0"/>
      <w:ind w:right="342"/>
    </w:pPr>
  </w:style>
  <w:style w:type="paragraph" w:styleId="TOC2">
    <w:name w:val="toc 2"/>
    <w:basedOn w:val="Normal"/>
    <w:next w:val="Normal"/>
    <w:autoRedefine/>
    <w:uiPriority w:val="39"/>
    <w:qFormat/>
    <w:rsid w:val="0011483D"/>
    <w:pPr>
      <w:tabs>
        <w:tab w:val="right" w:leader="dot" w:pos="8630"/>
      </w:tabs>
      <w:ind w:left="360"/>
    </w:pPr>
    <w:rPr>
      <w:rFonts w:ascii="Calibri" w:hAnsi="Calibri"/>
      <w:b/>
    </w:rPr>
  </w:style>
  <w:style w:type="paragraph" w:styleId="Header">
    <w:name w:val="header"/>
    <w:basedOn w:val="Normal"/>
    <w:link w:val="HeaderChar"/>
    <w:rsid w:val="00B24CE9"/>
    <w:pPr>
      <w:tabs>
        <w:tab w:val="center" w:pos="4320"/>
        <w:tab w:val="right" w:pos="8640"/>
      </w:tabs>
    </w:pPr>
  </w:style>
  <w:style w:type="character" w:customStyle="1" w:styleId="Heading1Char">
    <w:name w:val="Heading 1 Char"/>
    <w:link w:val="Heading1"/>
    <w:uiPriority w:val="9"/>
    <w:rsid w:val="007033C1"/>
    <w:rPr>
      <w:smallCaps/>
      <w:spacing w:val="5"/>
      <w:sz w:val="36"/>
      <w:szCs w:val="36"/>
    </w:rPr>
  </w:style>
  <w:style w:type="paragraph" w:styleId="BalloonText">
    <w:name w:val="Balloon Text"/>
    <w:basedOn w:val="Normal"/>
    <w:link w:val="BalloonTextChar"/>
    <w:rsid w:val="0097678A"/>
    <w:rPr>
      <w:rFonts w:ascii="Tahoma" w:hAnsi="Tahoma"/>
      <w:sz w:val="16"/>
      <w:szCs w:val="16"/>
    </w:rPr>
  </w:style>
  <w:style w:type="character" w:customStyle="1" w:styleId="BalloonTextChar">
    <w:name w:val="Balloon Text Char"/>
    <w:link w:val="BalloonText"/>
    <w:rsid w:val="0097678A"/>
    <w:rPr>
      <w:rFonts w:ascii="Tahoma" w:hAnsi="Tahoma" w:cs="Tahoma"/>
      <w:color w:val="000000"/>
      <w:kern w:val="28"/>
      <w:sz w:val="16"/>
      <w:szCs w:val="16"/>
    </w:rPr>
  </w:style>
  <w:style w:type="character" w:customStyle="1" w:styleId="Heading2Char">
    <w:name w:val="Heading 2 Char"/>
    <w:link w:val="Heading2"/>
    <w:uiPriority w:val="9"/>
    <w:rsid w:val="007033C1"/>
    <w:rPr>
      <w:smallCaps/>
      <w:sz w:val="28"/>
      <w:szCs w:val="28"/>
    </w:rPr>
  </w:style>
  <w:style w:type="character" w:customStyle="1" w:styleId="HeaderChar">
    <w:name w:val="Header Char"/>
    <w:link w:val="Header"/>
    <w:rsid w:val="0069047E"/>
    <w:rPr>
      <w:color w:val="000000"/>
      <w:kern w:val="28"/>
    </w:rPr>
  </w:style>
  <w:style w:type="character" w:customStyle="1" w:styleId="FooterChar">
    <w:name w:val="Footer Char"/>
    <w:link w:val="Footer"/>
    <w:uiPriority w:val="99"/>
    <w:rsid w:val="0069047E"/>
    <w:rPr>
      <w:color w:val="000000"/>
      <w:kern w:val="28"/>
    </w:rPr>
  </w:style>
  <w:style w:type="paragraph" w:customStyle="1" w:styleId="MediumGrid21">
    <w:name w:val="Medium Grid 21"/>
    <w:link w:val="MediumGrid2Char"/>
    <w:uiPriority w:val="1"/>
    <w:rsid w:val="006169EC"/>
    <w:pPr>
      <w:spacing w:after="200" w:line="276" w:lineRule="auto"/>
    </w:pPr>
    <w:rPr>
      <w:rFonts w:ascii="Calibri" w:eastAsia="MS Mincho" w:hAnsi="Calibri"/>
      <w:sz w:val="22"/>
      <w:szCs w:val="22"/>
      <w:lang w:eastAsia="ja-JP"/>
    </w:rPr>
  </w:style>
  <w:style w:type="character" w:customStyle="1" w:styleId="MediumGrid2Char">
    <w:name w:val="Medium Grid 2 Char"/>
    <w:link w:val="MediumGrid21"/>
    <w:uiPriority w:val="1"/>
    <w:rsid w:val="006169EC"/>
    <w:rPr>
      <w:rFonts w:ascii="Calibri" w:eastAsia="MS Mincho" w:hAnsi="Calibri"/>
      <w:sz w:val="22"/>
      <w:szCs w:val="22"/>
      <w:lang w:eastAsia="ja-JP" w:bidi="ar-SA"/>
    </w:rPr>
  </w:style>
  <w:style w:type="paragraph" w:styleId="Title">
    <w:name w:val="Title"/>
    <w:basedOn w:val="Normal"/>
    <w:next w:val="Normal"/>
    <w:link w:val="TitleChar"/>
    <w:uiPriority w:val="10"/>
    <w:qFormat/>
    <w:rsid w:val="007033C1"/>
    <w:pPr>
      <w:spacing w:after="300" w:line="240" w:lineRule="auto"/>
      <w:contextualSpacing/>
    </w:pPr>
    <w:rPr>
      <w:smallCaps/>
      <w:sz w:val="52"/>
      <w:szCs w:val="52"/>
    </w:rPr>
  </w:style>
  <w:style w:type="character" w:customStyle="1" w:styleId="TitleChar">
    <w:name w:val="Title Char"/>
    <w:link w:val="Title"/>
    <w:uiPriority w:val="10"/>
    <w:rsid w:val="007033C1"/>
    <w:rPr>
      <w:smallCaps/>
      <w:sz w:val="52"/>
      <w:szCs w:val="52"/>
    </w:rPr>
  </w:style>
  <w:style w:type="paragraph" w:customStyle="1" w:styleId="ColorfulList-Accent11">
    <w:name w:val="Colorful List - Accent 11"/>
    <w:basedOn w:val="Normal"/>
    <w:uiPriority w:val="34"/>
    <w:qFormat/>
    <w:rsid w:val="005B790D"/>
    <w:pPr>
      <w:ind w:left="720"/>
      <w:contextualSpacing/>
    </w:pPr>
    <w:rPr>
      <w:rFonts w:eastAsia="Cambria"/>
    </w:rPr>
  </w:style>
  <w:style w:type="character" w:customStyle="1" w:styleId="Heading3Char">
    <w:name w:val="Heading 3 Char"/>
    <w:link w:val="Heading3"/>
    <w:uiPriority w:val="9"/>
    <w:rsid w:val="007033C1"/>
    <w:rPr>
      <w:i/>
      <w:iCs/>
      <w:smallCaps/>
      <w:spacing w:val="5"/>
      <w:sz w:val="26"/>
      <w:szCs w:val="26"/>
    </w:rPr>
  </w:style>
  <w:style w:type="paragraph" w:styleId="NormalWeb">
    <w:name w:val="Normal (Web)"/>
    <w:basedOn w:val="Normal"/>
    <w:uiPriority w:val="99"/>
    <w:unhideWhenUsed/>
    <w:rsid w:val="00233E77"/>
    <w:pPr>
      <w:spacing w:before="100" w:beforeAutospacing="1" w:after="100" w:afterAutospacing="1"/>
    </w:pPr>
    <w:rPr>
      <w:sz w:val="24"/>
      <w:szCs w:val="24"/>
    </w:rPr>
  </w:style>
  <w:style w:type="character" w:customStyle="1" w:styleId="Heading4Char">
    <w:name w:val="Heading 4 Char"/>
    <w:link w:val="Heading4"/>
    <w:uiPriority w:val="9"/>
    <w:rsid w:val="007033C1"/>
    <w:rPr>
      <w:b/>
      <w:bCs/>
      <w:spacing w:val="5"/>
      <w:sz w:val="24"/>
      <w:szCs w:val="24"/>
    </w:rPr>
  </w:style>
  <w:style w:type="character" w:customStyle="1" w:styleId="Heading5Char">
    <w:name w:val="Heading 5 Char"/>
    <w:link w:val="Heading5"/>
    <w:uiPriority w:val="9"/>
    <w:semiHidden/>
    <w:rsid w:val="007033C1"/>
    <w:rPr>
      <w:i/>
      <w:iCs/>
      <w:sz w:val="24"/>
      <w:szCs w:val="24"/>
    </w:rPr>
  </w:style>
  <w:style w:type="character" w:customStyle="1" w:styleId="Heading6Char">
    <w:name w:val="Heading 6 Char"/>
    <w:link w:val="Heading6"/>
    <w:uiPriority w:val="9"/>
    <w:semiHidden/>
    <w:rsid w:val="007033C1"/>
    <w:rPr>
      <w:b/>
      <w:bCs/>
      <w:color w:val="595959"/>
      <w:spacing w:val="5"/>
      <w:shd w:val="clear" w:color="auto" w:fill="FFFFFF"/>
    </w:rPr>
  </w:style>
  <w:style w:type="character" w:customStyle="1" w:styleId="Heading7Char">
    <w:name w:val="Heading 7 Char"/>
    <w:link w:val="Heading7"/>
    <w:uiPriority w:val="9"/>
    <w:semiHidden/>
    <w:rsid w:val="007033C1"/>
    <w:rPr>
      <w:b/>
      <w:bCs/>
      <w:i/>
      <w:iCs/>
      <w:color w:val="5A5A5A"/>
      <w:sz w:val="20"/>
      <w:szCs w:val="20"/>
    </w:rPr>
  </w:style>
  <w:style w:type="character" w:customStyle="1" w:styleId="Heading8Char">
    <w:name w:val="Heading 8 Char"/>
    <w:link w:val="Heading8"/>
    <w:uiPriority w:val="9"/>
    <w:semiHidden/>
    <w:rsid w:val="007033C1"/>
    <w:rPr>
      <w:b/>
      <w:bCs/>
      <w:color w:val="7F7F7F"/>
      <w:sz w:val="20"/>
      <w:szCs w:val="20"/>
    </w:rPr>
  </w:style>
  <w:style w:type="character" w:customStyle="1" w:styleId="Heading9Char">
    <w:name w:val="Heading 9 Char"/>
    <w:link w:val="Heading9"/>
    <w:uiPriority w:val="9"/>
    <w:semiHidden/>
    <w:rsid w:val="007033C1"/>
    <w:rPr>
      <w:b/>
      <w:bCs/>
      <w:i/>
      <w:iCs/>
      <w:color w:val="7F7F7F"/>
      <w:sz w:val="18"/>
      <w:szCs w:val="18"/>
    </w:rPr>
  </w:style>
  <w:style w:type="paragraph" w:styleId="Subtitle">
    <w:name w:val="Subtitle"/>
    <w:basedOn w:val="Normal"/>
    <w:next w:val="Normal"/>
    <w:link w:val="SubtitleChar"/>
    <w:uiPriority w:val="11"/>
    <w:qFormat/>
    <w:rsid w:val="007033C1"/>
    <w:rPr>
      <w:i/>
      <w:iCs/>
      <w:smallCaps/>
      <w:spacing w:val="10"/>
      <w:sz w:val="28"/>
      <w:szCs w:val="28"/>
    </w:rPr>
  </w:style>
  <w:style w:type="character" w:customStyle="1" w:styleId="SubtitleChar">
    <w:name w:val="Subtitle Char"/>
    <w:link w:val="Subtitle"/>
    <w:uiPriority w:val="11"/>
    <w:rsid w:val="007033C1"/>
    <w:rPr>
      <w:i/>
      <w:iCs/>
      <w:smallCaps/>
      <w:spacing w:val="10"/>
      <w:sz w:val="28"/>
      <w:szCs w:val="28"/>
    </w:rPr>
  </w:style>
  <w:style w:type="character" w:styleId="Strong">
    <w:name w:val="Strong"/>
    <w:uiPriority w:val="22"/>
    <w:qFormat/>
    <w:rsid w:val="007033C1"/>
    <w:rPr>
      <w:b/>
      <w:bCs/>
    </w:rPr>
  </w:style>
  <w:style w:type="character" w:styleId="Emphasis">
    <w:name w:val="Emphasis"/>
    <w:uiPriority w:val="20"/>
    <w:qFormat/>
    <w:rsid w:val="007033C1"/>
    <w:rPr>
      <w:b/>
      <w:bCs/>
      <w:i/>
      <w:iCs/>
      <w:spacing w:val="10"/>
    </w:rPr>
  </w:style>
  <w:style w:type="paragraph" w:styleId="NoSpacing">
    <w:name w:val="No Spacing"/>
    <w:basedOn w:val="Normal"/>
    <w:uiPriority w:val="1"/>
    <w:qFormat/>
    <w:rsid w:val="007033C1"/>
    <w:pPr>
      <w:spacing w:after="0" w:line="240" w:lineRule="auto"/>
    </w:pPr>
  </w:style>
  <w:style w:type="paragraph" w:styleId="ListParagraph">
    <w:name w:val="List Paragraph"/>
    <w:basedOn w:val="Normal"/>
    <w:uiPriority w:val="34"/>
    <w:qFormat/>
    <w:rsid w:val="007033C1"/>
    <w:pPr>
      <w:ind w:left="720"/>
      <w:contextualSpacing/>
    </w:pPr>
  </w:style>
  <w:style w:type="paragraph" w:styleId="Quote">
    <w:name w:val="Quote"/>
    <w:basedOn w:val="Normal"/>
    <w:next w:val="Normal"/>
    <w:link w:val="QuoteChar"/>
    <w:uiPriority w:val="29"/>
    <w:qFormat/>
    <w:rsid w:val="007033C1"/>
    <w:rPr>
      <w:i/>
      <w:iCs/>
    </w:rPr>
  </w:style>
  <w:style w:type="character" w:customStyle="1" w:styleId="QuoteChar">
    <w:name w:val="Quote Char"/>
    <w:link w:val="Quote"/>
    <w:uiPriority w:val="29"/>
    <w:rsid w:val="007033C1"/>
    <w:rPr>
      <w:i/>
      <w:iCs/>
    </w:rPr>
  </w:style>
  <w:style w:type="paragraph" w:styleId="IntenseQuote">
    <w:name w:val="Intense Quote"/>
    <w:basedOn w:val="Normal"/>
    <w:next w:val="Normal"/>
    <w:link w:val="IntenseQuoteChar"/>
    <w:uiPriority w:val="30"/>
    <w:qFormat/>
    <w:rsid w:val="007033C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7033C1"/>
    <w:rPr>
      <w:i/>
      <w:iCs/>
    </w:rPr>
  </w:style>
  <w:style w:type="character" w:styleId="SubtleEmphasis">
    <w:name w:val="Subtle Emphasis"/>
    <w:uiPriority w:val="19"/>
    <w:qFormat/>
    <w:rsid w:val="007033C1"/>
    <w:rPr>
      <w:i/>
      <w:iCs/>
    </w:rPr>
  </w:style>
  <w:style w:type="character" w:styleId="IntenseEmphasis">
    <w:name w:val="Intense Emphasis"/>
    <w:uiPriority w:val="21"/>
    <w:qFormat/>
    <w:rsid w:val="007033C1"/>
    <w:rPr>
      <w:b/>
      <w:bCs/>
      <w:i/>
      <w:iCs/>
    </w:rPr>
  </w:style>
  <w:style w:type="character" w:styleId="SubtleReference">
    <w:name w:val="Subtle Reference"/>
    <w:uiPriority w:val="31"/>
    <w:qFormat/>
    <w:rsid w:val="007033C1"/>
    <w:rPr>
      <w:smallCaps/>
    </w:rPr>
  </w:style>
  <w:style w:type="character" w:styleId="IntenseReference">
    <w:name w:val="Intense Reference"/>
    <w:uiPriority w:val="32"/>
    <w:qFormat/>
    <w:rsid w:val="007033C1"/>
    <w:rPr>
      <w:b/>
      <w:bCs/>
      <w:smallCaps/>
    </w:rPr>
  </w:style>
  <w:style w:type="character" w:styleId="BookTitle">
    <w:name w:val="Book Title"/>
    <w:uiPriority w:val="33"/>
    <w:qFormat/>
    <w:rsid w:val="007033C1"/>
    <w:rPr>
      <w:i/>
      <w:iCs/>
      <w:smallCaps/>
      <w:spacing w:val="5"/>
    </w:rPr>
  </w:style>
  <w:style w:type="paragraph" w:styleId="TOCHeading">
    <w:name w:val="TOC Heading"/>
    <w:basedOn w:val="Heading1"/>
    <w:next w:val="Normal"/>
    <w:uiPriority w:val="39"/>
    <w:semiHidden/>
    <w:unhideWhenUsed/>
    <w:qFormat/>
    <w:rsid w:val="007033C1"/>
    <w:pPr>
      <w:outlineLvl w:val="9"/>
    </w:pPr>
    <w:rPr>
      <w:lang w:bidi="en-US"/>
    </w:rPr>
  </w:style>
  <w:style w:type="paragraph" w:styleId="TOC3">
    <w:name w:val="toc 3"/>
    <w:basedOn w:val="Normal"/>
    <w:next w:val="Normal"/>
    <w:autoRedefine/>
    <w:uiPriority w:val="39"/>
    <w:unhideWhenUsed/>
    <w:qFormat/>
    <w:rsid w:val="009A0775"/>
    <w:pPr>
      <w:tabs>
        <w:tab w:val="right" w:leader="dot" w:pos="8630"/>
      </w:tabs>
      <w:spacing w:after="0" w:line="240" w:lineRule="auto"/>
      <w:ind w:left="446"/>
    </w:pPr>
    <w:rPr>
      <w:rFonts w:ascii="Calibri" w:hAnsi="Calibri"/>
    </w:rPr>
  </w:style>
  <w:style w:type="paragraph" w:styleId="TOC4">
    <w:name w:val="toc 4"/>
    <w:basedOn w:val="Normal"/>
    <w:next w:val="Normal"/>
    <w:autoRedefine/>
    <w:uiPriority w:val="39"/>
    <w:unhideWhenUsed/>
    <w:rsid w:val="009A0775"/>
    <w:pPr>
      <w:spacing w:after="100"/>
      <w:ind w:left="660"/>
    </w:pPr>
    <w:rPr>
      <w:rFonts w:ascii="Calibri" w:hAnsi="Calibri"/>
    </w:rPr>
  </w:style>
  <w:style w:type="paragraph" w:styleId="TOC5">
    <w:name w:val="toc 5"/>
    <w:basedOn w:val="Normal"/>
    <w:next w:val="Normal"/>
    <w:autoRedefine/>
    <w:uiPriority w:val="39"/>
    <w:unhideWhenUsed/>
    <w:rsid w:val="009A0775"/>
    <w:pPr>
      <w:spacing w:after="100"/>
      <w:ind w:left="880"/>
    </w:pPr>
    <w:rPr>
      <w:rFonts w:ascii="Calibri" w:hAnsi="Calibri"/>
    </w:rPr>
  </w:style>
  <w:style w:type="paragraph" w:styleId="TOC6">
    <w:name w:val="toc 6"/>
    <w:basedOn w:val="Normal"/>
    <w:next w:val="Normal"/>
    <w:autoRedefine/>
    <w:uiPriority w:val="39"/>
    <w:unhideWhenUsed/>
    <w:rsid w:val="009A0775"/>
    <w:pPr>
      <w:spacing w:after="100"/>
      <w:ind w:left="1100"/>
    </w:pPr>
    <w:rPr>
      <w:rFonts w:ascii="Calibri" w:hAnsi="Calibri"/>
    </w:rPr>
  </w:style>
  <w:style w:type="paragraph" w:styleId="TOC7">
    <w:name w:val="toc 7"/>
    <w:basedOn w:val="Normal"/>
    <w:next w:val="Normal"/>
    <w:autoRedefine/>
    <w:uiPriority w:val="39"/>
    <w:unhideWhenUsed/>
    <w:rsid w:val="009A0775"/>
    <w:pPr>
      <w:spacing w:after="100"/>
      <w:ind w:left="1320"/>
    </w:pPr>
    <w:rPr>
      <w:rFonts w:ascii="Calibri" w:hAnsi="Calibri"/>
    </w:rPr>
  </w:style>
  <w:style w:type="paragraph" w:styleId="TOC8">
    <w:name w:val="toc 8"/>
    <w:basedOn w:val="Normal"/>
    <w:next w:val="Normal"/>
    <w:autoRedefine/>
    <w:uiPriority w:val="39"/>
    <w:unhideWhenUsed/>
    <w:rsid w:val="009A0775"/>
    <w:pPr>
      <w:spacing w:after="100"/>
      <w:ind w:left="1540"/>
    </w:pPr>
    <w:rPr>
      <w:rFonts w:ascii="Calibri" w:hAnsi="Calibri"/>
    </w:rPr>
  </w:style>
  <w:style w:type="paragraph" w:styleId="TOC9">
    <w:name w:val="toc 9"/>
    <w:basedOn w:val="Normal"/>
    <w:next w:val="Normal"/>
    <w:autoRedefine/>
    <w:uiPriority w:val="39"/>
    <w:unhideWhenUsed/>
    <w:rsid w:val="009A0775"/>
    <w:pPr>
      <w:spacing w:after="100"/>
      <w:ind w:left="1760"/>
    </w:pPr>
    <w:rPr>
      <w:rFonts w:ascii="Calibri" w:hAnsi="Calibri"/>
    </w:rPr>
  </w:style>
  <w:style w:type="character" w:customStyle="1" w:styleId="apple-converted-space">
    <w:name w:val="apple-converted-space"/>
    <w:rsid w:val="00E46952"/>
  </w:style>
  <w:style w:type="character" w:styleId="FollowedHyperlink">
    <w:name w:val="FollowedHyperlink"/>
    <w:basedOn w:val="DefaultParagraphFont"/>
    <w:rsid w:val="001443C9"/>
    <w:rPr>
      <w:color w:val="800080" w:themeColor="followedHyperlink"/>
      <w:u w:val="single"/>
    </w:rPr>
  </w:style>
  <w:style w:type="character" w:customStyle="1" w:styleId="UnresolvedMention1">
    <w:name w:val="Unresolved Mention1"/>
    <w:basedOn w:val="DefaultParagraphFont"/>
    <w:uiPriority w:val="99"/>
    <w:semiHidden/>
    <w:unhideWhenUsed/>
    <w:rsid w:val="0035032A"/>
    <w:rPr>
      <w:color w:val="605E5C"/>
      <w:shd w:val="clear" w:color="auto" w:fill="E1DFDD"/>
    </w:rPr>
  </w:style>
  <w:style w:type="character" w:customStyle="1" w:styleId="BodyTextChar">
    <w:name w:val="Body Text Char"/>
    <w:basedOn w:val="DefaultParagraphFont"/>
    <w:link w:val="BodyText"/>
    <w:rsid w:val="003356BC"/>
    <w:rPr>
      <w:kern w:val="30"/>
      <w:sz w:val="22"/>
      <w:szCs w:val="22"/>
    </w:rPr>
  </w:style>
  <w:style w:type="character" w:styleId="UnresolvedMention">
    <w:name w:val="Unresolved Mention"/>
    <w:basedOn w:val="DefaultParagraphFont"/>
    <w:uiPriority w:val="99"/>
    <w:semiHidden/>
    <w:unhideWhenUsed/>
    <w:rsid w:val="005D6B72"/>
    <w:rPr>
      <w:color w:val="605E5C"/>
      <w:shd w:val="clear" w:color="auto" w:fill="E1DFDD"/>
    </w:rPr>
  </w:style>
  <w:style w:type="paragraph" w:styleId="EndnoteText">
    <w:name w:val="endnote text"/>
    <w:basedOn w:val="Normal"/>
    <w:link w:val="EndnoteTextChar"/>
    <w:semiHidden/>
    <w:unhideWhenUsed/>
    <w:rsid w:val="00601326"/>
    <w:pPr>
      <w:spacing w:after="0" w:line="240" w:lineRule="auto"/>
    </w:pPr>
    <w:rPr>
      <w:sz w:val="20"/>
      <w:szCs w:val="20"/>
    </w:rPr>
  </w:style>
  <w:style w:type="character" w:customStyle="1" w:styleId="EndnoteTextChar">
    <w:name w:val="Endnote Text Char"/>
    <w:basedOn w:val="DefaultParagraphFont"/>
    <w:link w:val="EndnoteText"/>
    <w:semiHidden/>
    <w:rsid w:val="00601326"/>
  </w:style>
  <w:style w:type="character" w:styleId="EndnoteReference">
    <w:name w:val="endnote reference"/>
    <w:basedOn w:val="DefaultParagraphFont"/>
    <w:semiHidden/>
    <w:unhideWhenUsed/>
    <w:rsid w:val="006013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3010">
      <w:bodyDiv w:val="1"/>
      <w:marLeft w:val="0"/>
      <w:marRight w:val="0"/>
      <w:marTop w:val="0"/>
      <w:marBottom w:val="0"/>
      <w:divBdr>
        <w:top w:val="none" w:sz="0" w:space="0" w:color="auto"/>
        <w:left w:val="none" w:sz="0" w:space="0" w:color="auto"/>
        <w:bottom w:val="none" w:sz="0" w:space="0" w:color="auto"/>
        <w:right w:val="none" w:sz="0" w:space="0" w:color="auto"/>
      </w:divBdr>
    </w:div>
    <w:div w:id="22219848">
      <w:bodyDiv w:val="1"/>
      <w:marLeft w:val="0"/>
      <w:marRight w:val="0"/>
      <w:marTop w:val="0"/>
      <w:marBottom w:val="0"/>
      <w:divBdr>
        <w:top w:val="none" w:sz="0" w:space="0" w:color="auto"/>
        <w:left w:val="none" w:sz="0" w:space="0" w:color="auto"/>
        <w:bottom w:val="none" w:sz="0" w:space="0" w:color="auto"/>
        <w:right w:val="none" w:sz="0" w:space="0" w:color="auto"/>
      </w:divBdr>
    </w:div>
    <w:div w:id="159390136">
      <w:bodyDiv w:val="1"/>
      <w:marLeft w:val="0"/>
      <w:marRight w:val="0"/>
      <w:marTop w:val="0"/>
      <w:marBottom w:val="0"/>
      <w:divBdr>
        <w:top w:val="none" w:sz="0" w:space="0" w:color="auto"/>
        <w:left w:val="none" w:sz="0" w:space="0" w:color="auto"/>
        <w:bottom w:val="none" w:sz="0" w:space="0" w:color="auto"/>
        <w:right w:val="none" w:sz="0" w:space="0" w:color="auto"/>
      </w:divBdr>
    </w:div>
    <w:div w:id="253247402">
      <w:bodyDiv w:val="1"/>
      <w:marLeft w:val="0"/>
      <w:marRight w:val="0"/>
      <w:marTop w:val="0"/>
      <w:marBottom w:val="0"/>
      <w:divBdr>
        <w:top w:val="none" w:sz="0" w:space="0" w:color="auto"/>
        <w:left w:val="none" w:sz="0" w:space="0" w:color="auto"/>
        <w:bottom w:val="none" w:sz="0" w:space="0" w:color="auto"/>
        <w:right w:val="none" w:sz="0" w:space="0" w:color="auto"/>
      </w:divBdr>
    </w:div>
    <w:div w:id="330065013">
      <w:bodyDiv w:val="1"/>
      <w:marLeft w:val="0"/>
      <w:marRight w:val="0"/>
      <w:marTop w:val="0"/>
      <w:marBottom w:val="0"/>
      <w:divBdr>
        <w:top w:val="none" w:sz="0" w:space="0" w:color="auto"/>
        <w:left w:val="none" w:sz="0" w:space="0" w:color="auto"/>
        <w:bottom w:val="none" w:sz="0" w:space="0" w:color="auto"/>
        <w:right w:val="none" w:sz="0" w:space="0" w:color="auto"/>
      </w:divBdr>
    </w:div>
    <w:div w:id="346713432">
      <w:bodyDiv w:val="1"/>
      <w:marLeft w:val="0"/>
      <w:marRight w:val="0"/>
      <w:marTop w:val="0"/>
      <w:marBottom w:val="0"/>
      <w:divBdr>
        <w:top w:val="none" w:sz="0" w:space="0" w:color="auto"/>
        <w:left w:val="none" w:sz="0" w:space="0" w:color="auto"/>
        <w:bottom w:val="none" w:sz="0" w:space="0" w:color="auto"/>
        <w:right w:val="none" w:sz="0" w:space="0" w:color="auto"/>
      </w:divBdr>
    </w:div>
    <w:div w:id="362830392">
      <w:bodyDiv w:val="1"/>
      <w:marLeft w:val="0"/>
      <w:marRight w:val="0"/>
      <w:marTop w:val="0"/>
      <w:marBottom w:val="0"/>
      <w:divBdr>
        <w:top w:val="none" w:sz="0" w:space="0" w:color="auto"/>
        <w:left w:val="none" w:sz="0" w:space="0" w:color="auto"/>
        <w:bottom w:val="none" w:sz="0" w:space="0" w:color="auto"/>
        <w:right w:val="none" w:sz="0" w:space="0" w:color="auto"/>
      </w:divBdr>
    </w:div>
    <w:div w:id="384837186">
      <w:bodyDiv w:val="1"/>
      <w:marLeft w:val="0"/>
      <w:marRight w:val="0"/>
      <w:marTop w:val="0"/>
      <w:marBottom w:val="0"/>
      <w:divBdr>
        <w:top w:val="none" w:sz="0" w:space="0" w:color="auto"/>
        <w:left w:val="none" w:sz="0" w:space="0" w:color="auto"/>
        <w:bottom w:val="none" w:sz="0" w:space="0" w:color="auto"/>
        <w:right w:val="none" w:sz="0" w:space="0" w:color="auto"/>
      </w:divBdr>
    </w:div>
    <w:div w:id="390349773">
      <w:bodyDiv w:val="1"/>
      <w:marLeft w:val="0"/>
      <w:marRight w:val="0"/>
      <w:marTop w:val="0"/>
      <w:marBottom w:val="0"/>
      <w:divBdr>
        <w:top w:val="none" w:sz="0" w:space="0" w:color="auto"/>
        <w:left w:val="none" w:sz="0" w:space="0" w:color="auto"/>
        <w:bottom w:val="none" w:sz="0" w:space="0" w:color="auto"/>
        <w:right w:val="none" w:sz="0" w:space="0" w:color="auto"/>
      </w:divBdr>
    </w:div>
    <w:div w:id="411202143">
      <w:bodyDiv w:val="1"/>
      <w:marLeft w:val="0"/>
      <w:marRight w:val="0"/>
      <w:marTop w:val="0"/>
      <w:marBottom w:val="0"/>
      <w:divBdr>
        <w:top w:val="none" w:sz="0" w:space="0" w:color="auto"/>
        <w:left w:val="none" w:sz="0" w:space="0" w:color="auto"/>
        <w:bottom w:val="none" w:sz="0" w:space="0" w:color="auto"/>
        <w:right w:val="none" w:sz="0" w:space="0" w:color="auto"/>
      </w:divBdr>
      <w:divsChild>
        <w:div w:id="1923949027">
          <w:marLeft w:val="0"/>
          <w:marRight w:val="0"/>
          <w:marTop w:val="0"/>
          <w:marBottom w:val="0"/>
          <w:divBdr>
            <w:top w:val="none" w:sz="0" w:space="0" w:color="auto"/>
            <w:left w:val="none" w:sz="0" w:space="0" w:color="auto"/>
            <w:bottom w:val="none" w:sz="0" w:space="0" w:color="auto"/>
            <w:right w:val="none" w:sz="0" w:space="0" w:color="auto"/>
          </w:divBdr>
          <w:divsChild>
            <w:div w:id="1875998778">
              <w:marLeft w:val="0"/>
              <w:marRight w:val="0"/>
              <w:marTop w:val="0"/>
              <w:marBottom w:val="0"/>
              <w:divBdr>
                <w:top w:val="none" w:sz="0" w:space="0" w:color="auto"/>
                <w:left w:val="none" w:sz="0" w:space="0" w:color="auto"/>
                <w:bottom w:val="none" w:sz="0" w:space="0" w:color="auto"/>
                <w:right w:val="none" w:sz="0" w:space="0" w:color="auto"/>
              </w:divBdr>
              <w:divsChild>
                <w:div w:id="1164589843">
                  <w:marLeft w:val="300"/>
                  <w:marRight w:val="0"/>
                  <w:marTop w:val="0"/>
                  <w:marBottom w:val="0"/>
                  <w:divBdr>
                    <w:top w:val="none" w:sz="0" w:space="0" w:color="auto"/>
                    <w:left w:val="none" w:sz="0" w:space="0" w:color="auto"/>
                    <w:bottom w:val="none" w:sz="0" w:space="0" w:color="auto"/>
                    <w:right w:val="none" w:sz="0" w:space="0" w:color="auto"/>
                  </w:divBdr>
                  <w:divsChild>
                    <w:div w:id="2074430014">
                      <w:marLeft w:val="-300"/>
                      <w:marRight w:val="0"/>
                      <w:marTop w:val="0"/>
                      <w:marBottom w:val="0"/>
                      <w:divBdr>
                        <w:top w:val="none" w:sz="0" w:space="0" w:color="auto"/>
                        <w:left w:val="none" w:sz="0" w:space="0" w:color="auto"/>
                        <w:bottom w:val="none" w:sz="0" w:space="0" w:color="auto"/>
                        <w:right w:val="none" w:sz="0" w:space="0" w:color="auto"/>
                      </w:divBdr>
                      <w:divsChild>
                        <w:div w:id="5585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915595">
      <w:bodyDiv w:val="1"/>
      <w:marLeft w:val="0"/>
      <w:marRight w:val="0"/>
      <w:marTop w:val="0"/>
      <w:marBottom w:val="0"/>
      <w:divBdr>
        <w:top w:val="none" w:sz="0" w:space="0" w:color="auto"/>
        <w:left w:val="none" w:sz="0" w:space="0" w:color="auto"/>
        <w:bottom w:val="none" w:sz="0" w:space="0" w:color="auto"/>
        <w:right w:val="none" w:sz="0" w:space="0" w:color="auto"/>
      </w:divBdr>
    </w:div>
    <w:div w:id="488600944">
      <w:bodyDiv w:val="1"/>
      <w:marLeft w:val="0"/>
      <w:marRight w:val="0"/>
      <w:marTop w:val="0"/>
      <w:marBottom w:val="0"/>
      <w:divBdr>
        <w:top w:val="none" w:sz="0" w:space="0" w:color="auto"/>
        <w:left w:val="none" w:sz="0" w:space="0" w:color="auto"/>
        <w:bottom w:val="none" w:sz="0" w:space="0" w:color="auto"/>
        <w:right w:val="none" w:sz="0" w:space="0" w:color="auto"/>
      </w:divBdr>
    </w:div>
    <w:div w:id="509105139">
      <w:bodyDiv w:val="1"/>
      <w:marLeft w:val="0"/>
      <w:marRight w:val="0"/>
      <w:marTop w:val="0"/>
      <w:marBottom w:val="0"/>
      <w:divBdr>
        <w:top w:val="none" w:sz="0" w:space="0" w:color="auto"/>
        <w:left w:val="none" w:sz="0" w:space="0" w:color="auto"/>
        <w:bottom w:val="none" w:sz="0" w:space="0" w:color="auto"/>
        <w:right w:val="none" w:sz="0" w:space="0" w:color="auto"/>
      </w:divBdr>
    </w:div>
    <w:div w:id="520362158">
      <w:bodyDiv w:val="1"/>
      <w:marLeft w:val="0"/>
      <w:marRight w:val="0"/>
      <w:marTop w:val="0"/>
      <w:marBottom w:val="0"/>
      <w:divBdr>
        <w:top w:val="none" w:sz="0" w:space="0" w:color="auto"/>
        <w:left w:val="none" w:sz="0" w:space="0" w:color="auto"/>
        <w:bottom w:val="none" w:sz="0" w:space="0" w:color="auto"/>
        <w:right w:val="none" w:sz="0" w:space="0" w:color="auto"/>
      </w:divBdr>
    </w:div>
    <w:div w:id="550849547">
      <w:bodyDiv w:val="1"/>
      <w:marLeft w:val="0"/>
      <w:marRight w:val="0"/>
      <w:marTop w:val="0"/>
      <w:marBottom w:val="0"/>
      <w:divBdr>
        <w:top w:val="none" w:sz="0" w:space="0" w:color="auto"/>
        <w:left w:val="none" w:sz="0" w:space="0" w:color="auto"/>
        <w:bottom w:val="none" w:sz="0" w:space="0" w:color="auto"/>
        <w:right w:val="none" w:sz="0" w:space="0" w:color="auto"/>
      </w:divBdr>
    </w:div>
    <w:div w:id="558592470">
      <w:bodyDiv w:val="1"/>
      <w:marLeft w:val="0"/>
      <w:marRight w:val="0"/>
      <w:marTop w:val="0"/>
      <w:marBottom w:val="0"/>
      <w:divBdr>
        <w:top w:val="none" w:sz="0" w:space="0" w:color="auto"/>
        <w:left w:val="none" w:sz="0" w:space="0" w:color="auto"/>
        <w:bottom w:val="none" w:sz="0" w:space="0" w:color="auto"/>
        <w:right w:val="none" w:sz="0" w:space="0" w:color="auto"/>
      </w:divBdr>
    </w:div>
    <w:div w:id="651763145">
      <w:bodyDiv w:val="1"/>
      <w:marLeft w:val="0"/>
      <w:marRight w:val="0"/>
      <w:marTop w:val="0"/>
      <w:marBottom w:val="0"/>
      <w:divBdr>
        <w:top w:val="none" w:sz="0" w:space="0" w:color="auto"/>
        <w:left w:val="none" w:sz="0" w:space="0" w:color="auto"/>
        <w:bottom w:val="none" w:sz="0" w:space="0" w:color="auto"/>
        <w:right w:val="none" w:sz="0" w:space="0" w:color="auto"/>
      </w:divBdr>
    </w:div>
    <w:div w:id="748380483">
      <w:bodyDiv w:val="1"/>
      <w:marLeft w:val="0"/>
      <w:marRight w:val="0"/>
      <w:marTop w:val="0"/>
      <w:marBottom w:val="0"/>
      <w:divBdr>
        <w:top w:val="none" w:sz="0" w:space="0" w:color="auto"/>
        <w:left w:val="none" w:sz="0" w:space="0" w:color="auto"/>
        <w:bottom w:val="none" w:sz="0" w:space="0" w:color="auto"/>
        <w:right w:val="none" w:sz="0" w:space="0" w:color="auto"/>
      </w:divBdr>
    </w:div>
    <w:div w:id="851340879">
      <w:bodyDiv w:val="1"/>
      <w:marLeft w:val="0"/>
      <w:marRight w:val="0"/>
      <w:marTop w:val="0"/>
      <w:marBottom w:val="0"/>
      <w:divBdr>
        <w:top w:val="none" w:sz="0" w:space="0" w:color="auto"/>
        <w:left w:val="none" w:sz="0" w:space="0" w:color="auto"/>
        <w:bottom w:val="none" w:sz="0" w:space="0" w:color="auto"/>
        <w:right w:val="none" w:sz="0" w:space="0" w:color="auto"/>
      </w:divBdr>
    </w:div>
    <w:div w:id="861477657">
      <w:bodyDiv w:val="1"/>
      <w:marLeft w:val="0"/>
      <w:marRight w:val="0"/>
      <w:marTop w:val="0"/>
      <w:marBottom w:val="0"/>
      <w:divBdr>
        <w:top w:val="none" w:sz="0" w:space="0" w:color="auto"/>
        <w:left w:val="none" w:sz="0" w:space="0" w:color="auto"/>
        <w:bottom w:val="none" w:sz="0" w:space="0" w:color="auto"/>
        <w:right w:val="none" w:sz="0" w:space="0" w:color="auto"/>
      </w:divBdr>
    </w:div>
    <w:div w:id="869878245">
      <w:bodyDiv w:val="1"/>
      <w:marLeft w:val="0"/>
      <w:marRight w:val="0"/>
      <w:marTop w:val="0"/>
      <w:marBottom w:val="0"/>
      <w:divBdr>
        <w:top w:val="none" w:sz="0" w:space="0" w:color="auto"/>
        <w:left w:val="none" w:sz="0" w:space="0" w:color="auto"/>
        <w:bottom w:val="none" w:sz="0" w:space="0" w:color="auto"/>
        <w:right w:val="none" w:sz="0" w:space="0" w:color="auto"/>
      </w:divBdr>
    </w:div>
    <w:div w:id="940070353">
      <w:bodyDiv w:val="1"/>
      <w:marLeft w:val="0"/>
      <w:marRight w:val="0"/>
      <w:marTop w:val="0"/>
      <w:marBottom w:val="0"/>
      <w:divBdr>
        <w:top w:val="none" w:sz="0" w:space="0" w:color="auto"/>
        <w:left w:val="none" w:sz="0" w:space="0" w:color="auto"/>
        <w:bottom w:val="none" w:sz="0" w:space="0" w:color="auto"/>
        <w:right w:val="none" w:sz="0" w:space="0" w:color="auto"/>
      </w:divBdr>
    </w:div>
    <w:div w:id="940917579">
      <w:bodyDiv w:val="1"/>
      <w:marLeft w:val="0"/>
      <w:marRight w:val="0"/>
      <w:marTop w:val="0"/>
      <w:marBottom w:val="0"/>
      <w:divBdr>
        <w:top w:val="none" w:sz="0" w:space="0" w:color="auto"/>
        <w:left w:val="none" w:sz="0" w:space="0" w:color="auto"/>
        <w:bottom w:val="none" w:sz="0" w:space="0" w:color="auto"/>
        <w:right w:val="none" w:sz="0" w:space="0" w:color="auto"/>
      </w:divBdr>
    </w:div>
    <w:div w:id="963461403">
      <w:bodyDiv w:val="1"/>
      <w:marLeft w:val="0"/>
      <w:marRight w:val="0"/>
      <w:marTop w:val="0"/>
      <w:marBottom w:val="0"/>
      <w:divBdr>
        <w:top w:val="none" w:sz="0" w:space="0" w:color="auto"/>
        <w:left w:val="none" w:sz="0" w:space="0" w:color="auto"/>
        <w:bottom w:val="none" w:sz="0" w:space="0" w:color="auto"/>
        <w:right w:val="none" w:sz="0" w:space="0" w:color="auto"/>
      </w:divBdr>
    </w:div>
    <w:div w:id="971713611">
      <w:bodyDiv w:val="1"/>
      <w:marLeft w:val="0"/>
      <w:marRight w:val="0"/>
      <w:marTop w:val="0"/>
      <w:marBottom w:val="0"/>
      <w:divBdr>
        <w:top w:val="none" w:sz="0" w:space="0" w:color="auto"/>
        <w:left w:val="none" w:sz="0" w:space="0" w:color="auto"/>
        <w:bottom w:val="none" w:sz="0" w:space="0" w:color="auto"/>
        <w:right w:val="none" w:sz="0" w:space="0" w:color="auto"/>
      </w:divBdr>
    </w:div>
    <w:div w:id="988438572">
      <w:bodyDiv w:val="1"/>
      <w:marLeft w:val="0"/>
      <w:marRight w:val="0"/>
      <w:marTop w:val="0"/>
      <w:marBottom w:val="0"/>
      <w:divBdr>
        <w:top w:val="none" w:sz="0" w:space="0" w:color="auto"/>
        <w:left w:val="none" w:sz="0" w:space="0" w:color="auto"/>
        <w:bottom w:val="none" w:sz="0" w:space="0" w:color="auto"/>
        <w:right w:val="none" w:sz="0" w:space="0" w:color="auto"/>
      </w:divBdr>
    </w:div>
    <w:div w:id="1026061252">
      <w:bodyDiv w:val="1"/>
      <w:marLeft w:val="0"/>
      <w:marRight w:val="0"/>
      <w:marTop w:val="0"/>
      <w:marBottom w:val="0"/>
      <w:divBdr>
        <w:top w:val="none" w:sz="0" w:space="0" w:color="auto"/>
        <w:left w:val="none" w:sz="0" w:space="0" w:color="auto"/>
        <w:bottom w:val="none" w:sz="0" w:space="0" w:color="auto"/>
        <w:right w:val="none" w:sz="0" w:space="0" w:color="auto"/>
      </w:divBdr>
    </w:div>
    <w:div w:id="1101800897">
      <w:bodyDiv w:val="1"/>
      <w:marLeft w:val="0"/>
      <w:marRight w:val="0"/>
      <w:marTop w:val="0"/>
      <w:marBottom w:val="0"/>
      <w:divBdr>
        <w:top w:val="none" w:sz="0" w:space="0" w:color="auto"/>
        <w:left w:val="none" w:sz="0" w:space="0" w:color="auto"/>
        <w:bottom w:val="none" w:sz="0" w:space="0" w:color="auto"/>
        <w:right w:val="none" w:sz="0" w:space="0" w:color="auto"/>
      </w:divBdr>
    </w:div>
    <w:div w:id="1131829964">
      <w:bodyDiv w:val="1"/>
      <w:marLeft w:val="0"/>
      <w:marRight w:val="0"/>
      <w:marTop w:val="0"/>
      <w:marBottom w:val="0"/>
      <w:divBdr>
        <w:top w:val="none" w:sz="0" w:space="0" w:color="auto"/>
        <w:left w:val="none" w:sz="0" w:space="0" w:color="auto"/>
        <w:bottom w:val="none" w:sz="0" w:space="0" w:color="auto"/>
        <w:right w:val="none" w:sz="0" w:space="0" w:color="auto"/>
      </w:divBdr>
    </w:div>
    <w:div w:id="1170871406">
      <w:bodyDiv w:val="1"/>
      <w:marLeft w:val="0"/>
      <w:marRight w:val="0"/>
      <w:marTop w:val="0"/>
      <w:marBottom w:val="0"/>
      <w:divBdr>
        <w:top w:val="none" w:sz="0" w:space="0" w:color="auto"/>
        <w:left w:val="none" w:sz="0" w:space="0" w:color="auto"/>
        <w:bottom w:val="none" w:sz="0" w:space="0" w:color="auto"/>
        <w:right w:val="none" w:sz="0" w:space="0" w:color="auto"/>
      </w:divBdr>
    </w:div>
    <w:div w:id="1191727537">
      <w:bodyDiv w:val="1"/>
      <w:marLeft w:val="0"/>
      <w:marRight w:val="0"/>
      <w:marTop w:val="0"/>
      <w:marBottom w:val="0"/>
      <w:divBdr>
        <w:top w:val="none" w:sz="0" w:space="0" w:color="auto"/>
        <w:left w:val="none" w:sz="0" w:space="0" w:color="auto"/>
        <w:bottom w:val="none" w:sz="0" w:space="0" w:color="auto"/>
        <w:right w:val="none" w:sz="0" w:space="0" w:color="auto"/>
      </w:divBdr>
    </w:div>
    <w:div w:id="1222984267">
      <w:bodyDiv w:val="1"/>
      <w:marLeft w:val="0"/>
      <w:marRight w:val="0"/>
      <w:marTop w:val="0"/>
      <w:marBottom w:val="0"/>
      <w:divBdr>
        <w:top w:val="none" w:sz="0" w:space="0" w:color="auto"/>
        <w:left w:val="none" w:sz="0" w:space="0" w:color="auto"/>
        <w:bottom w:val="none" w:sz="0" w:space="0" w:color="auto"/>
        <w:right w:val="none" w:sz="0" w:space="0" w:color="auto"/>
      </w:divBdr>
      <w:divsChild>
        <w:div w:id="325019120">
          <w:marLeft w:val="0"/>
          <w:marRight w:val="0"/>
          <w:marTop w:val="0"/>
          <w:marBottom w:val="0"/>
          <w:divBdr>
            <w:top w:val="none" w:sz="0" w:space="0" w:color="auto"/>
            <w:left w:val="none" w:sz="0" w:space="0" w:color="auto"/>
            <w:bottom w:val="none" w:sz="0" w:space="0" w:color="auto"/>
            <w:right w:val="none" w:sz="0" w:space="0" w:color="auto"/>
          </w:divBdr>
          <w:divsChild>
            <w:div w:id="302194137">
              <w:marLeft w:val="0"/>
              <w:marRight w:val="0"/>
              <w:marTop w:val="0"/>
              <w:marBottom w:val="0"/>
              <w:divBdr>
                <w:top w:val="none" w:sz="0" w:space="0" w:color="auto"/>
                <w:left w:val="none" w:sz="0" w:space="0" w:color="auto"/>
                <w:bottom w:val="none" w:sz="0" w:space="0" w:color="auto"/>
                <w:right w:val="none" w:sz="0" w:space="0" w:color="auto"/>
              </w:divBdr>
              <w:divsChild>
                <w:div w:id="1828591761">
                  <w:marLeft w:val="300"/>
                  <w:marRight w:val="0"/>
                  <w:marTop w:val="0"/>
                  <w:marBottom w:val="0"/>
                  <w:divBdr>
                    <w:top w:val="none" w:sz="0" w:space="0" w:color="auto"/>
                    <w:left w:val="none" w:sz="0" w:space="0" w:color="auto"/>
                    <w:bottom w:val="none" w:sz="0" w:space="0" w:color="auto"/>
                    <w:right w:val="none" w:sz="0" w:space="0" w:color="auto"/>
                  </w:divBdr>
                  <w:divsChild>
                    <w:div w:id="1859076554">
                      <w:marLeft w:val="-300"/>
                      <w:marRight w:val="0"/>
                      <w:marTop w:val="0"/>
                      <w:marBottom w:val="0"/>
                      <w:divBdr>
                        <w:top w:val="none" w:sz="0" w:space="0" w:color="auto"/>
                        <w:left w:val="none" w:sz="0" w:space="0" w:color="auto"/>
                        <w:bottom w:val="none" w:sz="0" w:space="0" w:color="auto"/>
                        <w:right w:val="none" w:sz="0" w:space="0" w:color="auto"/>
                      </w:divBdr>
                      <w:divsChild>
                        <w:div w:id="19105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603877">
      <w:bodyDiv w:val="1"/>
      <w:marLeft w:val="0"/>
      <w:marRight w:val="0"/>
      <w:marTop w:val="0"/>
      <w:marBottom w:val="0"/>
      <w:divBdr>
        <w:top w:val="none" w:sz="0" w:space="0" w:color="auto"/>
        <w:left w:val="none" w:sz="0" w:space="0" w:color="auto"/>
        <w:bottom w:val="none" w:sz="0" w:space="0" w:color="auto"/>
        <w:right w:val="none" w:sz="0" w:space="0" w:color="auto"/>
      </w:divBdr>
    </w:div>
    <w:div w:id="1307201986">
      <w:bodyDiv w:val="1"/>
      <w:marLeft w:val="0"/>
      <w:marRight w:val="0"/>
      <w:marTop w:val="0"/>
      <w:marBottom w:val="0"/>
      <w:divBdr>
        <w:top w:val="none" w:sz="0" w:space="0" w:color="auto"/>
        <w:left w:val="none" w:sz="0" w:space="0" w:color="auto"/>
        <w:bottom w:val="none" w:sz="0" w:space="0" w:color="auto"/>
        <w:right w:val="none" w:sz="0" w:space="0" w:color="auto"/>
      </w:divBdr>
    </w:div>
    <w:div w:id="1339310934">
      <w:bodyDiv w:val="1"/>
      <w:marLeft w:val="0"/>
      <w:marRight w:val="0"/>
      <w:marTop w:val="0"/>
      <w:marBottom w:val="0"/>
      <w:divBdr>
        <w:top w:val="none" w:sz="0" w:space="0" w:color="auto"/>
        <w:left w:val="none" w:sz="0" w:space="0" w:color="auto"/>
        <w:bottom w:val="none" w:sz="0" w:space="0" w:color="auto"/>
        <w:right w:val="none" w:sz="0" w:space="0" w:color="auto"/>
      </w:divBdr>
    </w:div>
    <w:div w:id="1376587753">
      <w:bodyDiv w:val="1"/>
      <w:marLeft w:val="0"/>
      <w:marRight w:val="0"/>
      <w:marTop w:val="0"/>
      <w:marBottom w:val="0"/>
      <w:divBdr>
        <w:top w:val="none" w:sz="0" w:space="0" w:color="auto"/>
        <w:left w:val="none" w:sz="0" w:space="0" w:color="auto"/>
        <w:bottom w:val="none" w:sz="0" w:space="0" w:color="auto"/>
        <w:right w:val="none" w:sz="0" w:space="0" w:color="auto"/>
      </w:divBdr>
    </w:div>
    <w:div w:id="1439982735">
      <w:bodyDiv w:val="1"/>
      <w:marLeft w:val="0"/>
      <w:marRight w:val="0"/>
      <w:marTop w:val="0"/>
      <w:marBottom w:val="0"/>
      <w:divBdr>
        <w:top w:val="none" w:sz="0" w:space="0" w:color="auto"/>
        <w:left w:val="none" w:sz="0" w:space="0" w:color="auto"/>
        <w:bottom w:val="none" w:sz="0" w:space="0" w:color="auto"/>
        <w:right w:val="none" w:sz="0" w:space="0" w:color="auto"/>
      </w:divBdr>
    </w:div>
    <w:div w:id="1504275299">
      <w:bodyDiv w:val="1"/>
      <w:marLeft w:val="0"/>
      <w:marRight w:val="0"/>
      <w:marTop w:val="0"/>
      <w:marBottom w:val="0"/>
      <w:divBdr>
        <w:top w:val="none" w:sz="0" w:space="0" w:color="auto"/>
        <w:left w:val="none" w:sz="0" w:space="0" w:color="auto"/>
        <w:bottom w:val="none" w:sz="0" w:space="0" w:color="auto"/>
        <w:right w:val="none" w:sz="0" w:space="0" w:color="auto"/>
      </w:divBdr>
    </w:div>
    <w:div w:id="1543595100">
      <w:bodyDiv w:val="1"/>
      <w:marLeft w:val="0"/>
      <w:marRight w:val="0"/>
      <w:marTop w:val="0"/>
      <w:marBottom w:val="0"/>
      <w:divBdr>
        <w:top w:val="none" w:sz="0" w:space="0" w:color="auto"/>
        <w:left w:val="none" w:sz="0" w:space="0" w:color="auto"/>
        <w:bottom w:val="none" w:sz="0" w:space="0" w:color="auto"/>
        <w:right w:val="none" w:sz="0" w:space="0" w:color="auto"/>
      </w:divBdr>
    </w:div>
    <w:div w:id="1584953254">
      <w:bodyDiv w:val="1"/>
      <w:marLeft w:val="0"/>
      <w:marRight w:val="0"/>
      <w:marTop w:val="0"/>
      <w:marBottom w:val="0"/>
      <w:divBdr>
        <w:top w:val="none" w:sz="0" w:space="0" w:color="auto"/>
        <w:left w:val="none" w:sz="0" w:space="0" w:color="auto"/>
        <w:bottom w:val="none" w:sz="0" w:space="0" w:color="auto"/>
        <w:right w:val="none" w:sz="0" w:space="0" w:color="auto"/>
      </w:divBdr>
    </w:div>
    <w:div w:id="1605263323">
      <w:bodyDiv w:val="1"/>
      <w:marLeft w:val="0"/>
      <w:marRight w:val="0"/>
      <w:marTop w:val="0"/>
      <w:marBottom w:val="0"/>
      <w:divBdr>
        <w:top w:val="none" w:sz="0" w:space="0" w:color="auto"/>
        <w:left w:val="none" w:sz="0" w:space="0" w:color="auto"/>
        <w:bottom w:val="none" w:sz="0" w:space="0" w:color="auto"/>
        <w:right w:val="none" w:sz="0" w:space="0" w:color="auto"/>
      </w:divBdr>
      <w:divsChild>
        <w:div w:id="613942141">
          <w:marLeft w:val="0"/>
          <w:marRight w:val="0"/>
          <w:marTop w:val="0"/>
          <w:marBottom w:val="0"/>
          <w:divBdr>
            <w:top w:val="none" w:sz="0" w:space="0" w:color="auto"/>
            <w:left w:val="none" w:sz="0" w:space="0" w:color="auto"/>
            <w:bottom w:val="none" w:sz="0" w:space="0" w:color="auto"/>
            <w:right w:val="none" w:sz="0" w:space="0" w:color="auto"/>
          </w:divBdr>
          <w:divsChild>
            <w:div w:id="1189491773">
              <w:marLeft w:val="0"/>
              <w:marRight w:val="0"/>
              <w:marTop w:val="0"/>
              <w:marBottom w:val="0"/>
              <w:divBdr>
                <w:top w:val="none" w:sz="0" w:space="0" w:color="auto"/>
                <w:left w:val="none" w:sz="0" w:space="0" w:color="auto"/>
                <w:bottom w:val="none" w:sz="0" w:space="0" w:color="auto"/>
                <w:right w:val="none" w:sz="0" w:space="0" w:color="auto"/>
              </w:divBdr>
              <w:divsChild>
                <w:div w:id="1738086607">
                  <w:marLeft w:val="300"/>
                  <w:marRight w:val="0"/>
                  <w:marTop w:val="0"/>
                  <w:marBottom w:val="0"/>
                  <w:divBdr>
                    <w:top w:val="none" w:sz="0" w:space="0" w:color="auto"/>
                    <w:left w:val="none" w:sz="0" w:space="0" w:color="auto"/>
                    <w:bottom w:val="none" w:sz="0" w:space="0" w:color="auto"/>
                    <w:right w:val="none" w:sz="0" w:space="0" w:color="auto"/>
                  </w:divBdr>
                  <w:divsChild>
                    <w:div w:id="1027802909">
                      <w:marLeft w:val="-300"/>
                      <w:marRight w:val="0"/>
                      <w:marTop w:val="0"/>
                      <w:marBottom w:val="0"/>
                      <w:divBdr>
                        <w:top w:val="none" w:sz="0" w:space="0" w:color="auto"/>
                        <w:left w:val="none" w:sz="0" w:space="0" w:color="auto"/>
                        <w:bottom w:val="none" w:sz="0" w:space="0" w:color="auto"/>
                        <w:right w:val="none" w:sz="0" w:space="0" w:color="auto"/>
                      </w:divBdr>
                      <w:divsChild>
                        <w:div w:id="12161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439585">
      <w:bodyDiv w:val="1"/>
      <w:marLeft w:val="0"/>
      <w:marRight w:val="0"/>
      <w:marTop w:val="0"/>
      <w:marBottom w:val="0"/>
      <w:divBdr>
        <w:top w:val="none" w:sz="0" w:space="0" w:color="auto"/>
        <w:left w:val="none" w:sz="0" w:space="0" w:color="auto"/>
        <w:bottom w:val="none" w:sz="0" w:space="0" w:color="auto"/>
        <w:right w:val="none" w:sz="0" w:space="0" w:color="auto"/>
      </w:divBdr>
    </w:div>
    <w:div w:id="1747453747">
      <w:bodyDiv w:val="1"/>
      <w:marLeft w:val="0"/>
      <w:marRight w:val="0"/>
      <w:marTop w:val="0"/>
      <w:marBottom w:val="0"/>
      <w:divBdr>
        <w:top w:val="none" w:sz="0" w:space="0" w:color="auto"/>
        <w:left w:val="none" w:sz="0" w:space="0" w:color="auto"/>
        <w:bottom w:val="none" w:sz="0" w:space="0" w:color="auto"/>
        <w:right w:val="none" w:sz="0" w:space="0" w:color="auto"/>
      </w:divBdr>
    </w:div>
    <w:div w:id="1778866710">
      <w:bodyDiv w:val="1"/>
      <w:marLeft w:val="0"/>
      <w:marRight w:val="0"/>
      <w:marTop w:val="0"/>
      <w:marBottom w:val="0"/>
      <w:divBdr>
        <w:top w:val="none" w:sz="0" w:space="0" w:color="auto"/>
        <w:left w:val="none" w:sz="0" w:space="0" w:color="auto"/>
        <w:bottom w:val="none" w:sz="0" w:space="0" w:color="auto"/>
        <w:right w:val="none" w:sz="0" w:space="0" w:color="auto"/>
      </w:divBdr>
    </w:div>
    <w:div w:id="1866208912">
      <w:bodyDiv w:val="1"/>
      <w:marLeft w:val="0"/>
      <w:marRight w:val="0"/>
      <w:marTop w:val="0"/>
      <w:marBottom w:val="0"/>
      <w:divBdr>
        <w:top w:val="none" w:sz="0" w:space="0" w:color="auto"/>
        <w:left w:val="none" w:sz="0" w:space="0" w:color="auto"/>
        <w:bottom w:val="none" w:sz="0" w:space="0" w:color="auto"/>
        <w:right w:val="none" w:sz="0" w:space="0" w:color="auto"/>
      </w:divBdr>
    </w:div>
    <w:div w:id="1866821042">
      <w:bodyDiv w:val="1"/>
      <w:marLeft w:val="0"/>
      <w:marRight w:val="0"/>
      <w:marTop w:val="0"/>
      <w:marBottom w:val="0"/>
      <w:divBdr>
        <w:top w:val="none" w:sz="0" w:space="0" w:color="auto"/>
        <w:left w:val="none" w:sz="0" w:space="0" w:color="auto"/>
        <w:bottom w:val="none" w:sz="0" w:space="0" w:color="auto"/>
        <w:right w:val="none" w:sz="0" w:space="0" w:color="auto"/>
      </w:divBdr>
    </w:div>
    <w:div w:id="1970279401">
      <w:bodyDiv w:val="1"/>
      <w:marLeft w:val="0"/>
      <w:marRight w:val="0"/>
      <w:marTop w:val="0"/>
      <w:marBottom w:val="0"/>
      <w:divBdr>
        <w:top w:val="none" w:sz="0" w:space="0" w:color="auto"/>
        <w:left w:val="none" w:sz="0" w:space="0" w:color="auto"/>
        <w:bottom w:val="none" w:sz="0" w:space="0" w:color="auto"/>
        <w:right w:val="none" w:sz="0" w:space="0" w:color="auto"/>
      </w:divBdr>
      <w:divsChild>
        <w:div w:id="623733337">
          <w:marLeft w:val="0"/>
          <w:marRight w:val="0"/>
          <w:marTop w:val="0"/>
          <w:marBottom w:val="0"/>
          <w:divBdr>
            <w:top w:val="none" w:sz="0" w:space="0" w:color="auto"/>
            <w:left w:val="none" w:sz="0" w:space="0" w:color="auto"/>
            <w:bottom w:val="none" w:sz="0" w:space="0" w:color="auto"/>
            <w:right w:val="none" w:sz="0" w:space="0" w:color="auto"/>
          </w:divBdr>
          <w:divsChild>
            <w:div w:id="1783261616">
              <w:marLeft w:val="0"/>
              <w:marRight w:val="0"/>
              <w:marTop w:val="0"/>
              <w:marBottom w:val="0"/>
              <w:divBdr>
                <w:top w:val="none" w:sz="0" w:space="0" w:color="auto"/>
                <w:left w:val="none" w:sz="0" w:space="0" w:color="auto"/>
                <w:bottom w:val="none" w:sz="0" w:space="0" w:color="auto"/>
                <w:right w:val="none" w:sz="0" w:space="0" w:color="auto"/>
              </w:divBdr>
            </w:div>
          </w:divsChild>
        </w:div>
        <w:div w:id="1964846743">
          <w:marLeft w:val="0"/>
          <w:marRight w:val="0"/>
          <w:marTop w:val="0"/>
          <w:marBottom w:val="0"/>
          <w:divBdr>
            <w:top w:val="none" w:sz="0" w:space="0" w:color="auto"/>
            <w:left w:val="none" w:sz="0" w:space="0" w:color="auto"/>
            <w:bottom w:val="none" w:sz="0" w:space="0" w:color="auto"/>
            <w:right w:val="none" w:sz="0" w:space="0" w:color="auto"/>
          </w:divBdr>
        </w:div>
      </w:divsChild>
    </w:div>
    <w:div w:id="2103795247">
      <w:bodyDiv w:val="1"/>
      <w:marLeft w:val="0"/>
      <w:marRight w:val="0"/>
      <w:marTop w:val="0"/>
      <w:marBottom w:val="0"/>
      <w:divBdr>
        <w:top w:val="none" w:sz="0" w:space="0" w:color="auto"/>
        <w:left w:val="none" w:sz="0" w:space="0" w:color="auto"/>
        <w:bottom w:val="none" w:sz="0" w:space="0" w:color="auto"/>
        <w:right w:val="none" w:sz="0" w:space="0" w:color="auto"/>
      </w:divBdr>
    </w:div>
    <w:div w:id="2116751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letheiachristianacadem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cox@aletheiachristianacadem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cchurchsecretary@outloo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letheiachristianacademy.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C623F-67D7-49C5-A837-F87B10A3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12350</Words>
  <Characters>70398</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Parent/Student Handbook</vt:lpstr>
    </vt:vector>
  </TitlesOfParts>
  <Company/>
  <LinksUpToDate>false</LinksUpToDate>
  <CharactersWithSpaces>82583</CharactersWithSpaces>
  <SharedDoc>false</SharedDoc>
  <HLinks>
    <vt:vector size="444" baseType="variant">
      <vt:variant>
        <vt:i4>8061020</vt:i4>
      </vt:variant>
      <vt:variant>
        <vt:i4>357</vt:i4>
      </vt:variant>
      <vt:variant>
        <vt:i4>0</vt:i4>
      </vt:variant>
      <vt:variant>
        <vt:i4>5</vt:i4>
      </vt:variant>
      <vt:variant>
        <vt:lpwstr>mailto:cmacalus@fourthbaptist.org</vt:lpwstr>
      </vt:variant>
      <vt:variant>
        <vt:lpwstr/>
      </vt:variant>
      <vt:variant>
        <vt:i4>8061018</vt:i4>
      </vt:variant>
      <vt:variant>
        <vt:i4>354</vt:i4>
      </vt:variant>
      <vt:variant>
        <vt:i4>0</vt:i4>
      </vt:variant>
      <vt:variant>
        <vt:i4>5</vt:i4>
      </vt:variant>
      <vt:variant>
        <vt:lpwstr>mailto:nwilliams@fourthbaptist.org</vt:lpwstr>
      </vt:variant>
      <vt:variant>
        <vt:lpwstr/>
      </vt:variant>
      <vt:variant>
        <vt:i4>7012423</vt:i4>
      </vt:variant>
      <vt:variant>
        <vt:i4>351</vt:i4>
      </vt:variant>
      <vt:variant>
        <vt:i4>0</vt:i4>
      </vt:variant>
      <vt:variant>
        <vt:i4>5</vt:i4>
      </vt:variant>
      <vt:variant>
        <vt:lpwstr>mailto:akeim@fourthbaptist.org</vt:lpwstr>
      </vt:variant>
      <vt:variant>
        <vt:lpwstr/>
      </vt:variant>
      <vt:variant>
        <vt:i4>6488149</vt:i4>
      </vt:variant>
      <vt:variant>
        <vt:i4>348</vt:i4>
      </vt:variant>
      <vt:variant>
        <vt:i4>0</vt:i4>
      </vt:variant>
      <vt:variant>
        <vt:i4>5</vt:i4>
      </vt:variant>
      <vt:variant>
        <vt:lpwstr>mailto:sstephens@fourthbaptist.org</vt:lpwstr>
      </vt:variant>
      <vt:variant>
        <vt:lpwstr/>
      </vt:variant>
      <vt:variant>
        <vt:i4>1769510</vt:i4>
      </vt:variant>
      <vt:variant>
        <vt:i4>345</vt:i4>
      </vt:variant>
      <vt:variant>
        <vt:i4>0</vt:i4>
      </vt:variant>
      <vt:variant>
        <vt:i4>5</vt:i4>
      </vt:variant>
      <vt:variant>
        <vt:lpwstr>mailto:jhunter@fourthbaptist.org</vt:lpwstr>
      </vt:variant>
      <vt:variant>
        <vt:lpwstr/>
      </vt:variant>
      <vt:variant>
        <vt:i4>7077970</vt:i4>
      </vt:variant>
      <vt:variant>
        <vt:i4>342</vt:i4>
      </vt:variant>
      <vt:variant>
        <vt:i4>0</vt:i4>
      </vt:variant>
      <vt:variant>
        <vt:i4>5</vt:i4>
      </vt:variant>
      <vt:variant>
        <vt:lpwstr>mailto:jpage@fourthbaptist.org</vt:lpwstr>
      </vt:variant>
      <vt:variant>
        <vt:lpwstr/>
      </vt:variant>
      <vt:variant>
        <vt:i4>262182</vt:i4>
      </vt:variant>
      <vt:variant>
        <vt:i4>339</vt:i4>
      </vt:variant>
      <vt:variant>
        <vt:i4>0</vt:i4>
      </vt:variant>
      <vt:variant>
        <vt:i4>5</vt:i4>
      </vt:variant>
      <vt:variant>
        <vt:lpwstr>mailto:amhodak@fourthbaptist.org</vt:lpwstr>
      </vt:variant>
      <vt:variant>
        <vt:lpwstr/>
      </vt:variant>
      <vt:variant>
        <vt:i4>8061020</vt:i4>
      </vt:variant>
      <vt:variant>
        <vt:i4>336</vt:i4>
      </vt:variant>
      <vt:variant>
        <vt:i4>0</vt:i4>
      </vt:variant>
      <vt:variant>
        <vt:i4>5</vt:i4>
      </vt:variant>
      <vt:variant>
        <vt:lpwstr>mailto:cmacalus@fourthbaptist.org</vt:lpwstr>
      </vt:variant>
      <vt:variant>
        <vt:lpwstr/>
      </vt:variant>
      <vt:variant>
        <vt:i4>6488134</vt:i4>
      </vt:variant>
      <vt:variant>
        <vt:i4>333</vt:i4>
      </vt:variant>
      <vt:variant>
        <vt:i4>0</vt:i4>
      </vt:variant>
      <vt:variant>
        <vt:i4>5</vt:i4>
      </vt:variant>
      <vt:variant>
        <vt:lpwstr>mailto:bcoulson@fourthbaptist.org</vt:lpwstr>
      </vt:variant>
      <vt:variant>
        <vt:lpwstr/>
      </vt:variant>
      <vt:variant>
        <vt:i4>655405</vt:i4>
      </vt:variant>
      <vt:variant>
        <vt:i4>330</vt:i4>
      </vt:variant>
      <vt:variant>
        <vt:i4>0</vt:i4>
      </vt:variant>
      <vt:variant>
        <vt:i4>5</vt:i4>
      </vt:variant>
      <vt:variant>
        <vt:lpwstr>mailto:kmulnix@fourthbaptist.org</vt:lpwstr>
      </vt:variant>
      <vt:variant>
        <vt:lpwstr/>
      </vt:variant>
      <vt:variant>
        <vt:i4>1835057</vt:i4>
      </vt:variant>
      <vt:variant>
        <vt:i4>327</vt:i4>
      </vt:variant>
      <vt:variant>
        <vt:i4>0</vt:i4>
      </vt:variant>
      <vt:variant>
        <vt:i4>5</vt:i4>
      </vt:variant>
      <vt:variant>
        <vt:lpwstr>mailto:lkolwinska@fourthbaptist.org</vt:lpwstr>
      </vt:variant>
      <vt:variant>
        <vt:lpwstr/>
      </vt:variant>
      <vt:variant>
        <vt:i4>1507369</vt:i4>
      </vt:variant>
      <vt:variant>
        <vt:i4>324</vt:i4>
      </vt:variant>
      <vt:variant>
        <vt:i4>0</vt:i4>
      </vt:variant>
      <vt:variant>
        <vt:i4>5</vt:i4>
      </vt:variant>
      <vt:variant>
        <vt:lpwstr>mailto:mmonroe@fourthbaptist.org</vt:lpwstr>
      </vt:variant>
      <vt:variant>
        <vt:lpwstr/>
      </vt:variant>
      <vt:variant>
        <vt:i4>6750300</vt:i4>
      </vt:variant>
      <vt:variant>
        <vt:i4>321</vt:i4>
      </vt:variant>
      <vt:variant>
        <vt:i4>0</vt:i4>
      </vt:variant>
      <vt:variant>
        <vt:i4>5</vt:i4>
      </vt:variant>
      <vt:variant>
        <vt:lpwstr>mailto:mhbruffey@fourthbaptist.org</vt:lpwstr>
      </vt:variant>
      <vt:variant>
        <vt:lpwstr/>
      </vt:variant>
      <vt:variant>
        <vt:i4>6488136</vt:i4>
      </vt:variant>
      <vt:variant>
        <vt:i4>318</vt:i4>
      </vt:variant>
      <vt:variant>
        <vt:i4>0</vt:i4>
      </vt:variant>
      <vt:variant>
        <vt:i4>5</vt:i4>
      </vt:variant>
      <vt:variant>
        <vt:lpwstr>mailto:bleaf@fourthbaptist.org</vt:lpwstr>
      </vt:variant>
      <vt:variant>
        <vt:lpwstr/>
      </vt:variant>
      <vt:variant>
        <vt:i4>7405661</vt:i4>
      </vt:variant>
      <vt:variant>
        <vt:i4>315</vt:i4>
      </vt:variant>
      <vt:variant>
        <vt:i4>0</vt:i4>
      </vt:variant>
      <vt:variant>
        <vt:i4>5</vt:i4>
      </vt:variant>
      <vt:variant>
        <vt:lpwstr>mailto:eanderson@fourthbaptist.org</vt:lpwstr>
      </vt:variant>
      <vt:variant>
        <vt:lpwstr/>
      </vt:variant>
      <vt:variant>
        <vt:i4>1245231</vt:i4>
      </vt:variant>
      <vt:variant>
        <vt:i4>312</vt:i4>
      </vt:variant>
      <vt:variant>
        <vt:i4>0</vt:i4>
      </vt:variant>
      <vt:variant>
        <vt:i4>5</vt:i4>
      </vt:variant>
      <vt:variant>
        <vt:lpwstr>mailto:hseest@fourthbaptist.org</vt:lpwstr>
      </vt:variant>
      <vt:variant>
        <vt:lpwstr/>
      </vt:variant>
      <vt:variant>
        <vt:i4>1245233</vt:i4>
      </vt:variant>
      <vt:variant>
        <vt:i4>309</vt:i4>
      </vt:variant>
      <vt:variant>
        <vt:i4>0</vt:i4>
      </vt:variant>
      <vt:variant>
        <vt:i4>5</vt:i4>
      </vt:variant>
      <vt:variant>
        <vt:lpwstr>mailto:mhaynes@fourthbaptist.org</vt:lpwstr>
      </vt:variant>
      <vt:variant>
        <vt:lpwstr/>
      </vt:variant>
      <vt:variant>
        <vt:i4>589884</vt:i4>
      </vt:variant>
      <vt:variant>
        <vt:i4>306</vt:i4>
      </vt:variant>
      <vt:variant>
        <vt:i4>0</vt:i4>
      </vt:variant>
      <vt:variant>
        <vt:i4>5</vt:i4>
      </vt:variant>
      <vt:variant>
        <vt:lpwstr>mailto:jroman@fourthbaptist.org</vt:lpwstr>
      </vt:variant>
      <vt:variant>
        <vt:lpwstr/>
      </vt:variant>
      <vt:variant>
        <vt:i4>65584</vt:i4>
      </vt:variant>
      <vt:variant>
        <vt:i4>303</vt:i4>
      </vt:variant>
      <vt:variant>
        <vt:i4>0</vt:i4>
      </vt:variant>
      <vt:variant>
        <vt:i4>5</vt:i4>
      </vt:variant>
      <vt:variant>
        <vt:lpwstr>mailto:aharmon@fourthbaptist.org</vt:lpwstr>
      </vt:variant>
      <vt:variant>
        <vt:lpwstr/>
      </vt:variant>
      <vt:variant>
        <vt:i4>8126555</vt:i4>
      </vt:variant>
      <vt:variant>
        <vt:i4>300</vt:i4>
      </vt:variant>
      <vt:variant>
        <vt:i4>0</vt:i4>
      </vt:variant>
      <vt:variant>
        <vt:i4>5</vt:i4>
      </vt:variant>
      <vt:variant>
        <vt:lpwstr>mailto:apickard@fourthbaptist.org</vt:lpwstr>
      </vt:variant>
      <vt:variant>
        <vt:lpwstr/>
      </vt:variant>
      <vt:variant>
        <vt:i4>917541</vt:i4>
      </vt:variant>
      <vt:variant>
        <vt:i4>297</vt:i4>
      </vt:variant>
      <vt:variant>
        <vt:i4>0</vt:i4>
      </vt:variant>
      <vt:variant>
        <vt:i4>5</vt:i4>
      </vt:variant>
      <vt:variant>
        <vt:lpwstr>mailto:kgustafson@fourthbaptist.org</vt:lpwstr>
      </vt:variant>
      <vt:variant>
        <vt:lpwstr/>
      </vt:variant>
      <vt:variant>
        <vt:i4>1572896</vt:i4>
      </vt:variant>
      <vt:variant>
        <vt:i4>294</vt:i4>
      </vt:variant>
      <vt:variant>
        <vt:i4>0</vt:i4>
      </vt:variant>
      <vt:variant>
        <vt:i4>5</vt:i4>
      </vt:variant>
      <vt:variant>
        <vt:lpwstr>mailto:dleith@fourthbaptist.org</vt:lpwstr>
      </vt:variant>
      <vt:variant>
        <vt:lpwstr/>
      </vt:variant>
      <vt:variant>
        <vt:i4>786483</vt:i4>
      </vt:variant>
      <vt:variant>
        <vt:i4>291</vt:i4>
      </vt:variant>
      <vt:variant>
        <vt:i4>0</vt:i4>
      </vt:variant>
      <vt:variant>
        <vt:i4>5</vt:i4>
      </vt:variant>
      <vt:variant>
        <vt:lpwstr>mailto:jfaithrull@fourthbaptist.org</vt:lpwstr>
      </vt:variant>
      <vt:variant>
        <vt:lpwstr/>
      </vt:variant>
      <vt:variant>
        <vt:i4>983082</vt:i4>
      </vt:variant>
      <vt:variant>
        <vt:i4>288</vt:i4>
      </vt:variant>
      <vt:variant>
        <vt:i4>0</vt:i4>
      </vt:variant>
      <vt:variant>
        <vt:i4>5</vt:i4>
      </vt:variant>
      <vt:variant>
        <vt:lpwstr>mailto:lhodak@fourthbaptist.org</vt:lpwstr>
      </vt:variant>
      <vt:variant>
        <vt:lpwstr/>
      </vt:variant>
      <vt:variant>
        <vt:i4>65580</vt:i4>
      </vt:variant>
      <vt:variant>
        <vt:i4>285</vt:i4>
      </vt:variant>
      <vt:variant>
        <vt:i4>0</vt:i4>
      </vt:variant>
      <vt:variant>
        <vt:i4>5</vt:i4>
      </vt:variant>
      <vt:variant>
        <vt:lpwstr>mailto:ddavis@fourthbaptist.org</vt:lpwstr>
      </vt:variant>
      <vt:variant>
        <vt:lpwstr/>
      </vt:variant>
      <vt:variant>
        <vt:i4>1507365</vt:i4>
      </vt:variant>
      <vt:variant>
        <vt:i4>282</vt:i4>
      </vt:variant>
      <vt:variant>
        <vt:i4>0</vt:i4>
      </vt:variant>
      <vt:variant>
        <vt:i4>5</vt:i4>
      </vt:variant>
      <vt:variant>
        <vt:lpwstr>mailto:afrench@fourthbaptist.org</vt:lpwstr>
      </vt:variant>
      <vt:variant>
        <vt:lpwstr/>
      </vt:variant>
      <vt:variant>
        <vt:i4>6488156</vt:i4>
      </vt:variant>
      <vt:variant>
        <vt:i4>279</vt:i4>
      </vt:variant>
      <vt:variant>
        <vt:i4>0</vt:i4>
      </vt:variant>
      <vt:variant>
        <vt:i4>5</vt:i4>
      </vt:variant>
      <vt:variant>
        <vt:lpwstr>mailto:mwickham@fourthbaptist.org</vt:lpwstr>
      </vt:variant>
      <vt:variant>
        <vt:lpwstr/>
      </vt:variant>
      <vt:variant>
        <vt:i4>7405659</vt:i4>
      </vt:variant>
      <vt:variant>
        <vt:i4>276</vt:i4>
      </vt:variant>
      <vt:variant>
        <vt:i4>0</vt:i4>
      </vt:variant>
      <vt:variant>
        <vt:i4>5</vt:i4>
      </vt:variant>
      <vt:variant>
        <vt:lpwstr>mailto:mmorrell@fourthbaptist.org</vt:lpwstr>
      </vt:variant>
      <vt:variant>
        <vt:lpwstr/>
      </vt:variant>
      <vt:variant>
        <vt:i4>131114</vt:i4>
      </vt:variant>
      <vt:variant>
        <vt:i4>273</vt:i4>
      </vt:variant>
      <vt:variant>
        <vt:i4>0</vt:i4>
      </vt:variant>
      <vt:variant>
        <vt:i4>5</vt:i4>
      </vt:variant>
      <vt:variant>
        <vt:lpwstr>mailto:ahodak@fourthbaptist.org</vt:lpwstr>
      </vt:variant>
      <vt:variant>
        <vt:lpwstr/>
      </vt:variant>
      <vt:variant>
        <vt:i4>1441841</vt:i4>
      </vt:variant>
      <vt:variant>
        <vt:i4>266</vt:i4>
      </vt:variant>
      <vt:variant>
        <vt:i4>0</vt:i4>
      </vt:variant>
      <vt:variant>
        <vt:i4>5</vt:i4>
      </vt:variant>
      <vt:variant>
        <vt:lpwstr/>
      </vt:variant>
      <vt:variant>
        <vt:lpwstr>_Toc485369631</vt:lpwstr>
      </vt:variant>
      <vt:variant>
        <vt:i4>1441841</vt:i4>
      </vt:variant>
      <vt:variant>
        <vt:i4>260</vt:i4>
      </vt:variant>
      <vt:variant>
        <vt:i4>0</vt:i4>
      </vt:variant>
      <vt:variant>
        <vt:i4>5</vt:i4>
      </vt:variant>
      <vt:variant>
        <vt:lpwstr/>
      </vt:variant>
      <vt:variant>
        <vt:lpwstr>_Toc485369630</vt:lpwstr>
      </vt:variant>
      <vt:variant>
        <vt:i4>1507377</vt:i4>
      </vt:variant>
      <vt:variant>
        <vt:i4>254</vt:i4>
      </vt:variant>
      <vt:variant>
        <vt:i4>0</vt:i4>
      </vt:variant>
      <vt:variant>
        <vt:i4>5</vt:i4>
      </vt:variant>
      <vt:variant>
        <vt:lpwstr/>
      </vt:variant>
      <vt:variant>
        <vt:lpwstr>_Toc485369629</vt:lpwstr>
      </vt:variant>
      <vt:variant>
        <vt:i4>1507377</vt:i4>
      </vt:variant>
      <vt:variant>
        <vt:i4>248</vt:i4>
      </vt:variant>
      <vt:variant>
        <vt:i4>0</vt:i4>
      </vt:variant>
      <vt:variant>
        <vt:i4>5</vt:i4>
      </vt:variant>
      <vt:variant>
        <vt:lpwstr/>
      </vt:variant>
      <vt:variant>
        <vt:lpwstr>_Toc485369628</vt:lpwstr>
      </vt:variant>
      <vt:variant>
        <vt:i4>1507377</vt:i4>
      </vt:variant>
      <vt:variant>
        <vt:i4>242</vt:i4>
      </vt:variant>
      <vt:variant>
        <vt:i4>0</vt:i4>
      </vt:variant>
      <vt:variant>
        <vt:i4>5</vt:i4>
      </vt:variant>
      <vt:variant>
        <vt:lpwstr/>
      </vt:variant>
      <vt:variant>
        <vt:lpwstr>_Toc485369627</vt:lpwstr>
      </vt:variant>
      <vt:variant>
        <vt:i4>1507377</vt:i4>
      </vt:variant>
      <vt:variant>
        <vt:i4>236</vt:i4>
      </vt:variant>
      <vt:variant>
        <vt:i4>0</vt:i4>
      </vt:variant>
      <vt:variant>
        <vt:i4>5</vt:i4>
      </vt:variant>
      <vt:variant>
        <vt:lpwstr/>
      </vt:variant>
      <vt:variant>
        <vt:lpwstr>_Toc485369626</vt:lpwstr>
      </vt:variant>
      <vt:variant>
        <vt:i4>1507377</vt:i4>
      </vt:variant>
      <vt:variant>
        <vt:i4>230</vt:i4>
      </vt:variant>
      <vt:variant>
        <vt:i4>0</vt:i4>
      </vt:variant>
      <vt:variant>
        <vt:i4>5</vt:i4>
      </vt:variant>
      <vt:variant>
        <vt:lpwstr/>
      </vt:variant>
      <vt:variant>
        <vt:lpwstr>_Toc485369625</vt:lpwstr>
      </vt:variant>
      <vt:variant>
        <vt:i4>1507377</vt:i4>
      </vt:variant>
      <vt:variant>
        <vt:i4>224</vt:i4>
      </vt:variant>
      <vt:variant>
        <vt:i4>0</vt:i4>
      </vt:variant>
      <vt:variant>
        <vt:i4>5</vt:i4>
      </vt:variant>
      <vt:variant>
        <vt:lpwstr/>
      </vt:variant>
      <vt:variant>
        <vt:lpwstr>_Toc485369624</vt:lpwstr>
      </vt:variant>
      <vt:variant>
        <vt:i4>1507377</vt:i4>
      </vt:variant>
      <vt:variant>
        <vt:i4>218</vt:i4>
      </vt:variant>
      <vt:variant>
        <vt:i4>0</vt:i4>
      </vt:variant>
      <vt:variant>
        <vt:i4>5</vt:i4>
      </vt:variant>
      <vt:variant>
        <vt:lpwstr/>
      </vt:variant>
      <vt:variant>
        <vt:lpwstr>_Toc485369623</vt:lpwstr>
      </vt:variant>
      <vt:variant>
        <vt:i4>1507377</vt:i4>
      </vt:variant>
      <vt:variant>
        <vt:i4>212</vt:i4>
      </vt:variant>
      <vt:variant>
        <vt:i4>0</vt:i4>
      </vt:variant>
      <vt:variant>
        <vt:i4>5</vt:i4>
      </vt:variant>
      <vt:variant>
        <vt:lpwstr/>
      </vt:variant>
      <vt:variant>
        <vt:lpwstr>_Toc485369622</vt:lpwstr>
      </vt:variant>
      <vt:variant>
        <vt:i4>1507377</vt:i4>
      </vt:variant>
      <vt:variant>
        <vt:i4>206</vt:i4>
      </vt:variant>
      <vt:variant>
        <vt:i4>0</vt:i4>
      </vt:variant>
      <vt:variant>
        <vt:i4>5</vt:i4>
      </vt:variant>
      <vt:variant>
        <vt:lpwstr/>
      </vt:variant>
      <vt:variant>
        <vt:lpwstr>_Toc485369621</vt:lpwstr>
      </vt:variant>
      <vt:variant>
        <vt:i4>1507377</vt:i4>
      </vt:variant>
      <vt:variant>
        <vt:i4>200</vt:i4>
      </vt:variant>
      <vt:variant>
        <vt:i4>0</vt:i4>
      </vt:variant>
      <vt:variant>
        <vt:i4>5</vt:i4>
      </vt:variant>
      <vt:variant>
        <vt:lpwstr/>
      </vt:variant>
      <vt:variant>
        <vt:lpwstr>_Toc485369620</vt:lpwstr>
      </vt:variant>
      <vt:variant>
        <vt:i4>1310769</vt:i4>
      </vt:variant>
      <vt:variant>
        <vt:i4>194</vt:i4>
      </vt:variant>
      <vt:variant>
        <vt:i4>0</vt:i4>
      </vt:variant>
      <vt:variant>
        <vt:i4>5</vt:i4>
      </vt:variant>
      <vt:variant>
        <vt:lpwstr/>
      </vt:variant>
      <vt:variant>
        <vt:lpwstr>_Toc485369619</vt:lpwstr>
      </vt:variant>
      <vt:variant>
        <vt:i4>1310769</vt:i4>
      </vt:variant>
      <vt:variant>
        <vt:i4>188</vt:i4>
      </vt:variant>
      <vt:variant>
        <vt:i4>0</vt:i4>
      </vt:variant>
      <vt:variant>
        <vt:i4>5</vt:i4>
      </vt:variant>
      <vt:variant>
        <vt:lpwstr/>
      </vt:variant>
      <vt:variant>
        <vt:lpwstr>_Toc485369618</vt:lpwstr>
      </vt:variant>
      <vt:variant>
        <vt:i4>1310769</vt:i4>
      </vt:variant>
      <vt:variant>
        <vt:i4>182</vt:i4>
      </vt:variant>
      <vt:variant>
        <vt:i4>0</vt:i4>
      </vt:variant>
      <vt:variant>
        <vt:i4>5</vt:i4>
      </vt:variant>
      <vt:variant>
        <vt:lpwstr/>
      </vt:variant>
      <vt:variant>
        <vt:lpwstr>_Toc485369617</vt:lpwstr>
      </vt:variant>
      <vt:variant>
        <vt:i4>1310769</vt:i4>
      </vt:variant>
      <vt:variant>
        <vt:i4>176</vt:i4>
      </vt:variant>
      <vt:variant>
        <vt:i4>0</vt:i4>
      </vt:variant>
      <vt:variant>
        <vt:i4>5</vt:i4>
      </vt:variant>
      <vt:variant>
        <vt:lpwstr/>
      </vt:variant>
      <vt:variant>
        <vt:lpwstr>_Toc485369616</vt:lpwstr>
      </vt:variant>
      <vt:variant>
        <vt:i4>1310769</vt:i4>
      </vt:variant>
      <vt:variant>
        <vt:i4>170</vt:i4>
      </vt:variant>
      <vt:variant>
        <vt:i4>0</vt:i4>
      </vt:variant>
      <vt:variant>
        <vt:i4>5</vt:i4>
      </vt:variant>
      <vt:variant>
        <vt:lpwstr/>
      </vt:variant>
      <vt:variant>
        <vt:lpwstr>_Toc485369615</vt:lpwstr>
      </vt:variant>
      <vt:variant>
        <vt:i4>1310769</vt:i4>
      </vt:variant>
      <vt:variant>
        <vt:i4>164</vt:i4>
      </vt:variant>
      <vt:variant>
        <vt:i4>0</vt:i4>
      </vt:variant>
      <vt:variant>
        <vt:i4>5</vt:i4>
      </vt:variant>
      <vt:variant>
        <vt:lpwstr/>
      </vt:variant>
      <vt:variant>
        <vt:lpwstr>_Toc485369614</vt:lpwstr>
      </vt:variant>
      <vt:variant>
        <vt:i4>1310769</vt:i4>
      </vt:variant>
      <vt:variant>
        <vt:i4>158</vt:i4>
      </vt:variant>
      <vt:variant>
        <vt:i4>0</vt:i4>
      </vt:variant>
      <vt:variant>
        <vt:i4>5</vt:i4>
      </vt:variant>
      <vt:variant>
        <vt:lpwstr/>
      </vt:variant>
      <vt:variant>
        <vt:lpwstr>_Toc485369613</vt:lpwstr>
      </vt:variant>
      <vt:variant>
        <vt:i4>1310769</vt:i4>
      </vt:variant>
      <vt:variant>
        <vt:i4>152</vt:i4>
      </vt:variant>
      <vt:variant>
        <vt:i4>0</vt:i4>
      </vt:variant>
      <vt:variant>
        <vt:i4>5</vt:i4>
      </vt:variant>
      <vt:variant>
        <vt:lpwstr/>
      </vt:variant>
      <vt:variant>
        <vt:lpwstr>_Toc485369612</vt:lpwstr>
      </vt:variant>
      <vt:variant>
        <vt:i4>1310769</vt:i4>
      </vt:variant>
      <vt:variant>
        <vt:i4>146</vt:i4>
      </vt:variant>
      <vt:variant>
        <vt:i4>0</vt:i4>
      </vt:variant>
      <vt:variant>
        <vt:i4>5</vt:i4>
      </vt:variant>
      <vt:variant>
        <vt:lpwstr/>
      </vt:variant>
      <vt:variant>
        <vt:lpwstr>_Toc485369611</vt:lpwstr>
      </vt:variant>
      <vt:variant>
        <vt:i4>1310769</vt:i4>
      </vt:variant>
      <vt:variant>
        <vt:i4>140</vt:i4>
      </vt:variant>
      <vt:variant>
        <vt:i4>0</vt:i4>
      </vt:variant>
      <vt:variant>
        <vt:i4>5</vt:i4>
      </vt:variant>
      <vt:variant>
        <vt:lpwstr/>
      </vt:variant>
      <vt:variant>
        <vt:lpwstr>_Toc485369610</vt:lpwstr>
      </vt:variant>
      <vt:variant>
        <vt:i4>1376305</vt:i4>
      </vt:variant>
      <vt:variant>
        <vt:i4>134</vt:i4>
      </vt:variant>
      <vt:variant>
        <vt:i4>0</vt:i4>
      </vt:variant>
      <vt:variant>
        <vt:i4>5</vt:i4>
      </vt:variant>
      <vt:variant>
        <vt:lpwstr/>
      </vt:variant>
      <vt:variant>
        <vt:lpwstr>_Toc485369609</vt:lpwstr>
      </vt:variant>
      <vt:variant>
        <vt:i4>1376305</vt:i4>
      </vt:variant>
      <vt:variant>
        <vt:i4>128</vt:i4>
      </vt:variant>
      <vt:variant>
        <vt:i4>0</vt:i4>
      </vt:variant>
      <vt:variant>
        <vt:i4>5</vt:i4>
      </vt:variant>
      <vt:variant>
        <vt:lpwstr/>
      </vt:variant>
      <vt:variant>
        <vt:lpwstr>_Toc485369608</vt:lpwstr>
      </vt:variant>
      <vt:variant>
        <vt:i4>1376305</vt:i4>
      </vt:variant>
      <vt:variant>
        <vt:i4>122</vt:i4>
      </vt:variant>
      <vt:variant>
        <vt:i4>0</vt:i4>
      </vt:variant>
      <vt:variant>
        <vt:i4>5</vt:i4>
      </vt:variant>
      <vt:variant>
        <vt:lpwstr/>
      </vt:variant>
      <vt:variant>
        <vt:lpwstr>_Toc485369607</vt:lpwstr>
      </vt:variant>
      <vt:variant>
        <vt:i4>1376305</vt:i4>
      </vt:variant>
      <vt:variant>
        <vt:i4>116</vt:i4>
      </vt:variant>
      <vt:variant>
        <vt:i4>0</vt:i4>
      </vt:variant>
      <vt:variant>
        <vt:i4>5</vt:i4>
      </vt:variant>
      <vt:variant>
        <vt:lpwstr/>
      </vt:variant>
      <vt:variant>
        <vt:lpwstr>_Toc485369606</vt:lpwstr>
      </vt:variant>
      <vt:variant>
        <vt:i4>1376305</vt:i4>
      </vt:variant>
      <vt:variant>
        <vt:i4>110</vt:i4>
      </vt:variant>
      <vt:variant>
        <vt:i4>0</vt:i4>
      </vt:variant>
      <vt:variant>
        <vt:i4>5</vt:i4>
      </vt:variant>
      <vt:variant>
        <vt:lpwstr/>
      </vt:variant>
      <vt:variant>
        <vt:lpwstr>_Toc485369605</vt:lpwstr>
      </vt:variant>
      <vt:variant>
        <vt:i4>1376305</vt:i4>
      </vt:variant>
      <vt:variant>
        <vt:i4>104</vt:i4>
      </vt:variant>
      <vt:variant>
        <vt:i4>0</vt:i4>
      </vt:variant>
      <vt:variant>
        <vt:i4>5</vt:i4>
      </vt:variant>
      <vt:variant>
        <vt:lpwstr/>
      </vt:variant>
      <vt:variant>
        <vt:lpwstr>_Toc485369604</vt:lpwstr>
      </vt:variant>
      <vt:variant>
        <vt:i4>1376305</vt:i4>
      </vt:variant>
      <vt:variant>
        <vt:i4>98</vt:i4>
      </vt:variant>
      <vt:variant>
        <vt:i4>0</vt:i4>
      </vt:variant>
      <vt:variant>
        <vt:i4>5</vt:i4>
      </vt:variant>
      <vt:variant>
        <vt:lpwstr/>
      </vt:variant>
      <vt:variant>
        <vt:lpwstr>_Toc485369603</vt:lpwstr>
      </vt:variant>
      <vt:variant>
        <vt:i4>1376305</vt:i4>
      </vt:variant>
      <vt:variant>
        <vt:i4>92</vt:i4>
      </vt:variant>
      <vt:variant>
        <vt:i4>0</vt:i4>
      </vt:variant>
      <vt:variant>
        <vt:i4>5</vt:i4>
      </vt:variant>
      <vt:variant>
        <vt:lpwstr/>
      </vt:variant>
      <vt:variant>
        <vt:lpwstr>_Toc485369602</vt:lpwstr>
      </vt:variant>
      <vt:variant>
        <vt:i4>1376305</vt:i4>
      </vt:variant>
      <vt:variant>
        <vt:i4>86</vt:i4>
      </vt:variant>
      <vt:variant>
        <vt:i4>0</vt:i4>
      </vt:variant>
      <vt:variant>
        <vt:i4>5</vt:i4>
      </vt:variant>
      <vt:variant>
        <vt:lpwstr/>
      </vt:variant>
      <vt:variant>
        <vt:lpwstr>_Toc485369601</vt:lpwstr>
      </vt:variant>
      <vt:variant>
        <vt:i4>1376305</vt:i4>
      </vt:variant>
      <vt:variant>
        <vt:i4>80</vt:i4>
      </vt:variant>
      <vt:variant>
        <vt:i4>0</vt:i4>
      </vt:variant>
      <vt:variant>
        <vt:i4>5</vt:i4>
      </vt:variant>
      <vt:variant>
        <vt:lpwstr/>
      </vt:variant>
      <vt:variant>
        <vt:lpwstr>_Toc485369600</vt:lpwstr>
      </vt:variant>
      <vt:variant>
        <vt:i4>1835058</vt:i4>
      </vt:variant>
      <vt:variant>
        <vt:i4>74</vt:i4>
      </vt:variant>
      <vt:variant>
        <vt:i4>0</vt:i4>
      </vt:variant>
      <vt:variant>
        <vt:i4>5</vt:i4>
      </vt:variant>
      <vt:variant>
        <vt:lpwstr/>
      </vt:variant>
      <vt:variant>
        <vt:lpwstr>_Toc485369599</vt:lpwstr>
      </vt:variant>
      <vt:variant>
        <vt:i4>1835058</vt:i4>
      </vt:variant>
      <vt:variant>
        <vt:i4>68</vt:i4>
      </vt:variant>
      <vt:variant>
        <vt:i4>0</vt:i4>
      </vt:variant>
      <vt:variant>
        <vt:i4>5</vt:i4>
      </vt:variant>
      <vt:variant>
        <vt:lpwstr/>
      </vt:variant>
      <vt:variant>
        <vt:lpwstr>_Toc485369598</vt:lpwstr>
      </vt:variant>
      <vt:variant>
        <vt:i4>1835058</vt:i4>
      </vt:variant>
      <vt:variant>
        <vt:i4>62</vt:i4>
      </vt:variant>
      <vt:variant>
        <vt:i4>0</vt:i4>
      </vt:variant>
      <vt:variant>
        <vt:i4>5</vt:i4>
      </vt:variant>
      <vt:variant>
        <vt:lpwstr/>
      </vt:variant>
      <vt:variant>
        <vt:lpwstr>_Toc485369597</vt:lpwstr>
      </vt:variant>
      <vt:variant>
        <vt:i4>1835058</vt:i4>
      </vt:variant>
      <vt:variant>
        <vt:i4>56</vt:i4>
      </vt:variant>
      <vt:variant>
        <vt:i4>0</vt:i4>
      </vt:variant>
      <vt:variant>
        <vt:i4>5</vt:i4>
      </vt:variant>
      <vt:variant>
        <vt:lpwstr/>
      </vt:variant>
      <vt:variant>
        <vt:lpwstr>_Toc485369596</vt:lpwstr>
      </vt:variant>
      <vt:variant>
        <vt:i4>1835058</vt:i4>
      </vt:variant>
      <vt:variant>
        <vt:i4>50</vt:i4>
      </vt:variant>
      <vt:variant>
        <vt:i4>0</vt:i4>
      </vt:variant>
      <vt:variant>
        <vt:i4>5</vt:i4>
      </vt:variant>
      <vt:variant>
        <vt:lpwstr/>
      </vt:variant>
      <vt:variant>
        <vt:lpwstr>_Toc485369595</vt:lpwstr>
      </vt:variant>
      <vt:variant>
        <vt:i4>1835058</vt:i4>
      </vt:variant>
      <vt:variant>
        <vt:i4>44</vt:i4>
      </vt:variant>
      <vt:variant>
        <vt:i4>0</vt:i4>
      </vt:variant>
      <vt:variant>
        <vt:i4>5</vt:i4>
      </vt:variant>
      <vt:variant>
        <vt:lpwstr/>
      </vt:variant>
      <vt:variant>
        <vt:lpwstr>_Toc485369594</vt:lpwstr>
      </vt:variant>
      <vt:variant>
        <vt:i4>1835058</vt:i4>
      </vt:variant>
      <vt:variant>
        <vt:i4>38</vt:i4>
      </vt:variant>
      <vt:variant>
        <vt:i4>0</vt:i4>
      </vt:variant>
      <vt:variant>
        <vt:i4>5</vt:i4>
      </vt:variant>
      <vt:variant>
        <vt:lpwstr/>
      </vt:variant>
      <vt:variant>
        <vt:lpwstr>_Toc485369593</vt:lpwstr>
      </vt:variant>
      <vt:variant>
        <vt:i4>1835058</vt:i4>
      </vt:variant>
      <vt:variant>
        <vt:i4>32</vt:i4>
      </vt:variant>
      <vt:variant>
        <vt:i4>0</vt:i4>
      </vt:variant>
      <vt:variant>
        <vt:i4>5</vt:i4>
      </vt:variant>
      <vt:variant>
        <vt:lpwstr/>
      </vt:variant>
      <vt:variant>
        <vt:lpwstr>_Toc485369592</vt:lpwstr>
      </vt:variant>
      <vt:variant>
        <vt:i4>1835058</vt:i4>
      </vt:variant>
      <vt:variant>
        <vt:i4>26</vt:i4>
      </vt:variant>
      <vt:variant>
        <vt:i4>0</vt:i4>
      </vt:variant>
      <vt:variant>
        <vt:i4>5</vt:i4>
      </vt:variant>
      <vt:variant>
        <vt:lpwstr/>
      </vt:variant>
      <vt:variant>
        <vt:lpwstr>_Toc485369591</vt:lpwstr>
      </vt:variant>
      <vt:variant>
        <vt:i4>1835058</vt:i4>
      </vt:variant>
      <vt:variant>
        <vt:i4>20</vt:i4>
      </vt:variant>
      <vt:variant>
        <vt:i4>0</vt:i4>
      </vt:variant>
      <vt:variant>
        <vt:i4>5</vt:i4>
      </vt:variant>
      <vt:variant>
        <vt:lpwstr/>
      </vt:variant>
      <vt:variant>
        <vt:lpwstr>_Toc485369590</vt:lpwstr>
      </vt:variant>
      <vt:variant>
        <vt:i4>1900594</vt:i4>
      </vt:variant>
      <vt:variant>
        <vt:i4>14</vt:i4>
      </vt:variant>
      <vt:variant>
        <vt:i4>0</vt:i4>
      </vt:variant>
      <vt:variant>
        <vt:i4>5</vt:i4>
      </vt:variant>
      <vt:variant>
        <vt:lpwstr/>
      </vt:variant>
      <vt:variant>
        <vt:lpwstr>_Toc485369589</vt:lpwstr>
      </vt:variant>
      <vt:variant>
        <vt:i4>1900594</vt:i4>
      </vt:variant>
      <vt:variant>
        <vt:i4>8</vt:i4>
      </vt:variant>
      <vt:variant>
        <vt:i4>0</vt:i4>
      </vt:variant>
      <vt:variant>
        <vt:i4>5</vt:i4>
      </vt:variant>
      <vt:variant>
        <vt:lpwstr/>
      </vt:variant>
      <vt:variant>
        <vt:lpwstr>_Toc485369588</vt:lpwstr>
      </vt:variant>
      <vt:variant>
        <vt:i4>1900594</vt:i4>
      </vt:variant>
      <vt:variant>
        <vt:i4>2</vt:i4>
      </vt:variant>
      <vt:variant>
        <vt:i4>0</vt:i4>
      </vt:variant>
      <vt:variant>
        <vt:i4>5</vt:i4>
      </vt:variant>
      <vt:variant>
        <vt:lpwstr/>
      </vt:variant>
      <vt:variant>
        <vt:lpwstr>_Toc485369587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Parent/Student Handbook</dc:title>
  <dc:creator>student</dc:creator>
  <cp:lastModifiedBy>Erin Gohl</cp:lastModifiedBy>
  <cp:revision>3</cp:revision>
  <cp:lastPrinted>2023-03-02T02:27:00Z</cp:lastPrinted>
  <dcterms:created xsi:type="dcterms:W3CDTF">2025-03-10T16:40:00Z</dcterms:created>
  <dcterms:modified xsi:type="dcterms:W3CDTF">2025-03-10T16:42:00Z</dcterms:modified>
</cp:coreProperties>
</file>